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6C9" w:rsidRDefault="00343340" w:rsidP="005D2329">
      <w:pPr>
        <w:jc w:val="center"/>
        <w:rPr>
          <w:b/>
          <w:sz w:val="24"/>
          <w:szCs w:val="24"/>
        </w:rPr>
      </w:pPr>
      <w:r>
        <w:rPr>
          <w:b/>
          <w:noProof/>
          <w:sz w:val="24"/>
          <w:szCs w:val="24"/>
        </w:rPr>
        <w:drawing>
          <wp:inline distT="0" distB="0" distL="0" distR="0">
            <wp:extent cx="590550" cy="685800"/>
            <wp:effectExtent l="19050" t="0" r="0" b="0"/>
            <wp:docPr id="1" name="Рисунок 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pic:cNvPicPr>
                      <a:picLocks noChangeAspect="1" noChangeArrowheads="1"/>
                    </pic:cNvPicPr>
                  </pic:nvPicPr>
                  <pic:blipFill>
                    <a:blip r:embed="rId8">
                      <a:clrChange>
                        <a:clrFrom>
                          <a:srgbClr val="FDFBFE"/>
                        </a:clrFrom>
                        <a:clrTo>
                          <a:srgbClr val="FDFBFE">
                            <a:alpha val="0"/>
                          </a:srgbClr>
                        </a:clrTo>
                      </a:clrChange>
                    </a:blip>
                    <a:srcRect t="16057" r="61856"/>
                    <a:stretch>
                      <a:fillRect/>
                    </a:stretch>
                  </pic:blipFill>
                  <pic:spPr bwMode="auto">
                    <a:xfrm>
                      <a:off x="0" y="0"/>
                      <a:ext cx="590550" cy="685800"/>
                    </a:xfrm>
                    <a:prstGeom prst="rect">
                      <a:avLst/>
                    </a:prstGeom>
                    <a:noFill/>
                    <a:ln w="9525">
                      <a:noFill/>
                      <a:miter lim="800000"/>
                      <a:headEnd/>
                      <a:tailEnd/>
                    </a:ln>
                  </pic:spPr>
                </pic:pic>
              </a:graphicData>
            </a:graphic>
          </wp:inline>
        </w:drawing>
      </w:r>
    </w:p>
    <w:p w:rsidR="007366C9" w:rsidRDefault="007366C9" w:rsidP="00DE4E96">
      <w:pPr>
        <w:spacing w:line="240" w:lineRule="atLeast"/>
        <w:jc w:val="center"/>
        <w:rPr>
          <w:b/>
          <w:sz w:val="24"/>
          <w:szCs w:val="24"/>
        </w:rPr>
      </w:pPr>
    </w:p>
    <w:p w:rsidR="00C7075B" w:rsidRPr="00DE4E96" w:rsidRDefault="005D2329" w:rsidP="004A7140">
      <w:pPr>
        <w:spacing w:line="360" w:lineRule="auto"/>
        <w:jc w:val="center"/>
        <w:rPr>
          <w:b/>
          <w:sz w:val="24"/>
          <w:szCs w:val="24"/>
        </w:rPr>
      </w:pPr>
      <w:r w:rsidRPr="00DE4E96">
        <w:rPr>
          <w:b/>
          <w:sz w:val="24"/>
          <w:szCs w:val="24"/>
        </w:rPr>
        <w:t>Российская Федерация (Россия)</w:t>
      </w:r>
    </w:p>
    <w:p w:rsidR="005D2329" w:rsidRPr="00DE4E96" w:rsidRDefault="005D2329" w:rsidP="004A7140">
      <w:pPr>
        <w:spacing w:line="360" w:lineRule="auto"/>
        <w:jc w:val="center"/>
        <w:rPr>
          <w:b/>
          <w:sz w:val="24"/>
          <w:szCs w:val="24"/>
        </w:rPr>
      </w:pPr>
      <w:r w:rsidRPr="00DE4E96">
        <w:rPr>
          <w:b/>
          <w:sz w:val="24"/>
          <w:szCs w:val="24"/>
        </w:rPr>
        <w:t>Республика Саха (Якутия)</w:t>
      </w:r>
    </w:p>
    <w:p w:rsidR="005D2329" w:rsidRPr="00DE4E96" w:rsidRDefault="005D2329" w:rsidP="004A7140">
      <w:pPr>
        <w:spacing w:line="360" w:lineRule="auto"/>
        <w:jc w:val="center"/>
        <w:rPr>
          <w:b/>
          <w:sz w:val="24"/>
          <w:szCs w:val="24"/>
        </w:rPr>
      </w:pPr>
      <w:r w:rsidRPr="00DE4E96">
        <w:rPr>
          <w:b/>
          <w:sz w:val="24"/>
          <w:szCs w:val="24"/>
        </w:rPr>
        <w:t>Муниципальное образование «Город Удачный»</w:t>
      </w:r>
    </w:p>
    <w:p w:rsidR="005D2329" w:rsidRPr="00DE4E96" w:rsidRDefault="005D2329" w:rsidP="004A7140">
      <w:pPr>
        <w:spacing w:line="360" w:lineRule="auto"/>
        <w:jc w:val="center"/>
        <w:rPr>
          <w:b/>
          <w:sz w:val="24"/>
          <w:szCs w:val="24"/>
        </w:rPr>
      </w:pPr>
      <w:r w:rsidRPr="00DE4E96">
        <w:rPr>
          <w:b/>
          <w:sz w:val="24"/>
          <w:szCs w:val="24"/>
        </w:rPr>
        <w:t>Городской Совет депутатов</w:t>
      </w:r>
    </w:p>
    <w:p w:rsidR="005D2329" w:rsidRPr="00DE4E96" w:rsidRDefault="005D2329" w:rsidP="004A7140">
      <w:pPr>
        <w:spacing w:line="360" w:lineRule="auto"/>
        <w:jc w:val="center"/>
        <w:rPr>
          <w:b/>
          <w:sz w:val="24"/>
          <w:szCs w:val="24"/>
        </w:rPr>
      </w:pPr>
      <w:r w:rsidRPr="00DE4E96">
        <w:rPr>
          <w:b/>
          <w:sz w:val="24"/>
          <w:szCs w:val="24"/>
          <w:lang w:val="en-US"/>
        </w:rPr>
        <w:t>III</w:t>
      </w:r>
      <w:r w:rsidR="00C7075B" w:rsidRPr="00DE4E96">
        <w:rPr>
          <w:b/>
          <w:sz w:val="24"/>
          <w:szCs w:val="24"/>
        </w:rPr>
        <w:t xml:space="preserve"> созыв</w:t>
      </w:r>
    </w:p>
    <w:p w:rsidR="00DE4E96" w:rsidRDefault="006871C0" w:rsidP="004A7140">
      <w:pPr>
        <w:spacing w:line="360" w:lineRule="auto"/>
        <w:jc w:val="center"/>
        <w:rPr>
          <w:b/>
          <w:sz w:val="24"/>
          <w:szCs w:val="24"/>
        </w:rPr>
      </w:pPr>
      <w:r>
        <w:rPr>
          <w:b/>
          <w:sz w:val="24"/>
          <w:szCs w:val="24"/>
          <w:lang w:val="en-US"/>
        </w:rPr>
        <w:t>XLIV</w:t>
      </w:r>
      <w:r w:rsidRPr="00844985">
        <w:rPr>
          <w:b/>
          <w:sz w:val="24"/>
          <w:szCs w:val="24"/>
        </w:rPr>
        <w:t xml:space="preserve"> </w:t>
      </w:r>
      <w:r w:rsidR="00221BA4" w:rsidRPr="00DE4E96">
        <w:rPr>
          <w:b/>
          <w:sz w:val="24"/>
          <w:szCs w:val="24"/>
        </w:rPr>
        <w:t>СЕССИЯ</w:t>
      </w:r>
    </w:p>
    <w:p w:rsidR="00221BA4" w:rsidRPr="00DE4E96" w:rsidRDefault="00221BA4" w:rsidP="004A7140">
      <w:pPr>
        <w:spacing w:line="360" w:lineRule="auto"/>
        <w:jc w:val="center"/>
        <w:rPr>
          <w:b/>
          <w:sz w:val="24"/>
          <w:szCs w:val="24"/>
        </w:rPr>
      </w:pPr>
      <w:r w:rsidRPr="00DE4E96">
        <w:rPr>
          <w:b/>
          <w:sz w:val="24"/>
          <w:szCs w:val="24"/>
        </w:rPr>
        <w:t>РЕШЕНИЕ</w:t>
      </w:r>
    </w:p>
    <w:p w:rsidR="00221BA4" w:rsidRPr="00DE4E96" w:rsidRDefault="006871C0" w:rsidP="004A7140">
      <w:pPr>
        <w:spacing w:line="360" w:lineRule="auto"/>
        <w:jc w:val="center"/>
        <w:rPr>
          <w:b/>
          <w:sz w:val="24"/>
          <w:szCs w:val="24"/>
        </w:rPr>
      </w:pPr>
      <w:r>
        <w:rPr>
          <w:b/>
          <w:sz w:val="24"/>
          <w:szCs w:val="24"/>
        </w:rPr>
        <w:t>22 февраля</w:t>
      </w:r>
      <w:r w:rsidR="00DE4E96" w:rsidRPr="00DE4E96">
        <w:rPr>
          <w:b/>
          <w:sz w:val="24"/>
          <w:szCs w:val="24"/>
        </w:rPr>
        <w:t xml:space="preserve"> </w:t>
      </w:r>
      <w:r w:rsidR="00221BA4" w:rsidRPr="00DE4E96">
        <w:rPr>
          <w:b/>
          <w:sz w:val="24"/>
          <w:szCs w:val="24"/>
        </w:rPr>
        <w:t>201</w:t>
      </w:r>
      <w:r w:rsidR="00EE31F8">
        <w:rPr>
          <w:b/>
          <w:sz w:val="24"/>
          <w:szCs w:val="24"/>
        </w:rPr>
        <w:t>7</w:t>
      </w:r>
      <w:r w:rsidR="009E2171" w:rsidRPr="00DE4E96">
        <w:rPr>
          <w:b/>
          <w:sz w:val="24"/>
          <w:szCs w:val="24"/>
        </w:rPr>
        <w:t xml:space="preserve"> года     </w:t>
      </w:r>
      <w:r w:rsidR="00221BA4" w:rsidRPr="00DE4E96">
        <w:rPr>
          <w:b/>
          <w:sz w:val="24"/>
          <w:szCs w:val="24"/>
        </w:rPr>
        <w:t xml:space="preserve">                                   </w:t>
      </w:r>
      <w:r w:rsidR="00EA226F" w:rsidRPr="00DE4E96">
        <w:rPr>
          <w:b/>
          <w:sz w:val="24"/>
          <w:szCs w:val="24"/>
        </w:rPr>
        <w:t xml:space="preserve">                          </w:t>
      </w:r>
      <w:r w:rsidR="000E0A98" w:rsidRPr="00DE4E96">
        <w:rPr>
          <w:b/>
          <w:sz w:val="24"/>
          <w:szCs w:val="24"/>
        </w:rPr>
        <w:t xml:space="preserve">                  </w:t>
      </w:r>
      <w:r w:rsidR="00221BA4" w:rsidRPr="00DE4E96">
        <w:rPr>
          <w:b/>
          <w:sz w:val="24"/>
          <w:szCs w:val="24"/>
        </w:rPr>
        <w:t xml:space="preserve"> </w:t>
      </w:r>
      <w:r w:rsidR="00B7553D">
        <w:rPr>
          <w:b/>
          <w:sz w:val="24"/>
          <w:szCs w:val="24"/>
        </w:rPr>
        <w:t xml:space="preserve">                    № 44-1</w:t>
      </w:r>
    </w:p>
    <w:p w:rsidR="00B7553D" w:rsidRPr="004A7140" w:rsidRDefault="00B7553D" w:rsidP="004A7140">
      <w:pPr>
        <w:pStyle w:val="aa"/>
        <w:spacing w:line="360" w:lineRule="auto"/>
        <w:ind w:left="780"/>
        <w:rPr>
          <w:b/>
          <w:sz w:val="16"/>
          <w:szCs w:val="16"/>
        </w:rPr>
      </w:pPr>
    </w:p>
    <w:p w:rsidR="00B7553D" w:rsidRDefault="00F464F6" w:rsidP="004A7140">
      <w:pPr>
        <w:pStyle w:val="aa"/>
        <w:spacing w:line="360" w:lineRule="auto"/>
        <w:ind w:left="780"/>
        <w:rPr>
          <w:b/>
        </w:rPr>
      </w:pPr>
      <w:r>
        <w:rPr>
          <w:b/>
        </w:rPr>
        <w:t xml:space="preserve">Об итогах </w:t>
      </w:r>
      <w:r w:rsidR="00B7553D">
        <w:rPr>
          <w:b/>
        </w:rPr>
        <w:t>оперативно-служебной деятельности Удачнинского отделения полиции ОМВД России по Мирнинскому району за 2016 год</w:t>
      </w:r>
    </w:p>
    <w:p w:rsidR="00882277" w:rsidRPr="004A7140" w:rsidRDefault="00882277" w:rsidP="004A7140">
      <w:pPr>
        <w:pStyle w:val="aa"/>
        <w:spacing w:line="360" w:lineRule="auto"/>
        <w:ind w:left="780"/>
        <w:rPr>
          <w:b/>
          <w:sz w:val="16"/>
          <w:szCs w:val="16"/>
        </w:rPr>
      </w:pPr>
    </w:p>
    <w:p w:rsidR="000B165A" w:rsidRPr="00456D0B" w:rsidRDefault="00456D0B" w:rsidP="004A7140">
      <w:pPr>
        <w:pStyle w:val="a9"/>
        <w:spacing w:line="360" w:lineRule="auto"/>
        <w:ind w:left="0" w:firstLine="709"/>
        <w:jc w:val="both"/>
        <w:rPr>
          <w:b/>
          <w:sz w:val="24"/>
          <w:szCs w:val="24"/>
        </w:rPr>
      </w:pPr>
      <w:r w:rsidRPr="00456D0B">
        <w:rPr>
          <w:sz w:val="24"/>
          <w:szCs w:val="24"/>
        </w:rPr>
        <w:t xml:space="preserve">В соответствии с Федеральным </w:t>
      </w:r>
      <w:hyperlink r:id="rId9" w:history="1">
        <w:r w:rsidRPr="00456D0B">
          <w:rPr>
            <w:sz w:val="24"/>
            <w:szCs w:val="24"/>
          </w:rPr>
          <w:t>законом</w:t>
        </w:r>
      </w:hyperlink>
      <w:r w:rsidRPr="00456D0B">
        <w:rPr>
          <w:sz w:val="24"/>
          <w:szCs w:val="24"/>
        </w:rPr>
        <w:t xml:space="preserve"> от 7 февраля 2011 года N 3-ФЗ "О полиции", в целях создания условий для реализации установленного </w:t>
      </w:r>
      <w:hyperlink r:id="rId10" w:history="1">
        <w:r w:rsidRPr="00882277">
          <w:rPr>
            <w:sz w:val="24"/>
            <w:szCs w:val="24"/>
          </w:rPr>
          <w:t>Конституцией</w:t>
        </w:r>
      </w:hyperlink>
      <w:r w:rsidRPr="00882277">
        <w:rPr>
          <w:sz w:val="24"/>
          <w:szCs w:val="24"/>
        </w:rPr>
        <w:t xml:space="preserve"> </w:t>
      </w:r>
      <w:r w:rsidRPr="00456D0B">
        <w:rPr>
          <w:sz w:val="24"/>
          <w:szCs w:val="24"/>
        </w:rPr>
        <w:t xml:space="preserve">Российской Федерации, законами Российской Федерации права граждан Российской Федерации, общественных объединений и организаций, государственных и муниципальных органов на получение достоверной информации о деятельности Удачнинского отделения полиции ОМВД России по Мирнинскому району, обеспечения открытости и публичности в деятельности полиции, повышения уровня доверия граждан к сотрудникам органов внутренних дел, </w:t>
      </w:r>
      <w:r w:rsidR="000B165A" w:rsidRPr="00456D0B">
        <w:rPr>
          <w:sz w:val="24"/>
          <w:szCs w:val="24"/>
        </w:rPr>
        <w:t xml:space="preserve">заслушав и обсудив </w:t>
      </w:r>
      <w:r w:rsidRPr="00456D0B">
        <w:rPr>
          <w:sz w:val="24"/>
          <w:szCs w:val="24"/>
        </w:rPr>
        <w:t xml:space="preserve">отчет заместителя </w:t>
      </w:r>
      <w:r w:rsidR="000B165A" w:rsidRPr="00456D0B">
        <w:rPr>
          <w:sz w:val="24"/>
          <w:szCs w:val="24"/>
        </w:rPr>
        <w:t xml:space="preserve">начальника Удачнинского отделения полиции, подполковника полиции </w:t>
      </w:r>
      <w:r w:rsidRPr="00456D0B">
        <w:rPr>
          <w:sz w:val="24"/>
          <w:szCs w:val="24"/>
        </w:rPr>
        <w:t>Панасенко К.А.</w:t>
      </w:r>
      <w:r w:rsidR="000B165A" w:rsidRPr="00456D0B">
        <w:rPr>
          <w:sz w:val="24"/>
          <w:szCs w:val="24"/>
        </w:rPr>
        <w:t xml:space="preserve"> о</w:t>
      </w:r>
      <w:r w:rsidRPr="00456D0B">
        <w:rPr>
          <w:sz w:val="24"/>
          <w:szCs w:val="24"/>
        </w:rPr>
        <w:t>б итогах</w:t>
      </w:r>
      <w:r w:rsidR="000B165A" w:rsidRPr="00456D0B">
        <w:rPr>
          <w:sz w:val="24"/>
          <w:szCs w:val="24"/>
        </w:rPr>
        <w:t xml:space="preserve"> оперативно-служебной деятельности</w:t>
      </w:r>
      <w:r w:rsidRPr="00456D0B">
        <w:rPr>
          <w:sz w:val="24"/>
          <w:szCs w:val="24"/>
        </w:rPr>
        <w:t xml:space="preserve"> Удачнинского отделения полиции ОМВД России по Мирнинскому району</w:t>
      </w:r>
      <w:r w:rsidR="000B165A" w:rsidRPr="00456D0B">
        <w:rPr>
          <w:sz w:val="24"/>
          <w:szCs w:val="24"/>
        </w:rPr>
        <w:t xml:space="preserve"> за 2016 год,</w:t>
      </w:r>
      <w:r w:rsidR="000B165A" w:rsidRPr="00456D0B">
        <w:rPr>
          <w:b/>
          <w:sz w:val="24"/>
          <w:szCs w:val="24"/>
        </w:rPr>
        <w:t xml:space="preserve">  городской Совет депутатов решил:</w:t>
      </w:r>
    </w:p>
    <w:p w:rsidR="00882277" w:rsidRPr="00882277" w:rsidRDefault="00882277" w:rsidP="00FA2667">
      <w:pPr>
        <w:pStyle w:val="aa"/>
        <w:numPr>
          <w:ilvl w:val="0"/>
          <w:numId w:val="1"/>
        </w:numPr>
        <w:spacing w:line="360" w:lineRule="auto"/>
        <w:ind w:left="0" w:firstLine="709"/>
        <w:jc w:val="both"/>
      </w:pPr>
      <w:r w:rsidRPr="00882277">
        <w:t>Отчет об итогах оперативно-служебной деятельности Удачнинского отделения полиции ОМВД России по Мирнинскому району за 2016 год принять к сведению</w:t>
      </w:r>
      <w:r w:rsidR="004A7140">
        <w:t xml:space="preserve"> (прилагается)</w:t>
      </w:r>
      <w:r w:rsidRPr="00882277">
        <w:t xml:space="preserve">. </w:t>
      </w:r>
    </w:p>
    <w:p w:rsidR="00882277" w:rsidRDefault="00882277" w:rsidP="00FA2667">
      <w:pPr>
        <w:pStyle w:val="aa"/>
        <w:numPr>
          <w:ilvl w:val="0"/>
          <w:numId w:val="1"/>
        </w:numPr>
        <w:spacing w:line="360" w:lineRule="auto"/>
        <w:ind w:left="0" w:firstLine="709"/>
        <w:jc w:val="both"/>
      </w:pPr>
      <w:r>
        <w:t xml:space="preserve">Настоящее решение подлежит официальному опубликованию (обнародованию) в порядке, предусмотренном Уставом МО «Город Удачный» и вступает в силу со дня его принятия. </w:t>
      </w:r>
    </w:p>
    <w:p w:rsidR="004A7140" w:rsidRPr="004A7140" w:rsidRDefault="000B165A" w:rsidP="00FA2667">
      <w:pPr>
        <w:pStyle w:val="aa"/>
        <w:numPr>
          <w:ilvl w:val="0"/>
          <w:numId w:val="1"/>
        </w:numPr>
        <w:spacing w:line="360" w:lineRule="auto"/>
        <w:ind w:left="0" w:firstLine="709"/>
        <w:jc w:val="both"/>
      </w:pPr>
      <w:r w:rsidRPr="00882277">
        <w:t>Контроль  исполнения настоящего решения возложить на комиссию по законодательству, правам граждан, местному самоуправлению (Павленко С.В.).</w:t>
      </w:r>
    </w:p>
    <w:p w:rsidR="004A7140" w:rsidRDefault="004A7140" w:rsidP="004A7140">
      <w:pPr>
        <w:pStyle w:val="aa"/>
        <w:spacing w:line="240" w:lineRule="atLeast"/>
        <w:ind w:firstLine="709"/>
        <w:jc w:val="both"/>
        <w:rPr>
          <w:b/>
        </w:rPr>
      </w:pPr>
    </w:p>
    <w:p w:rsidR="00BC7E7D" w:rsidRDefault="00BC7E7D" w:rsidP="004A7140">
      <w:pPr>
        <w:pStyle w:val="aa"/>
        <w:spacing w:line="240" w:lineRule="atLeast"/>
        <w:ind w:firstLine="709"/>
        <w:jc w:val="both"/>
        <w:rPr>
          <w:b/>
        </w:rPr>
      </w:pPr>
      <w:r w:rsidRPr="004A7140">
        <w:rPr>
          <w:b/>
        </w:rPr>
        <w:t>Председатель</w:t>
      </w:r>
      <w:r w:rsidR="004A7140">
        <w:rPr>
          <w:b/>
        </w:rPr>
        <w:t xml:space="preserve"> </w:t>
      </w:r>
      <w:r w:rsidRPr="004A7140">
        <w:rPr>
          <w:b/>
        </w:rPr>
        <w:t xml:space="preserve">городского Совета депутатов                                     </w:t>
      </w:r>
      <w:r w:rsidR="004A7140">
        <w:rPr>
          <w:b/>
        </w:rPr>
        <w:t xml:space="preserve">      </w:t>
      </w:r>
      <w:r w:rsidRPr="004A7140">
        <w:rPr>
          <w:b/>
        </w:rPr>
        <w:t>А.Б. Тархов</w:t>
      </w:r>
    </w:p>
    <w:p w:rsidR="0088212F" w:rsidRPr="0088212F" w:rsidRDefault="0088212F" w:rsidP="0088212F">
      <w:pPr>
        <w:ind w:left="5670"/>
        <w:jc w:val="center"/>
      </w:pPr>
      <w:r w:rsidRPr="0088212F">
        <w:lastRenderedPageBreak/>
        <w:t>ПРИЛОЖЕНИЕ</w:t>
      </w:r>
    </w:p>
    <w:p w:rsidR="0088212F" w:rsidRPr="0088212F" w:rsidRDefault="0088212F" w:rsidP="0088212F">
      <w:pPr>
        <w:ind w:left="5670"/>
        <w:jc w:val="center"/>
      </w:pPr>
      <w:r w:rsidRPr="0088212F">
        <w:t>к решению городского Совета депутатов</w:t>
      </w:r>
    </w:p>
    <w:p w:rsidR="0088212F" w:rsidRPr="0088212F" w:rsidRDefault="0088212F" w:rsidP="0088212F">
      <w:pPr>
        <w:ind w:left="5670"/>
        <w:jc w:val="center"/>
      </w:pPr>
      <w:r w:rsidRPr="0088212F">
        <w:t xml:space="preserve"> МО «Город Удачный»</w:t>
      </w:r>
    </w:p>
    <w:p w:rsidR="0088212F" w:rsidRDefault="0088212F" w:rsidP="0088212F">
      <w:pPr>
        <w:ind w:left="5670"/>
        <w:jc w:val="center"/>
      </w:pPr>
      <w:r w:rsidRPr="0088212F">
        <w:t>от 22 февраля 2017 года № 44-1</w:t>
      </w:r>
    </w:p>
    <w:p w:rsidR="0088212F" w:rsidRDefault="0088212F" w:rsidP="0088212F">
      <w:pPr>
        <w:ind w:left="5670"/>
        <w:jc w:val="center"/>
      </w:pPr>
    </w:p>
    <w:p w:rsidR="0088212F" w:rsidRDefault="0088212F" w:rsidP="0088212F">
      <w:pPr>
        <w:ind w:left="5670"/>
        <w:jc w:val="center"/>
      </w:pPr>
    </w:p>
    <w:p w:rsidR="0088212F" w:rsidRPr="0088212F" w:rsidRDefault="0088212F" w:rsidP="0088212F">
      <w:pPr>
        <w:ind w:left="5670"/>
        <w:jc w:val="center"/>
      </w:pPr>
    </w:p>
    <w:p w:rsidR="00A47CEA" w:rsidRDefault="0088212F" w:rsidP="00A47CEA">
      <w:pPr>
        <w:jc w:val="center"/>
        <w:rPr>
          <w:b/>
          <w:sz w:val="24"/>
          <w:szCs w:val="24"/>
        </w:rPr>
      </w:pPr>
      <w:r w:rsidRPr="0088212F">
        <w:rPr>
          <w:b/>
          <w:sz w:val="24"/>
          <w:szCs w:val="24"/>
        </w:rPr>
        <w:t xml:space="preserve">Об итогах оперативно-служебной деятельности </w:t>
      </w:r>
    </w:p>
    <w:p w:rsidR="00A47CEA" w:rsidRDefault="0088212F" w:rsidP="00A47CEA">
      <w:pPr>
        <w:jc w:val="center"/>
        <w:rPr>
          <w:b/>
          <w:sz w:val="24"/>
          <w:szCs w:val="24"/>
        </w:rPr>
      </w:pPr>
      <w:r w:rsidRPr="0088212F">
        <w:rPr>
          <w:b/>
          <w:sz w:val="24"/>
          <w:szCs w:val="24"/>
        </w:rPr>
        <w:t xml:space="preserve">Удачнинского отделения полиции ОМВД России по Мирнинскому району </w:t>
      </w:r>
    </w:p>
    <w:p w:rsidR="0088212F" w:rsidRPr="0088212F" w:rsidRDefault="0088212F" w:rsidP="00A47CEA">
      <w:pPr>
        <w:jc w:val="center"/>
        <w:rPr>
          <w:b/>
          <w:sz w:val="24"/>
          <w:szCs w:val="24"/>
        </w:rPr>
      </w:pPr>
      <w:r w:rsidRPr="0088212F">
        <w:rPr>
          <w:b/>
          <w:sz w:val="24"/>
          <w:szCs w:val="24"/>
        </w:rPr>
        <w:t>за 2016 год</w:t>
      </w:r>
    </w:p>
    <w:p w:rsidR="0088212F" w:rsidRPr="0088212F" w:rsidRDefault="0088212F" w:rsidP="0088212F">
      <w:pPr>
        <w:ind w:firstLine="708"/>
        <w:jc w:val="center"/>
        <w:rPr>
          <w:b/>
        </w:rPr>
      </w:pPr>
    </w:p>
    <w:p w:rsidR="0088212F" w:rsidRPr="0088212F" w:rsidRDefault="0088212F" w:rsidP="0088212F">
      <w:pPr>
        <w:spacing w:line="360" w:lineRule="auto"/>
        <w:ind w:firstLine="709"/>
        <w:jc w:val="both"/>
        <w:rPr>
          <w:sz w:val="24"/>
          <w:szCs w:val="24"/>
        </w:rPr>
      </w:pPr>
      <w:r w:rsidRPr="0088212F">
        <w:rPr>
          <w:sz w:val="24"/>
          <w:szCs w:val="24"/>
        </w:rPr>
        <w:t>За 12 месяцев 2016 года основные усилия Удачнинского ОП  были сконцентрированы на повышении уровня оперативной и боевой готовности личного состава, совершенствование оперативно – розыскной деятельности, организации раскрытия и расследования преступлений, на совершенствование работы с кадрами, профессиональной подготовке и воспитании личного состава, укрепление дисциплины и законности, на развитие материально – технического обеспечения.</w:t>
      </w:r>
    </w:p>
    <w:p w:rsidR="0088212F" w:rsidRPr="0088212F" w:rsidRDefault="0088212F" w:rsidP="0088212F">
      <w:pPr>
        <w:spacing w:line="360" w:lineRule="auto"/>
        <w:ind w:firstLine="709"/>
        <w:jc w:val="both"/>
        <w:rPr>
          <w:sz w:val="24"/>
          <w:szCs w:val="24"/>
        </w:rPr>
      </w:pPr>
      <w:r w:rsidRPr="0088212F">
        <w:rPr>
          <w:sz w:val="24"/>
          <w:szCs w:val="24"/>
        </w:rPr>
        <w:t xml:space="preserve">За 12 месяцев 2016 года зарегистрировано КУСП 1000 (АППГ – 1026) сообщений и заявлений. </w:t>
      </w:r>
    </w:p>
    <w:p w:rsidR="0088212F" w:rsidRPr="0088212F" w:rsidRDefault="0088212F" w:rsidP="0088212F">
      <w:pPr>
        <w:spacing w:line="360" w:lineRule="auto"/>
        <w:ind w:firstLine="709"/>
        <w:jc w:val="both"/>
        <w:rPr>
          <w:sz w:val="24"/>
          <w:szCs w:val="24"/>
        </w:rPr>
      </w:pPr>
      <w:r w:rsidRPr="0088212F">
        <w:rPr>
          <w:sz w:val="24"/>
          <w:szCs w:val="24"/>
        </w:rPr>
        <w:t>Анализ состояния и структуры преступности по  г. Удачному  в динамике свидетельствует о сформировавшейся положительной тенденции: при незначительных колебаниях общего числа совершенных преступлений процент раскрываемости ежегодно увеличивается, при этом за 2016 год произошло незначительное снижение общего количества зарегистрированных преступлений со 100 до 97 преступлений (на 3 %), а раскрываемость составила 93,5 % (АППГ – 88.4 %).</w:t>
      </w:r>
    </w:p>
    <w:p w:rsidR="0088212F" w:rsidRDefault="0088212F" w:rsidP="0088212F">
      <w:pPr>
        <w:jc w:val="center"/>
        <w:rPr>
          <w:i/>
          <w:iCs/>
          <w:u w:val="single"/>
        </w:rPr>
      </w:pPr>
    </w:p>
    <w:p w:rsidR="0088212F" w:rsidRPr="003E6F13" w:rsidRDefault="0088212F" w:rsidP="0088212F">
      <w:pPr>
        <w:jc w:val="center"/>
        <w:rPr>
          <w:i/>
          <w:iCs/>
          <w:u w:val="single"/>
        </w:rPr>
      </w:pPr>
      <w:r>
        <w:rPr>
          <w:i/>
          <w:iCs/>
          <w:u w:val="single"/>
        </w:rPr>
        <w:t>Динамика преступлений за 2013</w:t>
      </w:r>
      <w:r w:rsidRPr="003E6F13">
        <w:rPr>
          <w:i/>
          <w:iCs/>
          <w:u w:val="single"/>
        </w:rPr>
        <w:t>– 2016гг.</w:t>
      </w:r>
    </w:p>
    <w:p w:rsidR="0088212F" w:rsidRPr="00E32B77" w:rsidRDefault="0088212F" w:rsidP="0088212F">
      <w:pPr>
        <w:jc w:val="both"/>
        <w:rPr>
          <w:caps/>
          <w:color w:val="000000"/>
        </w:rPr>
      </w:pPr>
      <w:r>
        <w:rPr>
          <w:caps/>
        </w:rPr>
        <w:t xml:space="preserve"> </w:t>
      </w:r>
      <w:r>
        <w:rPr>
          <w:caps/>
          <w:noProof/>
          <w:color w:val="FFFF00"/>
        </w:rPr>
        <w:drawing>
          <wp:inline distT="0" distB="0" distL="0" distR="0">
            <wp:extent cx="5686425" cy="3057525"/>
            <wp:effectExtent l="0" t="0" r="0"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212F" w:rsidRDefault="0088212F" w:rsidP="0088212F">
      <w:pPr>
        <w:ind w:firstLine="708"/>
        <w:jc w:val="both"/>
      </w:pPr>
    </w:p>
    <w:p w:rsidR="0088212F" w:rsidRDefault="0088212F" w:rsidP="0088212F">
      <w:pPr>
        <w:ind w:firstLine="708"/>
        <w:jc w:val="both"/>
      </w:pPr>
    </w:p>
    <w:p w:rsidR="0088212F" w:rsidRDefault="0088212F" w:rsidP="0088212F">
      <w:pPr>
        <w:ind w:firstLine="708"/>
        <w:jc w:val="both"/>
      </w:pPr>
    </w:p>
    <w:p w:rsidR="0088212F" w:rsidRPr="0088212F" w:rsidRDefault="0088212F" w:rsidP="0088212F">
      <w:pPr>
        <w:spacing w:line="360" w:lineRule="auto"/>
        <w:ind w:firstLine="709"/>
        <w:jc w:val="both"/>
        <w:rPr>
          <w:sz w:val="24"/>
          <w:szCs w:val="24"/>
        </w:rPr>
      </w:pPr>
      <w:r w:rsidRPr="0088212F">
        <w:rPr>
          <w:sz w:val="24"/>
          <w:szCs w:val="24"/>
        </w:rPr>
        <w:lastRenderedPageBreak/>
        <w:t xml:space="preserve">Наблюдается рост преступлений против жизни и здоровья, в том числе таких видов преступлений как: убийств с 0 до 1, побои с 2 до 8 (на 300 %), умышленное причинение легкого вреда здоровью с 0 до 4, Кроме того возросло количество преступлений совершенных: на улицах с 23 до 28 (на 21,7 %); лицами ранее совершившими преступления с 18 до 39 (на 116,7%); в состоянии алкогольного опьянения с 24 до 52 (на 116,7%), из них связанных с нарушением правил дорожного движения ст. 264.1 – с 5 до 18 (на 260 %). Также отмечается рост совершенных преступлений небольшой тяжести с 53 до 61 (на 15%) и преступлений против жизни и здоровья с 8 до 22 (на 175%). </w:t>
      </w:r>
    </w:p>
    <w:p w:rsidR="0088212F" w:rsidRPr="0088212F" w:rsidRDefault="0088212F" w:rsidP="0088212F">
      <w:pPr>
        <w:spacing w:line="360" w:lineRule="auto"/>
        <w:ind w:firstLine="709"/>
        <w:jc w:val="both"/>
        <w:rPr>
          <w:sz w:val="24"/>
          <w:szCs w:val="24"/>
        </w:rPr>
      </w:pPr>
      <w:r w:rsidRPr="0088212F">
        <w:rPr>
          <w:sz w:val="24"/>
          <w:szCs w:val="24"/>
        </w:rPr>
        <w:t xml:space="preserve">Наряду с этим следует отметить, что имеется снижение по таким видам преступлений как: тяжкие и особо тяжкие с 23 до 14, против собственности 27 до 22 преступления связанные с незаконным оборотом наркотиков с 19 до 14, преступления связанные с незаконным оборотом оружия 4 до 2. </w:t>
      </w:r>
    </w:p>
    <w:p w:rsidR="0088212F" w:rsidRPr="0088212F" w:rsidRDefault="0088212F" w:rsidP="0088212F">
      <w:pPr>
        <w:spacing w:line="360" w:lineRule="auto"/>
        <w:ind w:firstLine="709"/>
        <w:jc w:val="both"/>
        <w:rPr>
          <w:bCs/>
          <w:i/>
          <w:sz w:val="24"/>
          <w:szCs w:val="24"/>
        </w:rPr>
      </w:pPr>
      <w:r w:rsidRPr="0088212F">
        <w:rPr>
          <w:bCs/>
          <w:i/>
          <w:sz w:val="24"/>
          <w:szCs w:val="24"/>
        </w:rPr>
        <w:t xml:space="preserve">Процент раскрываемости преступлений средней тяжести вырос с 86,4% до 88,0%, а по преступлениям против жизни и здоровья с 72,7%  до 100%, </w:t>
      </w:r>
    </w:p>
    <w:p w:rsidR="0088212F" w:rsidRPr="0088212F" w:rsidRDefault="0088212F" w:rsidP="0088212F">
      <w:pPr>
        <w:spacing w:line="360" w:lineRule="auto"/>
        <w:ind w:firstLine="709"/>
        <w:jc w:val="both"/>
        <w:rPr>
          <w:bCs/>
          <w:i/>
          <w:sz w:val="24"/>
          <w:szCs w:val="24"/>
        </w:rPr>
      </w:pPr>
      <w:r w:rsidRPr="0088212F">
        <w:rPr>
          <w:bCs/>
          <w:i/>
          <w:sz w:val="24"/>
          <w:szCs w:val="24"/>
        </w:rPr>
        <w:t>Однако процент раскрываемости тяжких и особо тяжких преступлений снижен с 87,0%, до 81,3, при этом раскрываемость преступлений небольшой тяжести возросла с 90,0% до 98,5%.</w:t>
      </w:r>
    </w:p>
    <w:p w:rsidR="0088212F" w:rsidRPr="0088212F" w:rsidRDefault="0088212F" w:rsidP="0088212F">
      <w:pPr>
        <w:spacing w:line="360" w:lineRule="auto"/>
        <w:jc w:val="center"/>
        <w:rPr>
          <w:b/>
          <w:sz w:val="24"/>
          <w:szCs w:val="24"/>
        </w:rPr>
      </w:pPr>
      <w:r w:rsidRPr="0088212F">
        <w:rPr>
          <w:b/>
          <w:sz w:val="24"/>
          <w:szCs w:val="24"/>
        </w:rPr>
        <w:t>ГУР</w:t>
      </w:r>
    </w:p>
    <w:p w:rsidR="0088212F" w:rsidRPr="0088212F" w:rsidRDefault="0088212F" w:rsidP="0088212F">
      <w:pPr>
        <w:spacing w:line="360" w:lineRule="auto"/>
        <w:jc w:val="center"/>
        <w:rPr>
          <w:sz w:val="24"/>
          <w:szCs w:val="24"/>
        </w:rPr>
      </w:pPr>
      <w:r w:rsidRPr="0088212F">
        <w:rPr>
          <w:b/>
          <w:sz w:val="24"/>
          <w:szCs w:val="24"/>
        </w:rPr>
        <w:t>За 12</w:t>
      </w:r>
      <w:r>
        <w:rPr>
          <w:b/>
          <w:sz w:val="24"/>
          <w:szCs w:val="24"/>
        </w:rPr>
        <w:t xml:space="preserve"> месяцев 2016 года</w:t>
      </w:r>
      <w:r w:rsidRPr="0088212F">
        <w:rPr>
          <w:b/>
          <w:sz w:val="24"/>
          <w:szCs w:val="24"/>
        </w:rPr>
        <w:t xml:space="preserve"> проделана следующая работа</w:t>
      </w:r>
    </w:p>
    <w:p w:rsidR="0088212F" w:rsidRPr="0088212F" w:rsidRDefault="0088212F" w:rsidP="0088212F">
      <w:pPr>
        <w:spacing w:line="360" w:lineRule="auto"/>
        <w:ind w:firstLine="709"/>
        <w:jc w:val="both"/>
        <w:rPr>
          <w:sz w:val="24"/>
          <w:szCs w:val="24"/>
        </w:rPr>
      </w:pPr>
      <w:r w:rsidRPr="0088212F">
        <w:rPr>
          <w:sz w:val="24"/>
          <w:szCs w:val="24"/>
        </w:rPr>
        <w:t>Гр. УР Удачнинского ОП ОМВД России по Мирнинскому району за 12 месяцев 2016 года раскрыто – 21, (АППГ-23) преступлений. Изъято 42.808 гр. наркотической курительной смеси.</w:t>
      </w:r>
    </w:p>
    <w:p w:rsidR="0088212F" w:rsidRPr="0088212F" w:rsidRDefault="0088212F" w:rsidP="0088212F">
      <w:pPr>
        <w:spacing w:line="360" w:lineRule="auto"/>
        <w:ind w:firstLine="709"/>
        <w:jc w:val="both"/>
        <w:rPr>
          <w:b/>
          <w:sz w:val="24"/>
          <w:szCs w:val="24"/>
        </w:rPr>
      </w:pPr>
      <w:r w:rsidRPr="0088212F">
        <w:rPr>
          <w:sz w:val="24"/>
          <w:szCs w:val="24"/>
        </w:rPr>
        <w:t>Всего группой УР Удачнинского ОП рассмотрены 87 материала из них вынесены постановления об отказе возбуждения уголовного дело – 37, направлены по территориальности – 17, приобщено к ранее зарегистрированным – 11, передано по подследственности (СО, ОД, СУ СК) – 23. На постоянной основе сотрудниками гр. УР Удачнинского ОП с целью   предупреждения, пресечения и раскрытие преступлений, проводятся оперативно-розыскные мероприятия.</w:t>
      </w:r>
    </w:p>
    <w:p w:rsidR="0088212F" w:rsidRPr="003E6F13" w:rsidRDefault="0088212F" w:rsidP="0088212F">
      <w:pPr>
        <w:ind w:firstLine="708"/>
        <w:jc w:val="both"/>
      </w:pPr>
      <w:r w:rsidRPr="003E6F13">
        <w:t xml:space="preserve"> </w:t>
      </w:r>
    </w:p>
    <w:p w:rsidR="0088212F" w:rsidRPr="0088212F" w:rsidRDefault="0088212F" w:rsidP="0088212F">
      <w:pPr>
        <w:spacing w:line="360" w:lineRule="auto"/>
        <w:jc w:val="center"/>
        <w:rPr>
          <w:b/>
          <w:sz w:val="24"/>
          <w:szCs w:val="24"/>
        </w:rPr>
      </w:pPr>
      <w:r w:rsidRPr="0088212F">
        <w:rPr>
          <w:b/>
          <w:sz w:val="24"/>
          <w:szCs w:val="24"/>
        </w:rPr>
        <w:t>ОБЭП</w:t>
      </w:r>
    </w:p>
    <w:p w:rsidR="0088212F" w:rsidRPr="0088212F" w:rsidRDefault="0088212F" w:rsidP="0088212F">
      <w:pPr>
        <w:spacing w:line="360" w:lineRule="auto"/>
        <w:jc w:val="center"/>
        <w:rPr>
          <w:sz w:val="24"/>
          <w:szCs w:val="24"/>
        </w:rPr>
      </w:pPr>
      <w:r w:rsidRPr="0088212F">
        <w:rPr>
          <w:b/>
          <w:sz w:val="24"/>
          <w:szCs w:val="24"/>
        </w:rPr>
        <w:t>За 12 месяцев 2016 г. проделана следующая работа</w:t>
      </w:r>
      <w:r w:rsidRPr="0088212F">
        <w:rPr>
          <w:sz w:val="24"/>
          <w:szCs w:val="24"/>
        </w:rPr>
        <w:t>:</w:t>
      </w:r>
    </w:p>
    <w:p w:rsidR="0088212F" w:rsidRPr="0088212F" w:rsidRDefault="0088212F" w:rsidP="0088212F">
      <w:pPr>
        <w:spacing w:line="360" w:lineRule="auto"/>
        <w:ind w:right="-284" w:firstLine="708"/>
        <w:jc w:val="both"/>
        <w:rPr>
          <w:sz w:val="24"/>
          <w:szCs w:val="24"/>
        </w:rPr>
      </w:pPr>
      <w:r w:rsidRPr="0088212F">
        <w:rPr>
          <w:sz w:val="24"/>
          <w:szCs w:val="24"/>
        </w:rPr>
        <w:t xml:space="preserve">  С целью выявления преступлений экономической и коррупционной направленности, в рамках накопительного дела ОЭБ и ПК ОМВД России по Мирнинскому району, проводилась проверка деятельности расположенных на территории оперативного обслуживания муниципальных, региональных и федеральных учреждений, в т.ч. по закупкам </w:t>
      </w:r>
      <w:r w:rsidRPr="0088212F">
        <w:rPr>
          <w:sz w:val="24"/>
          <w:szCs w:val="24"/>
        </w:rPr>
        <w:lastRenderedPageBreak/>
        <w:t xml:space="preserve">товаров и услуг для муниципальных нужд, реализации приоритетных национальных проектов, федеральных, региональных и муниципальных программ, целевого и обоснованного использования средств. При проведении ОРМ выявлен факт хищения денежных средств из фонда оплаты труда руководителем образовательного учреждения. В настоящее время по данному факту собранные материалы направлены для проведения бухгалтерского исследования. </w:t>
      </w:r>
    </w:p>
    <w:p w:rsidR="0088212F" w:rsidRPr="0088212F" w:rsidRDefault="0088212F" w:rsidP="0088212F">
      <w:pPr>
        <w:spacing w:line="360" w:lineRule="auto"/>
        <w:ind w:right="-284" w:firstLine="708"/>
        <w:jc w:val="both"/>
        <w:rPr>
          <w:sz w:val="24"/>
          <w:szCs w:val="24"/>
        </w:rPr>
      </w:pPr>
      <w:r w:rsidRPr="0088212F">
        <w:rPr>
          <w:sz w:val="24"/>
          <w:szCs w:val="24"/>
        </w:rPr>
        <w:t xml:space="preserve">Совместно с УУП Удачнинского ОП были проведены проверки предпринимательской  деятельности по осуществлению розничной торговли на предмет выявления фактов реализации продуктов питания не отвечающих требованиям безопасности. Были выявлены 3 факта. Данные материалы проверок для принятия решения направлены по подследственности в СУ СК.  </w:t>
      </w:r>
    </w:p>
    <w:p w:rsidR="0088212F" w:rsidRPr="0088212F" w:rsidRDefault="0088212F" w:rsidP="0088212F">
      <w:pPr>
        <w:spacing w:line="360" w:lineRule="auto"/>
        <w:ind w:firstLine="708"/>
        <w:jc w:val="both"/>
        <w:rPr>
          <w:sz w:val="24"/>
          <w:szCs w:val="24"/>
        </w:rPr>
      </w:pPr>
      <w:r w:rsidRPr="0088212F">
        <w:rPr>
          <w:sz w:val="24"/>
          <w:szCs w:val="24"/>
        </w:rPr>
        <w:t xml:space="preserve">Кроме того проводились проверки по заявлениям и сообщениям о преступлениях, по которым принимались решения в порядке ст.144-145 УПК РФ. </w:t>
      </w:r>
    </w:p>
    <w:p w:rsidR="0088212F" w:rsidRPr="0088212F" w:rsidRDefault="0088212F" w:rsidP="0088212F">
      <w:pPr>
        <w:spacing w:line="360" w:lineRule="auto"/>
        <w:jc w:val="both"/>
        <w:rPr>
          <w:sz w:val="24"/>
          <w:szCs w:val="24"/>
        </w:rPr>
      </w:pPr>
      <w:r w:rsidRPr="0088212F">
        <w:rPr>
          <w:bCs/>
          <w:iCs/>
          <w:sz w:val="24"/>
          <w:szCs w:val="24"/>
        </w:rPr>
        <w:tab/>
        <w:t xml:space="preserve"> </w:t>
      </w:r>
    </w:p>
    <w:p w:rsidR="0088212F" w:rsidRPr="0088212F" w:rsidRDefault="0088212F" w:rsidP="0088212F">
      <w:pPr>
        <w:spacing w:line="360" w:lineRule="auto"/>
        <w:jc w:val="center"/>
        <w:rPr>
          <w:b/>
          <w:bCs/>
          <w:sz w:val="24"/>
          <w:szCs w:val="24"/>
          <w:u w:val="single"/>
        </w:rPr>
      </w:pPr>
      <w:r w:rsidRPr="0088212F">
        <w:rPr>
          <w:b/>
          <w:bCs/>
          <w:sz w:val="24"/>
          <w:szCs w:val="24"/>
          <w:u w:val="single"/>
        </w:rPr>
        <w:t>УЧАСТКОВЫЕ   УПОЛНОМОЧЕННЫЕ   ПОЛИЦИИ.</w:t>
      </w:r>
    </w:p>
    <w:p w:rsidR="0088212F" w:rsidRPr="0088212F" w:rsidRDefault="0088212F" w:rsidP="0088212F">
      <w:pPr>
        <w:pStyle w:val="a3"/>
        <w:spacing w:line="360" w:lineRule="auto"/>
        <w:rPr>
          <w:rFonts w:ascii="Times New Roman" w:hAnsi="Times New Roman"/>
          <w:b w:val="0"/>
          <w:sz w:val="24"/>
          <w:szCs w:val="24"/>
        </w:rPr>
      </w:pPr>
      <w:r w:rsidRPr="0088212F">
        <w:rPr>
          <w:rFonts w:ascii="Times New Roman" w:hAnsi="Times New Roman"/>
          <w:sz w:val="24"/>
          <w:szCs w:val="24"/>
        </w:rPr>
        <w:t>за 12 месяцев 2016г.</w:t>
      </w:r>
    </w:p>
    <w:p w:rsidR="0088212F" w:rsidRPr="0088212F" w:rsidRDefault="0088212F" w:rsidP="0088212F">
      <w:pPr>
        <w:spacing w:line="360" w:lineRule="auto"/>
        <w:ind w:firstLine="709"/>
        <w:jc w:val="both"/>
        <w:rPr>
          <w:sz w:val="24"/>
          <w:szCs w:val="24"/>
        </w:rPr>
      </w:pPr>
      <w:r w:rsidRPr="0088212F">
        <w:rPr>
          <w:sz w:val="24"/>
          <w:szCs w:val="24"/>
        </w:rPr>
        <w:t>Штатная численность УУП Удачнинского отделения полиции составляет - 4 чел. включая начальника службы ОУУПиПДН</w:t>
      </w:r>
    </w:p>
    <w:p w:rsidR="0088212F" w:rsidRPr="0088212F" w:rsidRDefault="0088212F" w:rsidP="0088212F">
      <w:pPr>
        <w:spacing w:line="360" w:lineRule="auto"/>
        <w:ind w:firstLine="709"/>
        <w:jc w:val="both"/>
        <w:rPr>
          <w:sz w:val="24"/>
          <w:szCs w:val="24"/>
        </w:rPr>
      </w:pPr>
      <w:r w:rsidRPr="0088212F">
        <w:rPr>
          <w:sz w:val="24"/>
          <w:szCs w:val="24"/>
        </w:rPr>
        <w:t>- Ст. УУП Удачнинского ОП - 1;</w:t>
      </w:r>
    </w:p>
    <w:p w:rsidR="0088212F" w:rsidRPr="0088212F" w:rsidRDefault="0088212F" w:rsidP="0088212F">
      <w:pPr>
        <w:spacing w:line="360" w:lineRule="auto"/>
        <w:ind w:firstLine="709"/>
        <w:jc w:val="both"/>
        <w:rPr>
          <w:sz w:val="24"/>
          <w:szCs w:val="24"/>
        </w:rPr>
      </w:pPr>
      <w:r w:rsidRPr="0088212F">
        <w:rPr>
          <w:sz w:val="24"/>
          <w:szCs w:val="24"/>
        </w:rPr>
        <w:t>- УУП Удачнинского ОП - 2;</w:t>
      </w:r>
    </w:p>
    <w:p w:rsidR="0088212F" w:rsidRPr="0088212F" w:rsidRDefault="0088212F" w:rsidP="0088212F">
      <w:pPr>
        <w:spacing w:line="360" w:lineRule="auto"/>
        <w:ind w:firstLine="709"/>
        <w:jc w:val="both"/>
        <w:rPr>
          <w:sz w:val="24"/>
          <w:szCs w:val="24"/>
        </w:rPr>
      </w:pPr>
      <w:r w:rsidRPr="0088212F">
        <w:rPr>
          <w:sz w:val="24"/>
          <w:szCs w:val="24"/>
        </w:rPr>
        <w:t>Укомплектованность – 100 %</w:t>
      </w:r>
    </w:p>
    <w:p w:rsidR="0088212F" w:rsidRPr="0088212F" w:rsidRDefault="0088212F" w:rsidP="0088212F">
      <w:pPr>
        <w:spacing w:line="360" w:lineRule="auto"/>
        <w:ind w:firstLine="709"/>
        <w:jc w:val="both"/>
        <w:rPr>
          <w:color w:val="FF0000"/>
          <w:sz w:val="24"/>
          <w:szCs w:val="24"/>
        </w:rPr>
      </w:pPr>
      <w:r w:rsidRPr="0088212F">
        <w:rPr>
          <w:sz w:val="24"/>
          <w:szCs w:val="24"/>
        </w:rPr>
        <w:t>В наличие находится две автомашины ВАЗ-21214.</w:t>
      </w:r>
      <w:r w:rsidRPr="0088212F">
        <w:rPr>
          <w:color w:val="FF0000"/>
          <w:sz w:val="24"/>
          <w:szCs w:val="24"/>
        </w:rPr>
        <w:t xml:space="preserve">     </w:t>
      </w:r>
    </w:p>
    <w:p w:rsidR="0088212F" w:rsidRPr="0088212F" w:rsidRDefault="0088212F" w:rsidP="0088212F">
      <w:pPr>
        <w:spacing w:line="360" w:lineRule="auto"/>
        <w:ind w:firstLine="709"/>
        <w:jc w:val="both"/>
        <w:rPr>
          <w:sz w:val="24"/>
          <w:szCs w:val="24"/>
        </w:rPr>
      </w:pPr>
      <w:r w:rsidRPr="0088212F">
        <w:rPr>
          <w:sz w:val="24"/>
          <w:szCs w:val="24"/>
        </w:rPr>
        <w:t xml:space="preserve">Служебная деятельность участковых уполномоченных полиции Удачнинского ОП осуществляется на основании Закона о Полиции, Приказа МВД РФ № 1166 от 31.12.2012г., Приказов регламентирующих деятельность УУП, а также других  нормативных актах регламентирующих деятельность УУП.  </w:t>
      </w:r>
    </w:p>
    <w:p w:rsidR="0088212F" w:rsidRPr="0088212F" w:rsidRDefault="0088212F" w:rsidP="0088212F">
      <w:pPr>
        <w:spacing w:line="360" w:lineRule="auto"/>
        <w:ind w:firstLine="709"/>
        <w:jc w:val="both"/>
        <w:rPr>
          <w:sz w:val="24"/>
          <w:szCs w:val="24"/>
        </w:rPr>
      </w:pPr>
      <w:r w:rsidRPr="0088212F">
        <w:rPr>
          <w:sz w:val="24"/>
          <w:szCs w:val="24"/>
        </w:rPr>
        <w:tab/>
        <w:t>За 12 месяцев текущего года принятые меры оперативно-профилактического характера способствовали улучшению криминогенной обстановки на территории обслуживания и улучшению ряда основных показателей оперативно-служебной деятельности.</w:t>
      </w:r>
    </w:p>
    <w:p w:rsidR="0088212F" w:rsidRPr="0088212F" w:rsidRDefault="0088212F" w:rsidP="0088212F">
      <w:pPr>
        <w:spacing w:line="360" w:lineRule="auto"/>
        <w:ind w:firstLine="709"/>
        <w:jc w:val="both"/>
        <w:rPr>
          <w:sz w:val="24"/>
          <w:szCs w:val="24"/>
        </w:rPr>
      </w:pPr>
      <w:r w:rsidRPr="0088212F">
        <w:rPr>
          <w:sz w:val="24"/>
          <w:szCs w:val="24"/>
        </w:rPr>
        <w:t xml:space="preserve"> Так за 12 месяцев </w:t>
      </w:r>
      <w:r w:rsidRPr="0088212F">
        <w:rPr>
          <w:b/>
          <w:sz w:val="24"/>
          <w:szCs w:val="24"/>
        </w:rPr>
        <w:t>снизилось</w:t>
      </w:r>
      <w:r w:rsidRPr="0088212F">
        <w:rPr>
          <w:sz w:val="24"/>
          <w:szCs w:val="24"/>
        </w:rPr>
        <w:t xml:space="preserve"> общее  количество зарегистрированных преступлений на </w:t>
      </w:r>
      <w:r w:rsidRPr="0088212F">
        <w:rPr>
          <w:b/>
          <w:sz w:val="24"/>
          <w:szCs w:val="24"/>
        </w:rPr>
        <w:t>3%</w:t>
      </w:r>
      <w:r w:rsidRPr="0088212F">
        <w:rPr>
          <w:sz w:val="24"/>
          <w:szCs w:val="24"/>
        </w:rPr>
        <w:t xml:space="preserve"> со 100 до 97%, в том числе  </w:t>
      </w:r>
      <w:r w:rsidRPr="0088212F">
        <w:rPr>
          <w:b/>
          <w:sz w:val="24"/>
          <w:szCs w:val="24"/>
        </w:rPr>
        <w:t>снизилось</w:t>
      </w:r>
      <w:r w:rsidRPr="0088212F">
        <w:rPr>
          <w:sz w:val="24"/>
          <w:szCs w:val="24"/>
        </w:rPr>
        <w:t xml:space="preserve">  общее количество тяжких и особых тяжких преступлений на </w:t>
      </w:r>
      <w:r w:rsidRPr="0088212F">
        <w:rPr>
          <w:b/>
          <w:sz w:val="24"/>
          <w:szCs w:val="24"/>
        </w:rPr>
        <w:t>39,1%</w:t>
      </w:r>
      <w:r w:rsidRPr="0088212F">
        <w:rPr>
          <w:sz w:val="24"/>
          <w:szCs w:val="24"/>
        </w:rPr>
        <w:t xml:space="preserve">  с 23 до 14.</w:t>
      </w:r>
    </w:p>
    <w:p w:rsidR="0088212F" w:rsidRPr="0088212F" w:rsidRDefault="0088212F" w:rsidP="0088212F">
      <w:pPr>
        <w:spacing w:line="360" w:lineRule="auto"/>
        <w:ind w:firstLine="709"/>
        <w:jc w:val="both"/>
        <w:rPr>
          <w:sz w:val="24"/>
          <w:szCs w:val="24"/>
        </w:rPr>
      </w:pPr>
      <w:r w:rsidRPr="0088212F">
        <w:rPr>
          <w:spacing w:val="-1"/>
          <w:sz w:val="24"/>
          <w:szCs w:val="24"/>
        </w:rPr>
        <w:t xml:space="preserve">Одной из форм предупреждения тяжких и особо тяжких преступлений, в том числе против личности является выявление и раскрытие превентивных составов преступлений. В </w:t>
      </w:r>
      <w:r w:rsidRPr="0088212F">
        <w:rPr>
          <w:spacing w:val="-1"/>
          <w:sz w:val="24"/>
          <w:szCs w:val="24"/>
        </w:rPr>
        <w:lastRenderedPageBreak/>
        <w:t xml:space="preserve">отчетном периоде выявлено участковыми уполномоченными полиции 12   и </w:t>
      </w:r>
      <w:r w:rsidRPr="0088212F">
        <w:rPr>
          <w:sz w:val="24"/>
          <w:szCs w:val="24"/>
        </w:rPr>
        <w:t xml:space="preserve">раскрыто 11 преступлений   превентивного характера (АППГ-1)  по которым возбуждены уголовные дела. </w:t>
      </w:r>
    </w:p>
    <w:p w:rsidR="0088212F" w:rsidRPr="0088212F" w:rsidRDefault="0088212F" w:rsidP="0088212F">
      <w:pPr>
        <w:spacing w:line="360" w:lineRule="auto"/>
        <w:ind w:firstLine="709"/>
        <w:jc w:val="both"/>
        <w:rPr>
          <w:sz w:val="24"/>
          <w:szCs w:val="24"/>
        </w:rPr>
      </w:pPr>
      <w:r w:rsidRPr="0088212F">
        <w:rPr>
          <w:sz w:val="24"/>
          <w:szCs w:val="24"/>
        </w:rPr>
        <w:t xml:space="preserve">Кроме этого, направлено в мировой суд по ст. ст. 115, 116 УК РФ - 34 материала.  В ходе рассмотрения материалов направленных в мировой суд по ст.ст. 115, 116 УК РФ,  с гражданами проводились профилактические беседы на правовую тему о недопущении в дальнейшем подобных  преступлений и не допущении с их стороны более тяжких преступлений. </w:t>
      </w:r>
    </w:p>
    <w:p w:rsidR="0088212F" w:rsidRPr="0088212F" w:rsidRDefault="0088212F" w:rsidP="0088212F">
      <w:pPr>
        <w:spacing w:line="360" w:lineRule="auto"/>
        <w:ind w:firstLine="709"/>
        <w:jc w:val="both"/>
        <w:rPr>
          <w:sz w:val="24"/>
          <w:szCs w:val="24"/>
        </w:rPr>
      </w:pPr>
      <w:r w:rsidRPr="0088212F">
        <w:rPr>
          <w:sz w:val="24"/>
          <w:szCs w:val="24"/>
        </w:rPr>
        <w:t xml:space="preserve">Также  участковыми уполномоченными полиции на постоянной основе  проводятся предупредительно-профилактические мероприятия, с целью недопущения тяжких и особо тяжких преступлений с лицами состоящими на профилактическом учете в Удачнинском отделении полиции. </w:t>
      </w:r>
    </w:p>
    <w:p w:rsidR="0088212F" w:rsidRPr="0088212F" w:rsidRDefault="0088212F" w:rsidP="0088212F">
      <w:pPr>
        <w:spacing w:line="360" w:lineRule="auto"/>
        <w:ind w:firstLine="709"/>
        <w:jc w:val="both"/>
        <w:rPr>
          <w:sz w:val="24"/>
          <w:szCs w:val="24"/>
        </w:rPr>
      </w:pPr>
      <w:r w:rsidRPr="0088212F">
        <w:rPr>
          <w:sz w:val="24"/>
          <w:szCs w:val="24"/>
        </w:rPr>
        <w:t>За 12 месяцев 2016г. УУП Удачнинского ОП:</w:t>
      </w:r>
    </w:p>
    <w:p w:rsidR="0088212F" w:rsidRPr="0088212F" w:rsidRDefault="0088212F" w:rsidP="0088212F">
      <w:pPr>
        <w:spacing w:line="360" w:lineRule="auto"/>
        <w:ind w:firstLine="709"/>
        <w:rPr>
          <w:sz w:val="24"/>
          <w:szCs w:val="24"/>
        </w:rPr>
      </w:pPr>
      <w:r w:rsidRPr="0088212F">
        <w:rPr>
          <w:sz w:val="24"/>
          <w:szCs w:val="24"/>
        </w:rPr>
        <w:t>-рассмотрено и разрешено    заявлений и сообщений граждан- 320</w:t>
      </w:r>
    </w:p>
    <w:p w:rsidR="0088212F" w:rsidRPr="0088212F" w:rsidRDefault="0088212F" w:rsidP="0088212F">
      <w:pPr>
        <w:spacing w:line="360" w:lineRule="auto"/>
        <w:ind w:firstLine="709"/>
        <w:rPr>
          <w:sz w:val="24"/>
          <w:szCs w:val="24"/>
        </w:rPr>
      </w:pPr>
      <w:r w:rsidRPr="0088212F">
        <w:rPr>
          <w:sz w:val="24"/>
          <w:szCs w:val="24"/>
        </w:rPr>
        <w:t>-вынесено  постановлений об отказе в возбуждении уголовного дела-49</w:t>
      </w:r>
    </w:p>
    <w:p w:rsidR="0088212F" w:rsidRPr="0088212F" w:rsidRDefault="0088212F" w:rsidP="0088212F">
      <w:pPr>
        <w:spacing w:line="360" w:lineRule="auto"/>
        <w:ind w:firstLine="709"/>
        <w:rPr>
          <w:sz w:val="24"/>
          <w:szCs w:val="24"/>
        </w:rPr>
      </w:pPr>
      <w:r w:rsidRPr="0088212F">
        <w:rPr>
          <w:sz w:val="24"/>
          <w:szCs w:val="24"/>
        </w:rPr>
        <w:t>-передано  материалов по подследственности-42</w:t>
      </w:r>
    </w:p>
    <w:p w:rsidR="0088212F" w:rsidRPr="0088212F" w:rsidRDefault="0088212F" w:rsidP="0088212F">
      <w:pPr>
        <w:spacing w:line="360" w:lineRule="auto"/>
        <w:ind w:firstLine="709"/>
        <w:rPr>
          <w:sz w:val="24"/>
          <w:szCs w:val="24"/>
        </w:rPr>
      </w:pPr>
      <w:r w:rsidRPr="0088212F">
        <w:rPr>
          <w:sz w:val="24"/>
          <w:szCs w:val="24"/>
        </w:rPr>
        <w:t>-исполнено    отдельных поручений-91</w:t>
      </w:r>
    </w:p>
    <w:p w:rsidR="0088212F" w:rsidRPr="0088212F" w:rsidRDefault="0088212F" w:rsidP="0088212F">
      <w:pPr>
        <w:spacing w:line="360" w:lineRule="auto"/>
        <w:ind w:firstLine="709"/>
        <w:rPr>
          <w:sz w:val="24"/>
          <w:szCs w:val="24"/>
        </w:rPr>
      </w:pPr>
      <w:r w:rsidRPr="0088212F">
        <w:rPr>
          <w:sz w:val="24"/>
          <w:szCs w:val="24"/>
        </w:rPr>
        <w:t>-осуществлено  выездов на место происшествия  -202</w:t>
      </w:r>
    </w:p>
    <w:p w:rsidR="0088212F" w:rsidRPr="00E25CA5" w:rsidRDefault="0088212F" w:rsidP="00E25CA5">
      <w:pPr>
        <w:spacing w:line="360" w:lineRule="auto"/>
        <w:ind w:firstLine="709"/>
        <w:jc w:val="both"/>
        <w:rPr>
          <w:sz w:val="24"/>
          <w:szCs w:val="24"/>
        </w:rPr>
      </w:pPr>
      <w:r w:rsidRPr="00E25CA5">
        <w:rPr>
          <w:sz w:val="24"/>
          <w:szCs w:val="24"/>
        </w:rPr>
        <w:t>Всего на  профилактическом учете состоит: 122</w:t>
      </w:r>
    </w:p>
    <w:p w:rsidR="0088212F" w:rsidRPr="00E25CA5" w:rsidRDefault="0088212F" w:rsidP="00E25CA5">
      <w:pPr>
        <w:spacing w:line="360" w:lineRule="auto"/>
        <w:ind w:firstLine="709"/>
        <w:jc w:val="both"/>
        <w:rPr>
          <w:sz w:val="24"/>
          <w:szCs w:val="24"/>
        </w:rPr>
      </w:pPr>
      <w:r w:rsidRPr="00E25CA5">
        <w:rPr>
          <w:sz w:val="24"/>
          <w:szCs w:val="24"/>
        </w:rPr>
        <w:t xml:space="preserve">- условно-осужденных - 34 чел.; </w:t>
      </w:r>
    </w:p>
    <w:p w:rsidR="0088212F" w:rsidRPr="00E25CA5" w:rsidRDefault="0088212F" w:rsidP="00E25CA5">
      <w:pPr>
        <w:spacing w:line="360" w:lineRule="auto"/>
        <w:ind w:firstLine="709"/>
        <w:jc w:val="both"/>
        <w:rPr>
          <w:sz w:val="24"/>
          <w:szCs w:val="24"/>
        </w:rPr>
      </w:pPr>
      <w:r w:rsidRPr="00E25CA5">
        <w:rPr>
          <w:sz w:val="24"/>
          <w:szCs w:val="24"/>
        </w:rPr>
        <w:t xml:space="preserve">- условно-досрочно освобожденных - 4 чел.; </w:t>
      </w:r>
    </w:p>
    <w:p w:rsidR="0088212F" w:rsidRPr="00E25CA5" w:rsidRDefault="0088212F" w:rsidP="00E25CA5">
      <w:pPr>
        <w:spacing w:line="360" w:lineRule="auto"/>
        <w:ind w:firstLine="709"/>
        <w:jc w:val="both"/>
        <w:rPr>
          <w:sz w:val="24"/>
          <w:szCs w:val="24"/>
        </w:rPr>
      </w:pPr>
      <w:r w:rsidRPr="00E25CA5">
        <w:rPr>
          <w:sz w:val="24"/>
          <w:szCs w:val="24"/>
        </w:rPr>
        <w:t xml:space="preserve">- несовершеннолетних правонарушителей-14 </w:t>
      </w:r>
    </w:p>
    <w:p w:rsidR="0088212F" w:rsidRPr="00E25CA5" w:rsidRDefault="0088212F" w:rsidP="00E25CA5">
      <w:pPr>
        <w:spacing w:line="360" w:lineRule="auto"/>
        <w:ind w:firstLine="709"/>
        <w:jc w:val="both"/>
        <w:rPr>
          <w:sz w:val="24"/>
          <w:szCs w:val="24"/>
        </w:rPr>
      </w:pPr>
      <w:r w:rsidRPr="00E25CA5">
        <w:rPr>
          <w:sz w:val="24"/>
          <w:szCs w:val="24"/>
        </w:rPr>
        <w:t xml:space="preserve">- с диагнозом «алкоголик» – 33чел.,  </w:t>
      </w:r>
    </w:p>
    <w:p w:rsidR="0088212F" w:rsidRPr="00E25CA5" w:rsidRDefault="0088212F" w:rsidP="00E25CA5">
      <w:pPr>
        <w:spacing w:line="360" w:lineRule="auto"/>
        <w:ind w:firstLine="709"/>
        <w:jc w:val="both"/>
        <w:rPr>
          <w:sz w:val="24"/>
          <w:szCs w:val="24"/>
        </w:rPr>
      </w:pPr>
      <w:r w:rsidRPr="00E25CA5">
        <w:rPr>
          <w:sz w:val="24"/>
          <w:szCs w:val="24"/>
        </w:rPr>
        <w:t xml:space="preserve">- с диагнозом «наркоман» - 36 чел.; </w:t>
      </w:r>
    </w:p>
    <w:p w:rsidR="0088212F" w:rsidRPr="00E25CA5" w:rsidRDefault="0088212F" w:rsidP="00E25CA5">
      <w:pPr>
        <w:spacing w:line="360" w:lineRule="auto"/>
        <w:ind w:firstLine="709"/>
        <w:jc w:val="both"/>
        <w:rPr>
          <w:sz w:val="24"/>
          <w:szCs w:val="24"/>
          <w:highlight w:val="yellow"/>
        </w:rPr>
      </w:pPr>
      <w:r w:rsidRPr="00E25CA5">
        <w:rPr>
          <w:sz w:val="24"/>
          <w:szCs w:val="24"/>
        </w:rPr>
        <w:t>- лиц состоящих под административным надзором -1;</w:t>
      </w:r>
    </w:p>
    <w:p w:rsidR="0088212F" w:rsidRPr="00E25CA5" w:rsidRDefault="0088212F" w:rsidP="00E25CA5">
      <w:pPr>
        <w:spacing w:line="360" w:lineRule="auto"/>
        <w:ind w:firstLine="709"/>
        <w:jc w:val="both"/>
        <w:rPr>
          <w:sz w:val="24"/>
          <w:szCs w:val="24"/>
        </w:rPr>
      </w:pPr>
      <w:r w:rsidRPr="00E25CA5">
        <w:rPr>
          <w:sz w:val="24"/>
          <w:szCs w:val="24"/>
        </w:rPr>
        <w:t>- лиц, формально попадающих под категорию «административный надзорник» - 2 чел.</w:t>
      </w:r>
    </w:p>
    <w:p w:rsidR="0088212F" w:rsidRPr="00E25CA5" w:rsidRDefault="0088212F" w:rsidP="00E25CA5">
      <w:pPr>
        <w:spacing w:line="360" w:lineRule="auto"/>
        <w:ind w:firstLine="709"/>
        <w:jc w:val="both"/>
        <w:rPr>
          <w:sz w:val="24"/>
          <w:szCs w:val="24"/>
        </w:rPr>
      </w:pPr>
      <w:r w:rsidRPr="00E25CA5">
        <w:rPr>
          <w:sz w:val="24"/>
          <w:szCs w:val="24"/>
        </w:rPr>
        <w:t>Лица, состоящие на учете, проверяются по месту жительства не менее одного раза в квартал, в случаях необходимости ежемесячно, со всеми под учетными лицами проводятся профилактические беседы, о чем составляются  рапорта и обзорные справки и направляются  в соответствующие службы.</w:t>
      </w:r>
    </w:p>
    <w:p w:rsidR="0088212F" w:rsidRPr="00E25CA5" w:rsidRDefault="0088212F" w:rsidP="00E25CA5">
      <w:pPr>
        <w:widowControl w:val="0"/>
        <w:autoSpaceDE w:val="0"/>
        <w:autoSpaceDN w:val="0"/>
        <w:adjustRightInd w:val="0"/>
        <w:spacing w:line="360" w:lineRule="auto"/>
        <w:ind w:firstLine="709"/>
        <w:jc w:val="both"/>
        <w:rPr>
          <w:sz w:val="24"/>
          <w:szCs w:val="24"/>
        </w:rPr>
      </w:pPr>
      <w:r w:rsidRPr="00E25CA5">
        <w:rPr>
          <w:sz w:val="24"/>
          <w:szCs w:val="24"/>
        </w:rPr>
        <w:t xml:space="preserve">Административный надзор формально попадают-2 человека, с которыми постоянно проводятся беседы с целью  недопущения ими повторных преступлений. </w:t>
      </w:r>
    </w:p>
    <w:p w:rsidR="0088212F" w:rsidRPr="00E25CA5" w:rsidRDefault="0088212F" w:rsidP="00E25CA5">
      <w:pPr>
        <w:widowControl w:val="0"/>
        <w:autoSpaceDE w:val="0"/>
        <w:autoSpaceDN w:val="0"/>
        <w:adjustRightInd w:val="0"/>
        <w:spacing w:line="360" w:lineRule="auto"/>
        <w:ind w:firstLine="709"/>
        <w:jc w:val="both"/>
        <w:rPr>
          <w:sz w:val="24"/>
          <w:szCs w:val="24"/>
        </w:rPr>
      </w:pPr>
      <w:r w:rsidRPr="00E25CA5">
        <w:rPr>
          <w:sz w:val="24"/>
          <w:szCs w:val="24"/>
        </w:rPr>
        <w:t xml:space="preserve">По результатам проведения  проверок  по обеспечению сохранности оружия гражданами выявлено </w:t>
      </w:r>
      <w:r w:rsidRPr="00E25CA5">
        <w:rPr>
          <w:b/>
          <w:sz w:val="24"/>
          <w:szCs w:val="24"/>
        </w:rPr>
        <w:t>37</w:t>
      </w:r>
      <w:r w:rsidRPr="00E25CA5">
        <w:rPr>
          <w:sz w:val="24"/>
          <w:szCs w:val="24"/>
        </w:rPr>
        <w:t xml:space="preserve"> нарушений,  изъято </w:t>
      </w:r>
      <w:r w:rsidRPr="00E25CA5">
        <w:rPr>
          <w:b/>
          <w:sz w:val="24"/>
          <w:szCs w:val="24"/>
        </w:rPr>
        <w:t xml:space="preserve">57 </w:t>
      </w:r>
      <w:r w:rsidRPr="00E25CA5">
        <w:rPr>
          <w:sz w:val="24"/>
          <w:szCs w:val="24"/>
        </w:rPr>
        <w:t xml:space="preserve">единиц оружия и более </w:t>
      </w:r>
      <w:r w:rsidRPr="00E25CA5">
        <w:rPr>
          <w:b/>
          <w:sz w:val="24"/>
          <w:szCs w:val="24"/>
        </w:rPr>
        <w:t>370</w:t>
      </w:r>
      <w:r w:rsidRPr="00E25CA5">
        <w:rPr>
          <w:sz w:val="24"/>
          <w:szCs w:val="24"/>
        </w:rPr>
        <w:t xml:space="preserve"> единиц </w:t>
      </w:r>
      <w:r w:rsidRPr="00E25CA5">
        <w:rPr>
          <w:sz w:val="24"/>
          <w:szCs w:val="24"/>
        </w:rPr>
        <w:lastRenderedPageBreak/>
        <w:t>боеприпасов.</w:t>
      </w:r>
    </w:p>
    <w:p w:rsidR="0088212F" w:rsidRPr="00E25CA5" w:rsidRDefault="0088212F" w:rsidP="00E25CA5">
      <w:pPr>
        <w:spacing w:line="360" w:lineRule="auto"/>
        <w:ind w:firstLine="709"/>
        <w:jc w:val="both"/>
        <w:rPr>
          <w:sz w:val="24"/>
          <w:szCs w:val="24"/>
        </w:rPr>
      </w:pPr>
      <w:r w:rsidRPr="00E25CA5">
        <w:rPr>
          <w:sz w:val="24"/>
          <w:szCs w:val="24"/>
        </w:rPr>
        <w:t>В результате рейдовых мероприятий и обхода административных участков УУП было выявлено и привлечено к административной ответственности 243 гражданина за совершение административных правонарушений.</w:t>
      </w:r>
    </w:p>
    <w:p w:rsidR="0088212F" w:rsidRPr="00E25CA5" w:rsidRDefault="0088212F" w:rsidP="00E25CA5">
      <w:pPr>
        <w:widowControl w:val="0"/>
        <w:autoSpaceDE w:val="0"/>
        <w:autoSpaceDN w:val="0"/>
        <w:adjustRightInd w:val="0"/>
        <w:spacing w:line="360" w:lineRule="auto"/>
        <w:ind w:firstLine="709"/>
        <w:jc w:val="both"/>
        <w:rPr>
          <w:sz w:val="24"/>
          <w:szCs w:val="24"/>
        </w:rPr>
      </w:pPr>
      <w:r w:rsidRPr="00E25CA5">
        <w:rPr>
          <w:sz w:val="24"/>
          <w:szCs w:val="24"/>
        </w:rPr>
        <w:t xml:space="preserve">В отчетном периоде УУП принято участие в охране общественного порядка и безопасности граждан при проведении </w:t>
      </w:r>
      <w:r w:rsidRPr="00E25CA5">
        <w:rPr>
          <w:b/>
          <w:sz w:val="24"/>
          <w:szCs w:val="24"/>
        </w:rPr>
        <w:t xml:space="preserve">12 </w:t>
      </w:r>
      <w:r w:rsidRPr="00E25CA5">
        <w:rPr>
          <w:sz w:val="24"/>
          <w:szCs w:val="24"/>
        </w:rPr>
        <w:t xml:space="preserve">массовых мероприятий, наиболее значимые из них: праздники, посвященные «1 мая» и «9 мая», «Ыссыах», «День Молодежи». </w:t>
      </w:r>
    </w:p>
    <w:p w:rsidR="0088212F" w:rsidRPr="00E25CA5" w:rsidRDefault="0088212F" w:rsidP="00E25CA5">
      <w:pPr>
        <w:widowControl w:val="0"/>
        <w:autoSpaceDE w:val="0"/>
        <w:autoSpaceDN w:val="0"/>
        <w:adjustRightInd w:val="0"/>
        <w:spacing w:line="360" w:lineRule="auto"/>
        <w:ind w:firstLine="709"/>
        <w:jc w:val="both"/>
        <w:rPr>
          <w:sz w:val="24"/>
          <w:szCs w:val="24"/>
        </w:rPr>
      </w:pPr>
      <w:r w:rsidRPr="00E25CA5">
        <w:rPr>
          <w:sz w:val="24"/>
          <w:szCs w:val="24"/>
        </w:rPr>
        <w:t xml:space="preserve">Были созданы необходимые условия для обеспечения правопорядка и общественной безопасности во время проведения праздничных мероприятий. Ни на одном из них не допущено  чрезвычайных происшествий. </w:t>
      </w:r>
    </w:p>
    <w:p w:rsidR="0088212F" w:rsidRPr="00E25CA5" w:rsidRDefault="0088212F" w:rsidP="00E25CA5">
      <w:pPr>
        <w:pStyle w:val="af1"/>
        <w:tabs>
          <w:tab w:val="left" w:pos="910"/>
        </w:tabs>
        <w:spacing w:after="0" w:line="360" w:lineRule="auto"/>
        <w:ind w:left="0" w:firstLine="709"/>
        <w:jc w:val="both"/>
      </w:pPr>
      <w:r w:rsidRPr="00E25CA5">
        <w:t>Кроме этого на постоянной основе проводятся рейдовые мероприятия совместно с УИИ № 3 г. Удачного и органами опеки и попечительства, Администрации города, социальными педагогами и школьными инспекторами школ.</w:t>
      </w:r>
    </w:p>
    <w:p w:rsidR="0088212F" w:rsidRPr="00E25CA5" w:rsidRDefault="0088212F" w:rsidP="00E25CA5">
      <w:pPr>
        <w:pStyle w:val="af1"/>
        <w:tabs>
          <w:tab w:val="left" w:pos="910"/>
        </w:tabs>
        <w:spacing w:after="0" w:line="360" w:lineRule="auto"/>
        <w:ind w:left="0" w:firstLine="709"/>
        <w:jc w:val="both"/>
      </w:pPr>
      <w:r w:rsidRPr="00E25CA5">
        <w:t>За отчетный период участковыми уполномоченными проводилась работа по охране общественного порядка совместно с добровольной народной дружиной УГОКа, а также совместные мероприятия по проведению оперативно-профилактических мероприятиях: «Быт», «Жилой Сектор»,  «Охотник», Всего проведено совместных мероприятий -12.</w:t>
      </w:r>
    </w:p>
    <w:p w:rsidR="0088212F" w:rsidRPr="00E25CA5" w:rsidRDefault="0088212F" w:rsidP="00E25CA5">
      <w:pPr>
        <w:pStyle w:val="af1"/>
        <w:tabs>
          <w:tab w:val="left" w:pos="910"/>
        </w:tabs>
        <w:spacing w:after="0" w:line="360" w:lineRule="auto"/>
        <w:ind w:left="0" w:firstLine="709"/>
      </w:pPr>
      <w:r w:rsidRPr="00E25CA5">
        <w:t>Несмотря на общее снижение  тяжких и особо тяжких преступлений (с 23 до 14) произошел рост убийств – 1 (АППГ-0), а также тяжких и особо тяжких преступлений против личности – 4 (АППГ-3), рост составил 25%.</w:t>
      </w:r>
    </w:p>
    <w:p w:rsidR="0088212F" w:rsidRPr="00E25CA5" w:rsidRDefault="0088212F" w:rsidP="00E25CA5">
      <w:pPr>
        <w:spacing w:line="360" w:lineRule="auto"/>
        <w:ind w:firstLine="709"/>
        <w:jc w:val="both"/>
        <w:rPr>
          <w:sz w:val="24"/>
          <w:szCs w:val="24"/>
        </w:rPr>
      </w:pPr>
      <w:r w:rsidRPr="00E25CA5">
        <w:rPr>
          <w:sz w:val="24"/>
          <w:szCs w:val="24"/>
        </w:rPr>
        <w:t>Рост повторной преступности: число противоправных деяний граждан, ранее совершавших преступления, увеличилось на 116,7,% (с 18 до 39).</w:t>
      </w:r>
    </w:p>
    <w:p w:rsidR="00E25CA5" w:rsidRDefault="0088212F" w:rsidP="00E25CA5">
      <w:pPr>
        <w:spacing w:line="360" w:lineRule="auto"/>
        <w:ind w:firstLine="709"/>
        <w:jc w:val="both"/>
        <w:rPr>
          <w:sz w:val="24"/>
          <w:szCs w:val="24"/>
        </w:rPr>
      </w:pPr>
      <w:r w:rsidRPr="00E25CA5">
        <w:rPr>
          <w:sz w:val="24"/>
          <w:szCs w:val="24"/>
        </w:rPr>
        <w:t>Рост преступлений, совершенных в состоянии алкогольного опьянения на 116,7% (с 24до 52).</w:t>
      </w:r>
    </w:p>
    <w:p w:rsidR="0088212F" w:rsidRPr="00E25CA5" w:rsidRDefault="0088212F" w:rsidP="00E25CA5">
      <w:pPr>
        <w:spacing w:line="360" w:lineRule="auto"/>
        <w:ind w:firstLine="709"/>
        <w:jc w:val="both"/>
        <w:rPr>
          <w:sz w:val="24"/>
          <w:szCs w:val="24"/>
        </w:rPr>
      </w:pPr>
      <w:r w:rsidRPr="00E25CA5">
        <w:rPr>
          <w:sz w:val="24"/>
          <w:szCs w:val="24"/>
        </w:rPr>
        <w:t xml:space="preserve">Рост преступлений с  применением оружия  на 100% 1 (АППГ-0), </w:t>
      </w:r>
    </w:p>
    <w:p w:rsidR="0088212F" w:rsidRPr="00E25CA5" w:rsidRDefault="0088212F" w:rsidP="00E25CA5">
      <w:pPr>
        <w:spacing w:line="360" w:lineRule="auto"/>
        <w:ind w:firstLine="709"/>
        <w:jc w:val="both"/>
        <w:rPr>
          <w:sz w:val="24"/>
          <w:szCs w:val="24"/>
        </w:rPr>
      </w:pPr>
      <w:r w:rsidRPr="00E25CA5">
        <w:rPr>
          <w:sz w:val="24"/>
          <w:szCs w:val="24"/>
        </w:rPr>
        <w:t>Участковыми уполномоченными Удачнинского ОП по инициативе ОВД под административный надзор не поставлено ни одного лица.</w:t>
      </w:r>
    </w:p>
    <w:p w:rsidR="0088212F" w:rsidRPr="00E25CA5" w:rsidRDefault="0088212F" w:rsidP="00E25CA5">
      <w:pPr>
        <w:pStyle w:val="af1"/>
        <w:tabs>
          <w:tab w:val="left" w:pos="910"/>
        </w:tabs>
        <w:spacing w:after="0" w:line="360" w:lineRule="auto"/>
        <w:ind w:left="0" w:firstLine="709"/>
        <w:jc w:val="both"/>
      </w:pPr>
      <w:r w:rsidRPr="00E25CA5">
        <w:t>Несмотря на общее снижение тяжких и особо тяжких преступлений (с 23 до 14) произошел рост тяжких и особо тяжких преступлений против личности: умышленное причинение тяжких преступлений 4 (АППГ-3), рост составил 25%.</w:t>
      </w:r>
    </w:p>
    <w:p w:rsidR="0088212F" w:rsidRPr="00E25CA5" w:rsidRDefault="0088212F" w:rsidP="00E25CA5">
      <w:pPr>
        <w:spacing w:line="360" w:lineRule="auto"/>
        <w:ind w:firstLine="709"/>
        <w:jc w:val="both"/>
        <w:rPr>
          <w:sz w:val="24"/>
          <w:szCs w:val="24"/>
        </w:rPr>
      </w:pPr>
      <w:r w:rsidRPr="00E25CA5">
        <w:rPr>
          <w:sz w:val="24"/>
          <w:szCs w:val="24"/>
        </w:rPr>
        <w:t>Рост повторной преступности: число противоправных деяний граждан, ранее совершавших преступления, увеличилось на 116,7,% (с 18 до 39).</w:t>
      </w:r>
    </w:p>
    <w:p w:rsidR="00E25CA5" w:rsidRDefault="0088212F" w:rsidP="00E25CA5">
      <w:pPr>
        <w:spacing w:line="360" w:lineRule="auto"/>
        <w:ind w:firstLine="709"/>
        <w:jc w:val="both"/>
        <w:rPr>
          <w:sz w:val="24"/>
          <w:szCs w:val="24"/>
        </w:rPr>
      </w:pPr>
      <w:r w:rsidRPr="00E25CA5">
        <w:rPr>
          <w:sz w:val="24"/>
          <w:szCs w:val="24"/>
        </w:rPr>
        <w:t>Рост преступлений, совершенных в состоянии алкогольного опьянения на 116,7% (с 24до 52).</w:t>
      </w:r>
    </w:p>
    <w:p w:rsidR="0088212F" w:rsidRPr="00E25CA5" w:rsidRDefault="0088212F" w:rsidP="00E25CA5">
      <w:pPr>
        <w:spacing w:line="360" w:lineRule="auto"/>
        <w:ind w:firstLine="709"/>
        <w:jc w:val="both"/>
        <w:rPr>
          <w:sz w:val="24"/>
          <w:szCs w:val="24"/>
        </w:rPr>
      </w:pPr>
      <w:r w:rsidRPr="00E25CA5">
        <w:rPr>
          <w:sz w:val="24"/>
          <w:szCs w:val="24"/>
        </w:rPr>
        <w:t xml:space="preserve">Рост преступлений с  применением оружия  на 100% 1 (АППГ-0), </w:t>
      </w:r>
    </w:p>
    <w:p w:rsidR="0088212F" w:rsidRPr="00E25CA5" w:rsidRDefault="0088212F" w:rsidP="00E25CA5">
      <w:pPr>
        <w:spacing w:line="360" w:lineRule="auto"/>
        <w:ind w:firstLine="709"/>
        <w:jc w:val="both"/>
        <w:rPr>
          <w:sz w:val="24"/>
          <w:szCs w:val="24"/>
        </w:rPr>
      </w:pPr>
      <w:r w:rsidRPr="00E25CA5">
        <w:rPr>
          <w:sz w:val="24"/>
          <w:szCs w:val="24"/>
        </w:rPr>
        <w:lastRenderedPageBreak/>
        <w:t>Рост повторной преступности: число противоправных деяний граждан, ранее совершавших преступления, увеличилось на 167,7,% (с 12 до 32).</w:t>
      </w:r>
    </w:p>
    <w:p w:rsidR="0088212F" w:rsidRPr="00E25CA5" w:rsidRDefault="0088212F" w:rsidP="00E25CA5">
      <w:pPr>
        <w:spacing w:line="360" w:lineRule="auto"/>
        <w:ind w:firstLine="709"/>
        <w:jc w:val="both"/>
        <w:rPr>
          <w:sz w:val="24"/>
          <w:szCs w:val="24"/>
        </w:rPr>
      </w:pPr>
      <w:r w:rsidRPr="00E25CA5">
        <w:rPr>
          <w:sz w:val="24"/>
          <w:szCs w:val="24"/>
        </w:rPr>
        <w:t>Рост преступлений, совершенных в состоянии алкогольного опьянения на 105,6% (с 18 до 37).</w:t>
      </w:r>
    </w:p>
    <w:p w:rsidR="0088212F" w:rsidRDefault="0088212F" w:rsidP="0088212F">
      <w:pPr>
        <w:jc w:val="center"/>
        <w:rPr>
          <w:b/>
          <w:iCs/>
          <w:u w:val="single"/>
        </w:rPr>
      </w:pPr>
    </w:p>
    <w:p w:rsidR="0088212F" w:rsidRPr="00E25CA5" w:rsidRDefault="0088212F" w:rsidP="00105F49">
      <w:pPr>
        <w:spacing w:line="360" w:lineRule="auto"/>
        <w:jc w:val="center"/>
        <w:rPr>
          <w:b/>
          <w:iCs/>
          <w:sz w:val="24"/>
          <w:szCs w:val="24"/>
          <w:u w:val="single"/>
        </w:rPr>
      </w:pPr>
      <w:r w:rsidRPr="00E25CA5">
        <w:rPr>
          <w:b/>
          <w:iCs/>
          <w:sz w:val="24"/>
          <w:szCs w:val="24"/>
          <w:u w:val="single"/>
        </w:rPr>
        <w:t>ПО ДЕЛАМ  НЕСОВЕРШЕННОЛЕТНИХ.</w:t>
      </w:r>
    </w:p>
    <w:p w:rsidR="00E25CA5" w:rsidRPr="00E25CA5" w:rsidRDefault="00E25CA5" w:rsidP="00105F49">
      <w:pPr>
        <w:spacing w:line="360" w:lineRule="auto"/>
        <w:jc w:val="center"/>
        <w:rPr>
          <w:sz w:val="24"/>
          <w:szCs w:val="24"/>
        </w:rPr>
      </w:pPr>
      <w:r>
        <w:rPr>
          <w:sz w:val="24"/>
          <w:szCs w:val="24"/>
        </w:rPr>
        <w:t>За 12 месяцев 2016 ГОДА</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8"/>
      </w:tblGrid>
      <w:tr w:rsidR="00E25CA5" w:rsidRPr="00105F49" w:rsidTr="000B5B80">
        <w:tc>
          <w:tcPr>
            <w:tcW w:w="8472" w:type="dxa"/>
          </w:tcPr>
          <w:p w:rsidR="00E25CA5" w:rsidRPr="00105F49" w:rsidRDefault="00E25CA5" w:rsidP="00E25CA5">
            <w:pPr>
              <w:spacing w:line="360" w:lineRule="auto"/>
              <w:rPr>
                <w:sz w:val="24"/>
                <w:szCs w:val="24"/>
              </w:rPr>
            </w:pPr>
            <w:r w:rsidRPr="00105F49">
              <w:rPr>
                <w:b/>
                <w:sz w:val="24"/>
                <w:szCs w:val="24"/>
              </w:rPr>
              <w:t>На начало отчётного периода</w:t>
            </w:r>
          </w:p>
        </w:tc>
        <w:tc>
          <w:tcPr>
            <w:tcW w:w="1098" w:type="dxa"/>
          </w:tcPr>
          <w:p w:rsidR="00E25CA5" w:rsidRPr="000B5B80" w:rsidRDefault="000B5B80" w:rsidP="000B5B80">
            <w:pPr>
              <w:spacing w:line="360" w:lineRule="auto"/>
              <w:jc w:val="right"/>
              <w:rPr>
                <w:b/>
                <w:sz w:val="24"/>
                <w:szCs w:val="24"/>
              </w:rPr>
            </w:pPr>
            <w:r w:rsidRPr="000B5B80">
              <w:rPr>
                <w:b/>
                <w:sz w:val="24"/>
                <w:szCs w:val="24"/>
              </w:rPr>
              <w:t>18</w:t>
            </w:r>
          </w:p>
        </w:tc>
      </w:tr>
      <w:tr w:rsidR="00E25CA5" w:rsidRPr="00105F49" w:rsidTr="000B5B80">
        <w:tc>
          <w:tcPr>
            <w:tcW w:w="8472" w:type="dxa"/>
          </w:tcPr>
          <w:p w:rsidR="00E25CA5" w:rsidRPr="00105F49" w:rsidRDefault="00E25CA5" w:rsidP="00E25CA5">
            <w:pPr>
              <w:spacing w:line="360" w:lineRule="auto"/>
              <w:rPr>
                <w:b/>
                <w:sz w:val="24"/>
                <w:szCs w:val="24"/>
              </w:rPr>
            </w:pPr>
            <w:r w:rsidRPr="00105F49">
              <w:rPr>
                <w:sz w:val="24"/>
                <w:szCs w:val="24"/>
              </w:rPr>
              <w:t>1</w:t>
            </w:r>
            <w:r w:rsidRPr="00105F49">
              <w:rPr>
                <w:b/>
                <w:sz w:val="24"/>
                <w:szCs w:val="24"/>
              </w:rPr>
              <w:t xml:space="preserve">.ПОСТАВЛЕНО НА УЧЕТ  Н\Л   </w:t>
            </w:r>
          </w:p>
        </w:tc>
        <w:tc>
          <w:tcPr>
            <w:tcW w:w="1098" w:type="dxa"/>
          </w:tcPr>
          <w:p w:rsidR="00E25CA5" w:rsidRPr="000B5B80" w:rsidRDefault="000B5B80" w:rsidP="000B5B80">
            <w:pPr>
              <w:spacing w:line="360" w:lineRule="auto"/>
              <w:jc w:val="right"/>
              <w:rPr>
                <w:b/>
                <w:sz w:val="24"/>
                <w:szCs w:val="24"/>
              </w:rPr>
            </w:pPr>
            <w:r w:rsidRPr="000B5B80">
              <w:rPr>
                <w:b/>
                <w:sz w:val="24"/>
                <w:szCs w:val="24"/>
              </w:rPr>
              <w:t>12</w:t>
            </w:r>
          </w:p>
        </w:tc>
      </w:tr>
      <w:tr w:rsidR="00E25CA5" w:rsidRPr="00105F49" w:rsidTr="000B5B80">
        <w:tc>
          <w:tcPr>
            <w:tcW w:w="8472" w:type="dxa"/>
          </w:tcPr>
          <w:p w:rsidR="00E25CA5" w:rsidRPr="00105F49" w:rsidRDefault="00E25CA5" w:rsidP="00E25CA5">
            <w:pPr>
              <w:spacing w:line="360" w:lineRule="auto"/>
              <w:rPr>
                <w:b/>
                <w:sz w:val="24"/>
                <w:szCs w:val="24"/>
              </w:rPr>
            </w:pPr>
            <w:r w:rsidRPr="00105F49">
              <w:rPr>
                <w:sz w:val="24"/>
                <w:szCs w:val="24"/>
              </w:rPr>
              <w:t>- за совершение преступлений</w:t>
            </w:r>
          </w:p>
        </w:tc>
        <w:tc>
          <w:tcPr>
            <w:tcW w:w="1098" w:type="dxa"/>
          </w:tcPr>
          <w:p w:rsidR="00E25CA5" w:rsidRPr="00105F49" w:rsidRDefault="000B5B80" w:rsidP="000B5B80">
            <w:pPr>
              <w:spacing w:line="360" w:lineRule="auto"/>
              <w:jc w:val="right"/>
              <w:rPr>
                <w:sz w:val="24"/>
                <w:szCs w:val="24"/>
              </w:rPr>
            </w:pPr>
            <w:r>
              <w:rPr>
                <w:sz w:val="24"/>
                <w:szCs w:val="24"/>
              </w:rPr>
              <w:t>1</w:t>
            </w:r>
          </w:p>
        </w:tc>
      </w:tr>
      <w:tr w:rsidR="00E25CA5" w:rsidRPr="00105F49" w:rsidTr="000B5B80">
        <w:tc>
          <w:tcPr>
            <w:tcW w:w="8472" w:type="dxa"/>
          </w:tcPr>
          <w:p w:rsidR="00E25CA5" w:rsidRPr="00105F49" w:rsidRDefault="00E25CA5" w:rsidP="00E25CA5">
            <w:pPr>
              <w:spacing w:line="360" w:lineRule="auto"/>
              <w:rPr>
                <w:b/>
                <w:sz w:val="24"/>
                <w:szCs w:val="24"/>
              </w:rPr>
            </w:pPr>
            <w:r w:rsidRPr="00105F49">
              <w:rPr>
                <w:sz w:val="24"/>
                <w:szCs w:val="24"/>
              </w:rPr>
              <w:t>- за совершение ООД</w:t>
            </w:r>
          </w:p>
        </w:tc>
        <w:tc>
          <w:tcPr>
            <w:tcW w:w="1098" w:type="dxa"/>
          </w:tcPr>
          <w:p w:rsidR="00E25CA5" w:rsidRPr="00105F49" w:rsidRDefault="000B5B80" w:rsidP="000B5B80">
            <w:pPr>
              <w:spacing w:line="360" w:lineRule="auto"/>
              <w:jc w:val="right"/>
              <w:rPr>
                <w:sz w:val="24"/>
                <w:szCs w:val="24"/>
              </w:rPr>
            </w:pPr>
            <w:r>
              <w:rPr>
                <w:sz w:val="24"/>
                <w:szCs w:val="24"/>
              </w:rPr>
              <w:t>11</w:t>
            </w:r>
          </w:p>
        </w:tc>
      </w:tr>
      <w:tr w:rsidR="00E25CA5" w:rsidRPr="00105F49" w:rsidTr="000B5B80">
        <w:tc>
          <w:tcPr>
            <w:tcW w:w="8472" w:type="dxa"/>
          </w:tcPr>
          <w:p w:rsidR="00E25CA5" w:rsidRPr="00105F49" w:rsidRDefault="00E25CA5" w:rsidP="00E25CA5">
            <w:pPr>
              <w:spacing w:line="360" w:lineRule="auto"/>
              <w:rPr>
                <w:b/>
                <w:sz w:val="24"/>
                <w:szCs w:val="24"/>
              </w:rPr>
            </w:pPr>
            <w:r w:rsidRPr="00105F49">
              <w:rPr>
                <w:sz w:val="24"/>
                <w:szCs w:val="24"/>
              </w:rPr>
              <w:t>- за совершение правонарушений</w:t>
            </w:r>
          </w:p>
        </w:tc>
        <w:tc>
          <w:tcPr>
            <w:tcW w:w="1098" w:type="dxa"/>
          </w:tcPr>
          <w:p w:rsidR="00E25CA5" w:rsidRPr="00105F49" w:rsidRDefault="000B5B80" w:rsidP="000B5B80">
            <w:pPr>
              <w:spacing w:line="360" w:lineRule="auto"/>
              <w:jc w:val="right"/>
              <w:rPr>
                <w:sz w:val="24"/>
                <w:szCs w:val="24"/>
              </w:rPr>
            </w:pPr>
            <w:r>
              <w:rPr>
                <w:sz w:val="24"/>
                <w:szCs w:val="24"/>
              </w:rPr>
              <w:t>-</w:t>
            </w:r>
          </w:p>
        </w:tc>
      </w:tr>
      <w:tr w:rsidR="00E25CA5" w:rsidRPr="00105F49" w:rsidTr="000B5B80">
        <w:tc>
          <w:tcPr>
            <w:tcW w:w="8472" w:type="dxa"/>
          </w:tcPr>
          <w:p w:rsidR="00E25CA5" w:rsidRPr="00105F49" w:rsidRDefault="00E25CA5" w:rsidP="00E25CA5">
            <w:pPr>
              <w:spacing w:line="360" w:lineRule="auto"/>
              <w:rPr>
                <w:b/>
                <w:sz w:val="24"/>
                <w:szCs w:val="24"/>
              </w:rPr>
            </w:pPr>
            <w:r w:rsidRPr="00105F49">
              <w:rPr>
                <w:sz w:val="24"/>
                <w:szCs w:val="24"/>
              </w:rPr>
              <w:t>- вернувшиеся из ВТК</w:t>
            </w:r>
            <w:r w:rsidRPr="00105F49">
              <w:rPr>
                <w:sz w:val="24"/>
                <w:szCs w:val="24"/>
              </w:rPr>
              <w:tab/>
            </w:r>
          </w:p>
        </w:tc>
        <w:tc>
          <w:tcPr>
            <w:tcW w:w="1098" w:type="dxa"/>
          </w:tcPr>
          <w:p w:rsidR="00E25CA5" w:rsidRPr="00105F49" w:rsidRDefault="000B5B80" w:rsidP="000B5B80">
            <w:pPr>
              <w:spacing w:line="360" w:lineRule="auto"/>
              <w:jc w:val="right"/>
              <w:rPr>
                <w:sz w:val="24"/>
                <w:szCs w:val="24"/>
              </w:rPr>
            </w:pPr>
            <w:r>
              <w:rPr>
                <w:sz w:val="24"/>
                <w:szCs w:val="24"/>
              </w:rPr>
              <w:t>1</w:t>
            </w:r>
          </w:p>
        </w:tc>
      </w:tr>
      <w:tr w:rsidR="00E25CA5" w:rsidRPr="00105F49" w:rsidTr="000B5B80">
        <w:tc>
          <w:tcPr>
            <w:tcW w:w="8472" w:type="dxa"/>
          </w:tcPr>
          <w:p w:rsidR="00E25CA5" w:rsidRPr="00105F49" w:rsidRDefault="00E25CA5" w:rsidP="00E25CA5">
            <w:pPr>
              <w:spacing w:line="360" w:lineRule="auto"/>
              <w:rPr>
                <w:b/>
                <w:sz w:val="24"/>
                <w:szCs w:val="24"/>
              </w:rPr>
            </w:pPr>
            <w:r w:rsidRPr="00105F49">
              <w:rPr>
                <w:sz w:val="24"/>
                <w:szCs w:val="24"/>
              </w:rPr>
              <w:t>2</w:t>
            </w:r>
            <w:r w:rsidRPr="00105F49">
              <w:rPr>
                <w:b/>
                <w:sz w:val="24"/>
                <w:szCs w:val="24"/>
              </w:rPr>
              <w:t>.СНЯТО С УЧЕТА НЕСОВЕРШЕННОЛЕТНИХ</w:t>
            </w:r>
          </w:p>
        </w:tc>
        <w:tc>
          <w:tcPr>
            <w:tcW w:w="1098" w:type="dxa"/>
          </w:tcPr>
          <w:p w:rsidR="00E25CA5" w:rsidRPr="000B5B80" w:rsidRDefault="000B5B80" w:rsidP="000B5B80">
            <w:pPr>
              <w:spacing w:line="360" w:lineRule="auto"/>
              <w:jc w:val="right"/>
              <w:rPr>
                <w:b/>
                <w:sz w:val="24"/>
                <w:szCs w:val="24"/>
              </w:rPr>
            </w:pPr>
            <w:r w:rsidRPr="000B5B80">
              <w:rPr>
                <w:b/>
                <w:sz w:val="24"/>
                <w:szCs w:val="24"/>
              </w:rPr>
              <w:t>16</w:t>
            </w:r>
          </w:p>
        </w:tc>
      </w:tr>
      <w:tr w:rsidR="00E25CA5" w:rsidRPr="00105F49" w:rsidTr="000B5B80">
        <w:tc>
          <w:tcPr>
            <w:tcW w:w="8472" w:type="dxa"/>
          </w:tcPr>
          <w:p w:rsidR="00E25CA5" w:rsidRPr="00105F49" w:rsidRDefault="00E25CA5" w:rsidP="00E25CA5">
            <w:pPr>
              <w:spacing w:line="360" w:lineRule="auto"/>
              <w:rPr>
                <w:sz w:val="24"/>
                <w:szCs w:val="24"/>
              </w:rPr>
            </w:pPr>
            <w:r w:rsidRPr="00105F49">
              <w:rPr>
                <w:sz w:val="24"/>
                <w:szCs w:val="24"/>
              </w:rPr>
              <w:t>исправлению</w:t>
            </w:r>
          </w:p>
        </w:tc>
        <w:tc>
          <w:tcPr>
            <w:tcW w:w="1098" w:type="dxa"/>
          </w:tcPr>
          <w:p w:rsidR="00E25CA5" w:rsidRPr="00105F49" w:rsidRDefault="000B5B80" w:rsidP="000B5B80">
            <w:pPr>
              <w:spacing w:line="360" w:lineRule="auto"/>
              <w:jc w:val="right"/>
              <w:rPr>
                <w:sz w:val="24"/>
                <w:szCs w:val="24"/>
              </w:rPr>
            </w:pPr>
            <w:r>
              <w:rPr>
                <w:sz w:val="24"/>
                <w:szCs w:val="24"/>
              </w:rPr>
              <w:t>6</w:t>
            </w:r>
          </w:p>
        </w:tc>
      </w:tr>
      <w:tr w:rsidR="00E25CA5" w:rsidRPr="00105F49" w:rsidTr="000B5B80">
        <w:tc>
          <w:tcPr>
            <w:tcW w:w="8472" w:type="dxa"/>
          </w:tcPr>
          <w:p w:rsidR="00E25CA5" w:rsidRPr="00105F49" w:rsidRDefault="00E25CA5" w:rsidP="00E25CA5">
            <w:pPr>
              <w:spacing w:line="360" w:lineRule="auto"/>
              <w:rPr>
                <w:b/>
                <w:sz w:val="24"/>
                <w:szCs w:val="24"/>
              </w:rPr>
            </w:pPr>
            <w:r w:rsidRPr="00105F49">
              <w:rPr>
                <w:sz w:val="24"/>
                <w:szCs w:val="24"/>
              </w:rPr>
              <w:t xml:space="preserve">по совершеннолетию                                                    </w:t>
            </w:r>
          </w:p>
        </w:tc>
        <w:tc>
          <w:tcPr>
            <w:tcW w:w="1098" w:type="dxa"/>
          </w:tcPr>
          <w:p w:rsidR="00E25CA5" w:rsidRPr="00105F49" w:rsidRDefault="000B5B80" w:rsidP="000B5B80">
            <w:pPr>
              <w:spacing w:line="360" w:lineRule="auto"/>
              <w:jc w:val="right"/>
              <w:rPr>
                <w:sz w:val="24"/>
                <w:szCs w:val="24"/>
              </w:rPr>
            </w:pPr>
            <w:r>
              <w:rPr>
                <w:sz w:val="24"/>
                <w:szCs w:val="24"/>
              </w:rPr>
              <w:t>7</w:t>
            </w:r>
          </w:p>
        </w:tc>
      </w:tr>
      <w:tr w:rsidR="00E25CA5" w:rsidRPr="00105F49" w:rsidTr="000B5B80">
        <w:tc>
          <w:tcPr>
            <w:tcW w:w="8472" w:type="dxa"/>
          </w:tcPr>
          <w:p w:rsidR="00E25CA5" w:rsidRPr="00105F49" w:rsidRDefault="00E25CA5" w:rsidP="00E25CA5">
            <w:pPr>
              <w:spacing w:line="360" w:lineRule="auto"/>
              <w:rPr>
                <w:b/>
                <w:sz w:val="24"/>
                <w:szCs w:val="24"/>
              </w:rPr>
            </w:pPr>
            <w:r w:rsidRPr="00105F49">
              <w:rPr>
                <w:sz w:val="24"/>
                <w:szCs w:val="24"/>
              </w:rPr>
              <w:t xml:space="preserve">в связи с выездом               </w:t>
            </w:r>
          </w:p>
        </w:tc>
        <w:tc>
          <w:tcPr>
            <w:tcW w:w="1098" w:type="dxa"/>
          </w:tcPr>
          <w:p w:rsidR="00E25CA5" w:rsidRPr="00105F49" w:rsidRDefault="000B5B80" w:rsidP="000B5B80">
            <w:pPr>
              <w:spacing w:line="360" w:lineRule="auto"/>
              <w:jc w:val="right"/>
              <w:rPr>
                <w:sz w:val="24"/>
                <w:szCs w:val="24"/>
              </w:rPr>
            </w:pPr>
            <w:r>
              <w:rPr>
                <w:sz w:val="24"/>
                <w:szCs w:val="24"/>
              </w:rPr>
              <w:t>3</w:t>
            </w:r>
          </w:p>
        </w:tc>
      </w:tr>
      <w:tr w:rsidR="00E25CA5" w:rsidRPr="000B5B80" w:rsidTr="000B5B80">
        <w:tc>
          <w:tcPr>
            <w:tcW w:w="8472" w:type="dxa"/>
          </w:tcPr>
          <w:p w:rsidR="00E25CA5" w:rsidRPr="00105F49" w:rsidRDefault="00E25CA5" w:rsidP="00E25CA5">
            <w:pPr>
              <w:spacing w:line="360" w:lineRule="auto"/>
              <w:rPr>
                <w:sz w:val="24"/>
                <w:szCs w:val="24"/>
              </w:rPr>
            </w:pPr>
            <w:r w:rsidRPr="00105F49">
              <w:rPr>
                <w:sz w:val="24"/>
                <w:szCs w:val="24"/>
              </w:rPr>
              <w:t>3.</w:t>
            </w:r>
            <w:r w:rsidRPr="00105F49">
              <w:rPr>
                <w:b/>
                <w:sz w:val="24"/>
                <w:szCs w:val="24"/>
              </w:rPr>
              <w:t>НА КОНЕЦ ОТЧЕТНОГО ПЕРИОДА СОСТОИТ НА УЧЕТЕ</w:t>
            </w:r>
          </w:p>
        </w:tc>
        <w:tc>
          <w:tcPr>
            <w:tcW w:w="1098" w:type="dxa"/>
          </w:tcPr>
          <w:p w:rsidR="00E25CA5" w:rsidRPr="000B5B80" w:rsidRDefault="000B5B80" w:rsidP="000B5B80">
            <w:pPr>
              <w:spacing w:line="360" w:lineRule="auto"/>
              <w:jc w:val="right"/>
              <w:rPr>
                <w:b/>
                <w:sz w:val="24"/>
                <w:szCs w:val="24"/>
              </w:rPr>
            </w:pPr>
            <w:r w:rsidRPr="000B5B80">
              <w:rPr>
                <w:b/>
                <w:sz w:val="24"/>
                <w:szCs w:val="24"/>
              </w:rPr>
              <w:t>14</w:t>
            </w:r>
          </w:p>
        </w:tc>
      </w:tr>
      <w:tr w:rsidR="00E25CA5" w:rsidRPr="00105F49" w:rsidTr="000B5B80">
        <w:tc>
          <w:tcPr>
            <w:tcW w:w="8472" w:type="dxa"/>
          </w:tcPr>
          <w:p w:rsidR="00E25CA5" w:rsidRPr="00105F49" w:rsidRDefault="00E25CA5" w:rsidP="00E25CA5">
            <w:pPr>
              <w:spacing w:line="360" w:lineRule="auto"/>
              <w:rPr>
                <w:sz w:val="24"/>
                <w:szCs w:val="24"/>
              </w:rPr>
            </w:pPr>
            <w:r w:rsidRPr="00105F49">
              <w:rPr>
                <w:sz w:val="24"/>
                <w:szCs w:val="24"/>
              </w:rPr>
              <w:t>- совершивших преступления, из них</w:t>
            </w:r>
          </w:p>
        </w:tc>
        <w:tc>
          <w:tcPr>
            <w:tcW w:w="1098" w:type="dxa"/>
          </w:tcPr>
          <w:p w:rsidR="00E25CA5" w:rsidRPr="00105F49" w:rsidRDefault="000B5B80" w:rsidP="000B5B80">
            <w:pPr>
              <w:spacing w:line="360" w:lineRule="auto"/>
              <w:jc w:val="right"/>
              <w:rPr>
                <w:sz w:val="24"/>
                <w:szCs w:val="24"/>
              </w:rPr>
            </w:pPr>
            <w:r>
              <w:rPr>
                <w:sz w:val="24"/>
                <w:szCs w:val="24"/>
              </w:rPr>
              <w:t>2</w:t>
            </w:r>
          </w:p>
        </w:tc>
      </w:tr>
      <w:tr w:rsidR="00E25CA5" w:rsidRPr="00105F49" w:rsidTr="000B5B80">
        <w:tc>
          <w:tcPr>
            <w:tcW w:w="8472" w:type="dxa"/>
          </w:tcPr>
          <w:p w:rsidR="00E25CA5" w:rsidRPr="00105F49" w:rsidRDefault="00E25CA5" w:rsidP="00E25CA5">
            <w:pPr>
              <w:spacing w:line="360" w:lineRule="auto"/>
              <w:rPr>
                <w:sz w:val="24"/>
                <w:szCs w:val="24"/>
              </w:rPr>
            </w:pPr>
            <w:r w:rsidRPr="00105F49">
              <w:rPr>
                <w:sz w:val="24"/>
                <w:szCs w:val="24"/>
              </w:rPr>
              <w:t xml:space="preserve">освобожденных от наказания, в том числе        </w:t>
            </w:r>
          </w:p>
        </w:tc>
        <w:tc>
          <w:tcPr>
            <w:tcW w:w="1098" w:type="dxa"/>
          </w:tcPr>
          <w:p w:rsidR="00E25CA5" w:rsidRPr="00105F49" w:rsidRDefault="000B5B80" w:rsidP="000B5B80">
            <w:pPr>
              <w:spacing w:line="360" w:lineRule="auto"/>
              <w:jc w:val="right"/>
              <w:rPr>
                <w:sz w:val="24"/>
                <w:szCs w:val="24"/>
              </w:rPr>
            </w:pPr>
            <w:r>
              <w:rPr>
                <w:sz w:val="24"/>
                <w:szCs w:val="24"/>
              </w:rPr>
              <w:t>2</w:t>
            </w:r>
          </w:p>
        </w:tc>
      </w:tr>
      <w:tr w:rsidR="00E25CA5" w:rsidRPr="00105F49" w:rsidTr="000B5B80">
        <w:tc>
          <w:tcPr>
            <w:tcW w:w="8472" w:type="dxa"/>
          </w:tcPr>
          <w:p w:rsidR="00E25CA5" w:rsidRPr="00105F49" w:rsidRDefault="00E25CA5" w:rsidP="00E25CA5">
            <w:pPr>
              <w:spacing w:line="360" w:lineRule="auto"/>
              <w:rPr>
                <w:sz w:val="24"/>
                <w:szCs w:val="24"/>
              </w:rPr>
            </w:pPr>
            <w:r w:rsidRPr="00105F49">
              <w:rPr>
                <w:b/>
                <w:sz w:val="24"/>
                <w:szCs w:val="24"/>
              </w:rPr>
              <w:t>-совершившие ООД, в том числе</w:t>
            </w:r>
            <w:r w:rsidRPr="00105F49">
              <w:rPr>
                <w:sz w:val="24"/>
                <w:szCs w:val="24"/>
              </w:rPr>
              <w:t xml:space="preserve">                              </w:t>
            </w:r>
          </w:p>
        </w:tc>
        <w:tc>
          <w:tcPr>
            <w:tcW w:w="1098" w:type="dxa"/>
          </w:tcPr>
          <w:p w:rsidR="00E25CA5" w:rsidRPr="000B5B80" w:rsidRDefault="000B5B80" w:rsidP="000B5B80">
            <w:pPr>
              <w:spacing w:line="360" w:lineRule="auto"/>
              <w:jc w:val="right"/>
              <w:rPr>
                <w:b/>
                <w:sz w:val="24"/>
                <w:szCs w:val="24"/>
              </w:rPr>
            </w:pPr>
            <w:r w:rsidRPr="000B5B80">
              <w:rPr>
                <w:b/>
                <w:sz w:val="24"/>
                <w:szCs w:val="24"/>
              </w:rPr>
              <w:t>12</w:t>
            </w:r>
          </w:p>
        </w:tc>
      </w:tr>
      <w:tr w:rsidR="00E25CA5" w:rsidRPr="00105F49" w:rsidTr="000B5B80">
        <w:tc>
          <w:tcPr>
            <w:tcW w:w="8472" w:type="dxa"/>
          </w:tcPr>
          <w:p w:rsidR="00E25CA5" w:rsidRPr="00105F49" w:rsidRDefault="00E25CA5" w:rsidP="00E25CA5">
            <w:pPr>
              <w:spacing w:line="360" w:lineRule="auto"/>
              <w:rPr>
                <w:b/>
                <w:sz w:val="24"/>
                <w:szCs w:val="24"/>
              </w:rPr>
            </w:pPr>
            <w:r w:rsidRPr="00105F49">
              <w:rPr>
                <w:sz w:val="24"/>
                <w:szCs w:val="24"/>
              </w:rPr>
              <w:t xml:space="preserve">по п.2 ч.1 ст. 24 УПК РФ                                     </w:t>
            </w:r>
          </w:p>
        </w:tc>
        <w:tc>
          <w:tcPr>
            <w:tcW w:w="1098" w:type="dxa"/>
          </w:tcPr>
          <w:p w:rsidR="00E25CA5" w:rsidRPr="00105F49" w:rsidRDefault="000B5B80" w:rsidP="000B5B80">
            <w:pPr>
              <w:spacing w:line="360" w:lineRule="auto"/>
              <w:jc w:val="right"/>
              <w:rPr>
                <w:sz w:val="24"/>
                <w:szCs w:val="24"/>
              </w:rPr>
            </w:pPr>
            <w:r>
              <w:rPr>
                <w:sz w:val="24"/>
                <w:szCs w:val="24"/>
              </w:rPr>
              <w:t>6</w:t>
            </w:r>
          </w:p>
        </w:tc>
      </w:tr>
      <w:tr w:rsidR="00E25CA5" w:rsidRPr="00105F49" w:rsidTr="000B5B80">
        <w:tc>
          <w:tcPr>
            <w:tcW w:w="8472" w:type="dxa"/>
          </w:tcPr>
          <w:p w:rsidR="00E25CA5" w:rsidRPr="00105F49" w:rsidRDefault="00E25CA5" w:rsidP="00E25CA5">
            <w:pPr>
              <w:spacing w:line="360" w:lineRule="auto"/>
              <w:rPr>
                <w:sz w:val="24"/>
                <w:szCs w:val="24"/>
              </w:rPr>
            </w:pPr>
            <w:r w:rsidRPr="00105F49">
              <w:rPr>
                <w:sz w:val="24"/>
                <w:szCs w:val="24"/>
              </w:rPr>
              <w:t>Употребление спиртных напитков</w:t>
            </w:r>
          </w:p>
        </w:tc>
        <w:tc>
          <w:tcPr>
            <w:tcW w:w="1098" w:type="dxa"/>
          </w:tcPr>
          <w:p w:rsidR="00E25CA5" w:rsidRPr="00105F49" w:rsidRDefault="000B5B80" w:rsidP="000B5B80">
            <w:pPr>
              <w:spacing w:line="360" w:lineRule="auto"/>
              <w:jc w:val="right"/>
              <w:rPr>
                <w:sz w:val="24"/>
                <w:szCs w:val="24"/>
              </w:rPr>
            </w:pPr>
            <w:r>
              <w:rPr>
                <w:sz w:val="24"/>
                <w:szCs w:val="24"/>
              </w:rPr>
              <w:t>4</w:t>
            </w:r>
          </w:p>
        </w:tc>
      </w:tr>
      <w:tr w:rsidR="00E25CA5" w:rsidRPr="00105F49" w:rsidTr="000B5B80">
        <w:tc>
          <w:tcPr>
            <w:tcW w:w="8472" w:type="dxa"/>
          </w:tcPr>
          <w:p w:rsidR="00E25CA5" w:rsidRPr="00105F49" w:rsidRDefault="00E25CA5" w:rsidP="00E25CA5">
            <w:pPr>
              <w:spacing w:line="360" w:lineRule="auto"/>
              <w:rPr>
                <w:sz w:val="24"/>
                <w:szCs w:val="24"/>
              </w:rPr>
            </w:pPr>
            <w:r w:rsidRPr="00105F49">
              <w:rPr>
                <w:sz w:val="24"/>
                <w:szCs w:val="24"/>
              </w:rPr>
              <w:t>Бродяжничество</w:t>
            </w:r>
          </w:p>
        </w:tc>
        <w:tc>
          <w:tcPr>
            <w:tcW w:w="1098" w:type="dxa"/>
          </w:tcPr>
          <w:p w:rsidR="00E25CA5" w:rsidRPr="00105F49" w:rsidRDefault="000B5B80" w:rsidP="000B5B80">
            <w:pPr>
              <w:spacing w:line="360" w:lineRule="auto"/>
              <w:jc w:val="right"/>
              <w:rPr>
                <w:sz w:val="24"/>
                <w:szCs w:val="24"/>
              </w:rPr>
            </w:pPr>
            <w:r>
              <w:rPr>
                <w:sz w:val="24"/>
                <w:szCs w:val="24"/>
              </w:rPr>
              <w:t>2</w:t>
            </w:r>
          </w:p>
        </w:tc>
      </w:tr>
      <w:tr w:rsidR="00E25CA5" w:rsidRPr="00105F49" w:rsidTr="000B5B80">
        <w:tc>
          <w:tcPr>
            <w:tcW w:w="8472" w:type="dxa"/>
          </w:tcPr>
          <w:p w:rsidR="00E25CA5" w:rsidRPr="00105F49" w:rsidRDefault="00E25CA5" w:rsidP="00105F49">
            <w:pPr>
              <w:jc w:val="both"/>
              <w:rPr>
                <w:b/>
                <w:sz w:val="24"/>
                <w:szCs w:val="24"/>
              </w:rPr>
            </w:pPr>
            <w:r w:rsidRPr="00105F49">
              <w:rPr>
                <w:sz w:val="24"/>
                <w:szCs w:val="24"/>
              </w:rPr>
              <w:t>4.</w:t>
            </w:r>
            <w:r w:rsidRPr="00105F49">
              <w:rPr>
                <w:b/>
                <w:sz w:val="24"/>
                <w:szCs w:val="24"/>
              </w:rPr>
              <w:t>В ТЕЧЕНИЕ ОТЧЕТНОГО ПЕРИОДА СОВЕРШЕНО</w:t>
            </w:r>
          </w:p>
        </w:tc>
        <w:tc>
          <w:tcPr>
            <w:tcW w:w="1098" w:type="dxa"/>
          </w:tcPr>
          <w:p w:rsidR="00E25CA5" w:rsidRPr="00105F49" w:rsidRDefault="00E25CA5" w:rsidP="000B5B80">
            <w:pPr>
              <w:spacing w:line="360" w:lineRule="auto"/>
              <w:jc w:val="right"/>
              <w:rPr>
                <w:sz w:val="24"/>
                <w:szCs w:val="24"/>
              </w:rPr>
            </w:pPr>
          </w:p>
        </w:tc>
      </w:tr>
      <w:tr w:rsidR="00E25CA5" w:rsidRPr="000B5B80" w:rsidTr="000B5B80">
        <w:tc>
          <w:tcPr>
            <w:tcW w:w="8472" w:type="dxa"/>
          </w:tcPr>
          <w:p w:rsidR="00E25CA5" w:rsidRPr="00105F49" w:rsidRDefault="00E25CA5" w:rsidP="00E25CA5">
            <w:pPr>
              <w:jc w:val="both"/>
              <w:rPr>
                <w:sz w:val="24"/>
                <w:szCs w:val="24"/>
              </w:rPr>
            </w:pPr>
            <w:r w:rsidRPr="00105F49">
              <w:rPr>
                <w:b/>
                <w:sz w:val="24"/>
                <w:szCs w:val="24"/>
              </w:rPr>
              <w:t>- преступлений, в том числе</w:t>
            </w:r>
          </w:p>
        </w:tc>
        <w:tc>
          <w:tcPr>
            <w:tcW w:w="1098" w:type="dxa"/>
          </w:tcPr>
          <w:p w:rsidR="00E25CA5" w:rsidRPr="000B5B80" w:rsidRDefault="000B5B80" w:rsidP="000B5B80">
            <w:pPr>
              <w:spacing w:line="360" w:lineRule="auto"/>
              <w:jc w:val="right"/>
              <w:rPr>
                <w:b/>
                <w:sz w:val="24"/>
                <w:szCs w:val="24"/>
              </w:rPr>
            </w:pPr>
            <w:r w:rsidRPr="000B5B80">
              <w:rPr>
                <w:b/>
                <w:sz w:val="24"/>
                <w:szCs w:val="24"/>
              </w:rPr>
              <w:t>4</w:t>
            </w:r>
          </w:p>
        </w:tc>
      </w:tr>
      <w:tr w:rsidR="00E25CA5" w:rsidRPr="00105F49" w:rsidTr="000B5B80">
        <w:tc>
          <w:tcPr>
            <w:tcW w:w="8472" w:type="dxa"/>
          </w:tcPr>
          <w:p w:rsidR="00E25CA5" w:rsidRPr="00105F49" w:rsidRDefault="00E25CA5" w:rsidP="00E25CA5">
            <w:pPr>
              <w:jc w:val="both"/>
              <w:rPr>
                <w:b/>
                <w:sz w:val="24"/>
                <w:szCs w:val="24"/>
              </w:rPr>
            </w:pPr>
            <w:r w:rsidRPr="00105F49">
              <w:rPr>
                <w:sz w:val="24"/>
                <w:szCs w:val="24"/>
              </w:rPr>
              <w:t>ст. 158 УК РФ</w:t>
            </w:r>
            <w:r w:rsidRPr="00105F49">
              <w:rPr>
                <w:sz w:val="24"/>
                <w:szCs w:val="24"/>
              </w:rPr>
              <w:tab/>
            </w:r>
          </w:p>
        </w:tc>
        <w:tc>
          <w:tcPr>
            <w:tcW w:w="1098" w:type="dxa"/>
          </w:tcPr>
          <w:p w:rsidR="00E25CA5" w:rsidRPr="00105F49" w:rsidRDefault="000B5B80" w:rsidP="000B5B80">
            <w:pPr>
              <w:spacing w:line="360" w:lineRule="auto"/>
              <w:jc w:val="right"/>
              <w:rPr>
                <w:sz w:val="24"/>
                <w:szCs w:val="24"/>
              </w:rPr>
            </w:pPr>
            <w:r>
              <w:rPr>
                <w:sz w:val="24"/>
                <w:szCs w:val="24"/>
              </w:rPr>
              <w:t>1</w:t>
            </w:r>
          </w:p>
        </w:tc>
      </w:tr>
      <w:tr w:rsidR="00E25CA5" w:rsidRPr="00105F49" w:rsidTr="000B5B80">
        <w:tc>
          <w:tcPr>
            <w:tcW w:w="8472" w:type="dxa"/>
          </w:tcPr>
          <w:p w:rsidR="00E25CA5" w:rsidRPr="00105F49" w:rsidRDefault="00E25CA5" w:rsidP="00E25CA5">
            <w:pPr>
              <w:jc w:val="both"/>
              <w:rPr>
                <w:sz w:val="24"/>
                <w:szCs w:val="24"/>
              </w:rPr>
            </w:pPr>
            <w:r w:rsidRPr="00105F49">
              <w:rPr>
                <w:sz w:val="24"/>
                <w:szCs w:val="24"/>
              </w:rPr>
              <w:t>ст. 161 УК РФ</w:t>
            </w:r>
          </w:p>
        </w:tc>
        <w:tc>
          <w:tcPr>
            <w:tcW w:w="1098" w:type="dxa"/>
          </w:tcPr>
          <w:p w:rsidR="00E25CA5" w:rsidRPr="00105F49" w:rsidRDefault="000B5B80" w:rsidP="000B5B80">
            <w:pPr>
              <w:spacing w:line="360" w:lineRule="auto"/>
              <w:jc w:val="right"/>
              <w:rPr>
                <w:sz w:val="24"/>
                <w:szCs w:val="24"/>
              </w:rPr>
            </w:pPr>
            <w:r>
              <w:rPr>
                <w:sz w:val="24"/>
                <w:szCs w:val="24"/>
              </w:rPr>
              <w:t>2</w:t>
            </w:r>
          </w:p>
        </w:tc>
      </w:tr>
      <w:tr w:rsidR="00E25CA5" w:rsidRPr="00105F49" w:rsidTr="000B5B80">
        <w:tc>
          <w:tcPr>
            <w:tcW w:w="8472" w:type="dxa"/>
          </w:tcPr>
          <w:p w:rsidR="00E25CA5" w:rsidRPr="00105F49" w:rsidRDefault="00E25CA5" w:rsidP="00E25CA5">
            <w:pPr>
              <w:jc w:val="both"/>
              <w:rPr>
                <w:sz w:val="24"/>
                <w:szCs w:val="24"/>
              </w:rPr>
            </w:pPr>
            <w:r w:rsidRPr="00105F49">
              <w:rPr>
                <w:sz w:val="24"/>
                <w:szCs w:val="24"/>
              </w:rPr>
              <w:t>ст. 163 УК РФ</w:t>
            </w:r>
          </w:p>
        </w:tc>
        <w:tc>
          <w:tcPr>
            <w:tcW w:w="1098" w:type="dxa"/>
          </w:tcPr>
          <w:p w:rsidR="00E25CA5" w:rsidRPr="00105F49" w:rsidRDefault="000B5B80" w:rsidP="000B5B80">
            <w:pPr>
              <w:spacing w:line="360" w:lineRule="auto"/>
              <w:jc w:val="right"/>
              <w:rPr>
                <w:sz w:val="24"/>
                <w:szCs w:val="24"/>
              </w:rPr>
            </w:pPr>
            <w:r>
              <w:rPr>
                <w:sz w:val="24"/>
                <w:szCs w:val="24"/>
              </w:rPr>
              <w:t>1</w:t>
            </w:r>
          </w:p>
        </w:tc>
      </w:tr>
      <w:tr w:rsidR="00E25CA5" w:rsidRPr="00105F49" w:rsidTr="000B5B80">
        <w:tc>
          <w:tcPr>
            <w:tcW w:w="8472" w:type="dxa"/>
          </w:tcPr>
          <w:p w:rsidR="00E25CA5" w:rsidRPr="00105F49" w:rsidRDefault="00E25CA5" w:rsidP="00E25CA5">
            <w:pPr>
              <w:jc w:val="both"/>
              <w:rPr>
                <w:sz w:val="24"/>
                <w:szCs w:val="24"/>
              </w:rPr>
            </w:pPr>
            <w:r w:rsidRPr="00105F49">
              <w:rPr>
                <w:sz w:val="24"/>
                <w:szCs w:val="24"/>
              </w:rPr>
              <w:t>- правонарушений, в том числе</w:t>
            </w:r>
          </w:p>
        </w:tc>
        <w:tc>
          <w:tcPr>
            <w:tcW w:w="1098" w:type="dxa"/>
          </w:tcPr>
          <w:p w:rsidR="00E25CA5" w:rsidRPr="00105F49" w:rsidRDefault="000B5B80" w:rsidP="000B5B80">
            <w:pPr>
              <w:spacing w:line="360" w:lineRule="auto"/>
              <w:jc w:val="right"/>
              <w:rPr>
                <w:sz w:val="24"/>
                <w:szCs w:val="24"/>
              </w:rPr>
            </w:pPr>
            <w:r>
              <w:rPr>
                <w:sz w:val="24"/>
                <w:szCs w:val="24"/>
              </w:rPr>
              <w:t>24</w:t>
            </w:r>
          </w:p>
        </w:tc>
      </w:tr>
      <w:tr w:rsidR="00E25CA5" w:rsidRPr="00105F49" w:rsidTr="000B5B80">
        <w:tc>
          <w:tcPr>
            <w:tcW w:w="8472" w:type="dxa"/>
          </w:tcPr>
          <w:p w:rsidR="00E25CA5" w:rsidRPr="00105F49" w:rsidRDefault="00E25CA5" w:rsidP="00E25CA5">
            <w:pPr>
              <w:jc w:val="both"/>
              <w:rPr>
                <w:sz w:val="24"/>
                <w:szCs w:val="24"/>
              </w:rPr>
            </w:pPr>
            <w:r w:rsidRPr="00105F49">
              <w:rPr>
                <w:sz w:val="24"/>
                <w:szCs w:val="24"/>
              </w:rPr>
              <w:t>употребление спиртных изделий</w:t>
            </w:r>
          </w:p>
        </w:tc>
        <w:tc>
          <w:tcPr>
            <w:tcW w:w="1098" w:type="dxa"/>
          </w:tcPr>
          <w:p w:rsidR="00E25CA5" w:rsidRPr="00105F49" w:rsidRDefault="000B5B80" w:rsidP="000B5B80">
            <w:pPr>
              <w:spacing w:line="360" w:lineRule="auto"/>
              <w:jc w:val="right"/>
              <w:rPr>
                <w:sz w:val="24"/>
                <w:szCs w:val="24"/>
              </w:rPr>
            </w:pPr>
            <w:r>
              <w:rPr>
                <w:sz w:val="24"/>
                <w:szCs w:val="24"/>
              </w:rPr>
              <w:t>5</w:t>
            </w:r>
          </w:p>
        </w:tc>
      </w:tr>
      <w:tr w:rsidR="00637365" w:rsidRPr="00105F49" w:rsidTr="000B5B80">
        <w:tc>
          <w:tcPr>
            <w:tcW w:w="8472" w:type="dxa"/>
          </w:tcPr>
          <w:p w:rsidR="00637365" w:rsidRPr="00105F49" w:rsidRDefault="00637365" w:rsidP="00E25CA5">
            <w:pPr>
              <w:jc w:val="both"/>
              <w:rPr>
                <w:sz w:val="24"/>
                <w:szCs w:val="24"/>
              </w:rPr>
            </w:pPr>
            <w:r w:rsidRPr="00105F49">
              <w:rPr>
                <w:sz w:val="24"/>
                <w:szCs w:val="24"/>
              </w:rPr>
              <w:t>бродяжничество</w:t>
            </w:r>
            <w:r w:rsidRPr="00105F49">
              <w:rPr>
                <w:sz w:val="24"/>
                <w:szCs w:val="24"/>
              </w:rPr>
              <w:tab/>
            </w:r>
          </w:p>
        </w:tc>
        <w:tc>
          <w:tcPr>
            <w:tcW w:w="1098" w:type="dxa"/>
          </w:tcPr>
          <w:p w:rsidR="00637365" w:rsidRPr="00105F49" w:rsidRDefault="000B5B80" w:rsidP="000B5B80">
            <w:pPr>
              <w:spacing w:line="360" w:lineRule="auto"/>
              <w:jc w:val="right"/>
              <w:rPr>
                <w:sz w:val="24"/>
                <w:szCs w:val="24"/>
              </w:rPr>
            </w:pPr>
            <w:r>
              <w:rPr>
                <w:sz w:val="24"/>
                <w:szCs w:val="24"/>
              </w:rPr>
              <w:t>2</w:t>
            </w:r>
          </w:p>
        </w:tc>
      </w:tr>
      <w:tr w:rsidR="00637365" w:rsidRPr="00105F49" w:rsidTr="000B5B80">
        <w:tc>
          <w:tcPr>
            <w:tcW w:w="8472" w:type="dxa"/>
          </w:tcPr>
          <w:p w:rsidR="00637365" w:rsidRPr="00105F49" w:rsidRDefault="00637365" w:rsidP="00E25CA5">
            <w:pPr>
              <w:jc w:val="both"/>
              <w:rPr>
                <w:sz w:val="24"/>
                <w:szCs w:val="24"/>
              </w:rPr>
            </w:pPr>
            <w:r w:rsidRPr="00105F49">
              <w:rPr>
                <w:sz w:val="24"/>
                <w:szCs w:val="24"/>
              </w:rPr>
              <w:t>вовлечение в употребление а/о</w:t>
            </w:r>
          </w:p>
        </w:tc>
        <w:tc>
          <w:tcPr>
            <w:tcW w:w="1098" w:type="dxa"/>
          </w:tcPr>
          <w:p w:rsidR="00637365" w:rsidRPr="00105F49" w:rsidRDefault="000B5B80" w:rsidP="000B5B80">
            <w:pPr>
              <w:spacing w:line="360" w:lineRule="auto"/>
              <w:jc w:val="right"/>
              <w:rPr>
                <w:sz w:val="24"/>
                <w:szCs w:val="24"/>
              </w:rPr>
            </w:pPr>
            <w:r>
              <w:rPr>
                <w:sz w:val="24"/>
                <w:szCs w:val="24"/>
              </w:rPr>
              <w:t>1</w:t>
            </w:r>
          </w:p>
        </w:tc>
      </w:tr>
      <w:tr w:rsidR="00637365" w:rsidRPr="00105F49" w:rsidTr="000B5B80">
        <w:tc>
          <w:tcPr>
            <w:tcW w:w="8472" w:type="dxa"/>
          </w:tcPr>
          <w:p w:rsidR="00637365" w:rsidRPr="00105F49" w:rsidRDefault="00637365" w:rsidP="00E25CA5">
            <w:pPr>
              <w:jc w:val="both"/>
              <w:rPr>
                <w:sz w:val="24"/>
                <w:szCs w:val="24"/>
              </w:rPr>
            </w:pPr>
            <w:r w:rsidRPr="00105F49">
              <w:rPr>
                <w:sz w:val="24"/>
                <w:szCs w:val="24"/>
              </w:rPr>
              <w:t>хищение</w:t>
            </w:r>
          </w:p>
        </w:tc>
        <w:tc>
          <w:tcPr>
            <w:tcW w:w="1098" w:type="dxa"/>
          </w:tcPr>
          <w:p w:rsidR="00637365" w:rsidRPr="00105F49" w:rsidRDefault="000B5B80" w:rsidP="000B5B80">
            <w:pPr>
              <w:spacing w:line="360" w:lineRule="auto"/>
              <w:jc w:val="right"/>
              <w:rPr>
                <w:sz w:val="24"/>
                <w:szCs w:val="24"/>
              </w:rPr>
            </w:pPr>
            <w:r>
              <w:rPr>
                <w:sz w:val="24"/>
                <w:szCs w:val="24"/>
              </w:rPr>
              <w:t>4</w:t>
            </w:r>
          </w:p>
        </w:tc>
      </w:tr>
      <w:tr w:rsidR="00637365" w:rsidRPr="00105F49" w:rsidTr="000B5B80">
        <w:tc>
          <w:tcPr>
            <w:tcW w:w="8472" w:type="dxa"/>
          </w:tcPr>
          <w:p w:rsidR="00637365" w:rsidRPr="00105F49" w:rsidRDefault="00637365" w:rsidP="00E25CA5">
            <w:pPr>
              <w:jc w:val="both"/>
              <w:rPr>
                <w:sz w:val="24"/>
                <w:szCs w:val="24"/>
              </w:rPr>
            </w:pPr>
            <w:r w:rsidRPr="00105F49">
              <w:rPr>
                <w:sz w:val="24"/>
                <w:szCs w:val="24"/>
              </w:rPr>
              <w:t>продажа пива несовершеннолетним</w:t>
            </w:r>
          </w:p>
        </w:tc>
        <w:tc>
          <w:tcPr>
            <w:tcW w:w="1098" w:type="dxa"/>
          </w:tcPr>
          <w:p w:rsidR="00637365" w:rsidRPr="00105F49" w:rsidRDefault="000B5B80" w:rsidP="000B5B80">
            <w:pPr>
              <w:spacing w:line="360" w:lineRule="auto"/>
              <w:jc w:val="right"/>
              <w:rPr>
                <w:sz w:val="24"/>
                <w:szCs w:val="24"/>
              </w:rPr>
            </w:pPr>
            <w:r>
              <w:rPr>
                <w:sz w:val="24"/>
                <w:szCs w:val="24"/>
              </w:rPr>
              <w:t>4</w:t>
            </w:r>
          </w:p>
        </w:tc>
      </w:tr>
      <w:tr w:rsidR="00637365" w:rsidRPr="00105F49" w:rsidTr="000B5B80">
        <w:tc>
          <w:tcPr>
            <w:tcW w:w="8472" w:type="dxa"/>
          </w:tcPr>
          <w:p w:rsidR="00637365" w:rsidRPr="00105F49" w:rsidRDefault="00637365" w:rsidP="00E25CA5">
            <w:pPr>
              <w:jc w:val="both"/>
              <w:rPr>
                <w:sz w:val="24"/>
                <w:szCs w:val="24"/>
              </w:rPr>
            </w:pPr>
            <w:r w:rsidRPr="00105F49">
              <w:rPr>
                <w:sz w:val="24"/>
                <w:szCs w:val="24"/>
              </w:rPr>
              <w:lastRenderedPageBreak/>
              <w:t>причинение телесных повреждений</w:t>
            </w:r>
          </w:p>
        </w:tc>
        <w:tc>
          <w:tcPr>
            <w:tcW w:w="1098" w:type="dxa"/>
          </w:tcPr>
          <w:p w:rsidR="00637365" w:rsidRPr="00105F49" w:rsidRDefault="000B5B80" w:rsidP="000B5B80">
            <w:pPr>
              <w:spacing w:line="360" w:lineRule="auto"/>
              <w:jc w:val="right"/>
              <w:rPr>
                <w:sz w:val="24"/>
                <w:szCs w:val="24"/>
              </w:rPr>
            </w:pPr>
            <w:r>
              <w:rPr>
                <w:sz w:val="24"/>
                <w:szCs w:val="24"/>
              </w:rPr>
              <w:t>10</w:t>
            </w:r>
          </w:p>
        </w:tc>
      </w:tr>
      <w:tr w:rsidR="00637365" w:rsidRPr="00105F49" w:rsidTr="000B5B80">
        <w:tc>
          <w:tcPr>
            <w:tcW w:w="8472" w:type="dxa"/>
          </w:tcPr>
          <w:p w:rsidR="00637365" w:rsidRPr="00105F49" w:rsidRDefault="00637365" w:rsidP="00E25CA5">
            <w:pPr>
              <w:jc w:val="both"/>
              <w:rPr>
                <w:sz w:val="24"/>
                <w:szCs w:val="24"/>
              </w:rPr>
            </w:pPr>
            <w:r w:rsidRPr="00105F49">
              <w:rPr>
                <w:sz w:val="24"/>
                <w:szCs w:val="24"/>
              </w:rPr>
              <w:t xml:space="preserve">попытка суицида                           </w:t>
            </w:r>
          </w:p>
        </w:tc>
        <w:tc>
          <w:tcPr>
            <w:tcW w:w="1098" w:type="dxa"/>
          </w:tcPr>
          <w:p w:rsidR="00637365" w:rsidRPr="00105F49" w:rsidRDefault="000B5B80" w:rsidP="000B5B80">
            <w:pPr>
              <w:spacing w:line="360" w:lineRule="auto"/>
              <w:jc w:val="right"/>
              <w:rPr>
                <w:sz w:val="24"/>
                <w:szCs w:val="24"/>
              </w:rPr>
            </w:pPr>
            <w:r>
              <w:rPr>
                <w:sz w:val="24"/>
                <w:szCs w:val="24"/>
              </w:rPr>
              <w:t>1</w:t>
            </w:r>
          </w:p>
        </w:tc>
      </w:tr>
      <w:tr w:rsidR="00637365" w:rsidRPr="00105F49" w:rsidTr="000B5B80">
        <w:tc>
          <w:tcPr>
            <w:tcW w:w="8472" w:type="dxa"/>
          </w:tcPr>
          <w:p w:rsidR="00637365" w:rsidRPr="00105F49" w:rsidRDefault="00637365" w:rsidP="00E25CA5">
            <w:pPr>
              <w:jc w:val="both"/>
              <w:rPr>
                <w:sz w:val="24"/>
                <w:szCs w:val="24"/>
              </w:rPr>
            </w:pPr>
            <w:r w:rsidRPr="00105F49">
              <w:rPr>
                <w:sz w:val="24"/>
                <w:szCs w:val="24"/>
              </w:rPr>
              <w:t>самоуправство</w:t>
            </w:r>
            <w:r w:rsidRPr="00105F49">
              <w:rPr>
                <w:sz w:val="24"/>
                <w:szCs w:val="24"/>
              </w:rPr>
              <w:tab/>
            </w:r>
          </w:p>
        </w:tc>
        <w:tc>
          <w:tcPr>
            <w:tcW w:w="1098" w:type="dxa"/>
          </w:tcPr>
          <w:p w:rsidR="00637365" w:rsidRPr="00105F49" w:rsidRDefault="000B5B80" w:rsidP="000B5B80">
            <w:pPr>
              <w:spacing w:line="360" w:lineRule="auto"/>
              <w:jc w:val="right"/>
              <w:rPr>
                <w:sz w:val="24"/>
                <w:szCs w:val="24"/>
              </w:rPr>
            </w:pPr>
            <w:r>
              <w:rPr>
                <w:sz w:val="24"/>
                <w:szCs w:val="24"/>
              </w:rPr>
              <w:t>2</w:t>
            </w:r>
          </w:p>
        </w:tc>
      </w:tr>
      <w:tr w:rsidR="00637365" w:rsidRPr="00105F49" w:rsidTr="000B5B80">
        <w:tc>
          <w:tcPr>
            <w:tcW w:w="8472" w:type="dxa"/>
          </w:tcPr>
          <w:p w:rsidR="00637365" w:rsidRPr="00105F49" w:rsidRDefault="00637365" w:rsidP="00637365">
            <w:pPr>
              <w:rPr>
                <w:sz w:val="24"/>
                <w:szCs w:val="24"/>
              </w:rPr>
            </w:pPr>
            <w:r w:rsidRPr="00105F49">
              <w:rPr>
                <w:sz w:val="24"/>
                <w:szCs w:val="24"/>
              </w:rPr>
              <w:t>5</w:t>
            </w:r>
            <w:r w:rsidRPr="00105F49">
              <w:rPr>
                <w:b/>
                <w:sz w:val="24"/>
                <w:szCs w:val="24"/>
              </w:rPr>
              <w:t>.В ТЕЧЕНИЕ ОТЧЕТНОГО ПЕРИОДА СОСТАВЛЕНО</w:t>
            </w:r>
          </w:p>
          <w:p w:rsidR="00637365" w:rsidRPr="00105F49" w:rsidRDefault="00637365" w:rsidP="00E25CA5">
            <w:pPr>
              <w:jc w:val="both"/>
              <w:rPr>
                <w:sz w:val="24"/>
                <w:szCs w:val="24"/>
              </w:rPr>
            </w:pPr>
            <w:r w:rsidRPr="00105F49">
              <w:rPr>
                <w:b/>
                <w:sz w:val="24"/>
                <w:szCs w:val="24"/>
              </w:rPr>
              <w:t>АДМИНИСТРАТИВНЫХ ПРОТОКОЛОВ</w:t>
            </w:r>
          </w:p>
        </w:tc>
        <w:tc>
          <w:tcPr>
            <w:tcW w:w="1098" w:type="dxa"/>
          </w:tcPr>
          <w:p w:rsidR="00637365" w:rsidRPr="000B5B80" w:rsidRDefault="000B5B80" w:rsidP="000B5B80">
            <w:pPr>
              <w:spacing w:line="360" w:lineRule="auto"/>
              <w:jc w:val="right"/>
              <w:rPr>
                <w:b/>
                <w:sz w:val="24"/>
                <w:szCs w:val="24"/>
              </w:rPr>
            </w:pPr>
            <w:r w:rsidRPr="000B5B80">
              <w:rPr>
                <w:b/>
                <w:sz w:val="24"/>
                <w:szCs w:val="24"/>
              </w:rPr>
              <w:t>67</w:t>
            </w:r>
          </w:p>
        </w:tc>
      </w:tr>
      <w:tr w:rsidR="000B5B80" w:rsidRPr="00105F49" w:rsidTr="000B5B80">
        <w:tc>
          <w:tcPr>
            <w:tcW w:w="8472" w:type="dxa"/>
          </w:tcPr>
          <w:p w:rsidR="000B5B80" w:rsidRPr="00105F49" w:rsidRDefault="000B5B80" w:rsidP="00637365">
            <w:pPr>
              <w:rPr>
                <w:sz w:val="24"/>
                <w:szCs w:val="24"/>
              </w:rPr>
            </w:pPr>
            <w:r>
              <w:rPr>
                <w:sz w:val="24"/>
                <w:szCs w:val="24"/>
              </w:rPr>
              <w:t>ст. 5.35</w:t>
            </w:r>
          </w:p>
        </w:tc>
        <w:tc>
          <w:tcPr>
            <w:tcW w:w="1098" w:type="dxa"/>
          </w:tcPr>
          <w:p w:rsidR="000B5B80" w:rsidRPr="000B5B80" w:rsidRDefault="000B5B80" w:rsidP="000B5B80">
            <w:pPr>
              <w:spacing w:line="360" w:lineRule="auto"/>
              <w:jc w:val="right"/>
              <w:rPr>
                <w:sz w:val="24"/>
                <w:szCs w:val="24"/>
              </w:rPr>
            </w:pPr>
            <w:r w:rsidRPr="000B5B80">
              <w:rPr>
                <w:sz w:val="24"/>
                <w:szCs w:val="24"/>
              </w:rPr>
              <w:t>59</w:t>
            </w:r>
          </w:p>
        </w:tc>
      </w:tr>
      <w:tr w:rsidR="000B5B80" w:rsidRPr="00105F49" w:rsidTr="000B5B80">
        <w:tc>
          <w:tcPr>
            <w:tcW w:w="8472" w:type="dxa"/>
          </w:tcPr>
          <w:p w:rsidR="000B5B80" w:rsidRPr="00105F49" w:rsidRDefault="000B5B80" w:rsidP="00637365">
            <w:pPr>
              <w:rPr>
                <w:sz w:val="24"/>
                <w:szCs w:val="24"/>
              </w:rPr>
            </w:pPr>
            <w:r>
              <w:rPr>
                <w:sz w:val="24"/>
                <w:szCs w:val="24"/>
              </w:rPr>
              <w:t>ст.20.22</w:t>
            </w:r>
          </w:p>
        </w:tc>
        <w:tc>
          <w:tcPr>
            <w:tcW w:w="1098" w:type="dxa"/>
          </w:tcPr>
          <w:p w:rsidR="000B5B80" w:rsidRPr="000B5B80" w:rsidRDefault="000B5B80" w:rsidP="000B5B80">
            <w:pPr>
              <w:spacing w:line="360" w:lineRule="auto"/>
              <w:jc w:val="right"/>
              <w:rPr>
                <w:sz w:val="24"/>
                <w:szCs w:val="24"/>
              </w:rPr>
            </w:pPr>
            <w:r w:rsidRPr="000B5B80">
              <w:rPr>
                <w:sz w:val="24"/>
                <w:szCs w:val="24"/>
              </w:rPr>
              <w:t>3</w:t>
            </w:r>
          </w:p>
        </w:tc>
      </w:tr>
      <w:tr w:rsidR="000B5B80" w:rsidRPr="00105F49" w:rsidTr="000B5B80">
        <w:tc>
          <w:tcPr>
            <w:tcW w:w="8472" w:type="dxa"/>
          </w:tcPr>
          <w:p w:rsidR="000B5B80" w:rsidRPr="00105F49" w:rsidRDefault="000B5B80" w:rsidP="00637365">
            <w:pPr>
              <w:rPr>
                <w:sz w:val="24"/>
                <w:szCs w:val="24"/>
              </w:rPr>
            </w:pPr>
            <w:r>
              <w:rPr>
                <w:sz w:val="24"/>
                <w:szCs w:val="24"/>
              </w:rPr>
              <w:t>ст. 6.10</w:t>
            </w:r>
          </w:p>
        </w:tc>
        <w:tc>
          <w:tcPr>
            <w:tcW w:w="1098" w:type="dxa"/>
          </w:tcPr>
          <w:p w:rsidR="000B5B80" w:rsidRPr="000B5B80" w:rsidRDefault="000B5B80" w:rsidP="000B5B80">
            <w:pPr>
              <w:spacing w:line="360" w:lineRule="auto"/>
              <w:jc w:val="right"/>
              <w:rPr>
                <w:sz w:val="24"/>
                <w:szCs w:val="24"/>
              </w:rPr>
            </w:pPr>
            <w:r w:rsidRPr="000B5B80">
              <w:rPr>
                <w:sz w:val="24"/>
                <w:szCs w:val="24"/>
              </w:rPr>
              <w:t>1</w:t>
            </w:r>
          </w:p>
        </w:tc>
      </w:tr>
      <w:tr w:rsidR="000B5B80" w:rsidRPr="00105F49" w:rsidTr="000B5B80">
        <w:tc>
          <w:tcPr>
            <w:tcW w:w="8472" w:type="dxa"/>
          </w:tcPr>
          <w:p w:rsidR="000B5B80" w:rsidRPr="00105F49" w:rsidRDefault="000B5B80" w:rsidP="00637365">
            <w:pPr>
              <w:rPr>
                <w:sz w:val="24"/>
                <w:szCs w:val="24"/>
              </w:rPr>
            </w:pPr>
            <w:r>
              <w:rPr>
                <w:sz w:val="24"/>
                <w:szCs w:val="24"/>
              </w:rPr>
              <w:t>Ст.14.16 ч.2.1</w:t>
            </w:r>
          </w:p>
        </w:tc>
        <w:tc>
          <w:tcPr>
            <w:tcW w:w="1098" w:type="dxa"/>
          </w:tcPr>
          <w:p w:rsidR="000B5B80" w:rsidRPr="000B5B80" w:rsidRDefault="000B5B80" w:rsidP="000B5B80">
            <w:pPr>
              <w:spacing w:line="360" w:lineRule="auto"/>
              <w:jc w:val="right"/>
              <w:rPr>
                <w:sz w:val="24"/>
                <w:szCs w:val="24"/>
              </w:rPr>
            </w:pPr>
            <w:r w:rsidRPr="000B5B80">
              <w:rPr>
                <w:sz w:val="24"/>
                <w:szCs w:val="24"/>
              </w:rPr>
              <w:t>4</w:t>
            </w:r>
          </w:p>
        </w:tc>
      </w:tr>
      <w:tr w:rsidR="00637365" w:rsidRPr="00105F49" w:rsidTr="000B5B80">
        <w:tc>
          <w:tcPr>
            <w:tcW w:w="8472" w:type="dxa"/>
          </w:tcPr>
          <w:p w:rsidR="00637365" w:rsidRPr="00105F49" w:rsidRDefault="00637365" w:rsidP="00637365">
            <w:pPr>
              <w:rPr>
                <w:sz w:val="24"/>
                <w:szCs w:val="24"/>
              </w:rPr>
            </w:pPr>
            <w:r w:rsidRPr="00105F49">
              <w:rPr>
                <w:sz w:val="24"/>
                <w:szCs w:val="24"/>
              </w:rPr>
              <w:t>6.</w:t>
            </w:r>
            <w:r w:rsidRPr="00105F49">
              <w:rPr>
                <w:b/>
                <w:sz w:val="24"/>
                <w:szCs w:val="24"/>
              </w:rPr>
              <w:t>АНАЛИЗ ПРЕСТУПНОСТИ</w:t>
            </w:r>
          </w:p>
        </w:tc>
        <w:tc>
          <w:tcPr>
            <w:tcW w:w="1098" w:type="dxa"/>
          </w:tcPr>
          <w:p w:rsidR="00637365" w:rsidRPr="00105F49" w:rsidRDefault="00637365" w:rsidP="000B5B80">
            <w:pPr>
              <w:spacing w:line="360" w:lineRule="auto"/>
              <w:jc w:val="right"/>
              <w:rPr>
                <w:sz w:val="24"/>
                <w:szCs w:val="24"/>
              </w:rPr>
            </w:pPr>
          </w:p>
        </w:tc>
      </w:tr>
      <w:tr w:rsidR="00637365" w:rsidRPr="00105F49" w:rsidTr="000B5B80">
        <w:tc>
          <w:tcPr>
            <w:tcW w:w="8472" w:type="dxa"/>
          </w:tcPr>
          <w:p w:rsidR="00637365" w:rsidRPr="00105F49" w:rsidRDefault="00637365" w:rsidP="00637365">
            <w:pPr>
              <w:rPr>
                <w:sz w:val="24"/>
                <w:szCs w:val="24"/>
              </w:rPr>
            </w:pPr>
            <w:r w:rsidRPr="00105F49">
              <w:rPr>
                <w:sz w:val="24"/>
                <w:szCs w:val="24"/>
              </w:rPr>
              <w:t>- всего лиц, совершивших преступления, из них</w:t>
            </w:r>
          </w:p>
        </w:tc>
        <w:tc>
          <w:tcPr>
            <w:tcW w:w="1098" w:type="dxa"/>
          </w:tcPr>
          <w:p w:rsidR="00637365" w:rsidRPr="00105F49" w:rsidRDefault="000B5B80" w:rsidP="000B5B80">
            <w:pPr>
              <w:spacing w:line="360" w:lineRule="auto"/>
              <w:jc w:val="right"/>
              <w:rPr>
                <w:sz w:val="24"/>
                <w:szCs w:val="24"/>
              </w:rPr>
            </w:pPr>
            <w:r>
              <w:rPr>
                <w:sz w:val="24"/>
                <w:szCs w:val="24"/>
              </w:rPr>
              <w:t>2</w:t>
            </w:r>
          </w:p>
        </w:tc>
      </w:tr>
      <w:tr w:rsidR="00637365" w:rsidRPr="00105F49" w:rsidTr="000B5B80">
        <w:tc>
          <w:tcPr>
            <w:tcW w:w="8472" w:type="dxa"/>
          </w:tcPr>
          <w:p w:rsidR="00637365" w:rsidRPr="00105F49" w:rsidRDefault="00637365" w:rsidP="00637365">
            <w:pPr>
              <w:rPr>
                <w:sz w:val="24"/>
                <w:szCs w:val="24"/>
              </w:rPr>
            </w:pPr>
            <w:r w:rsidRPr="00105F49">
              <w:rPr>
                <w:sz w:val="24"/>
                <w:szCs w:val="24"/>
              </w:rPr>
              <w:t>состоящие на учете</w:t>
            </w:r>
          </w:p>
        </w:tc>
        <w:tc>
          <w:tcPr>
            <w:tcW w:w="1098" w:type="dxa"/>
          </w:tcPr>
          <w:p w:rsidR="00637365" w:rsidRPr="00105F49" w:rsidRDefault="000B5B80" w:rsidP="000B5B80">
            <w:pPr>
              <w:spacing w:line="360" w:lineRule="auto"/>
              <w:jc w:val="right"/>
              <w:rPr>
                <w:sz w:val="24"/>
                <w:szCs w:val="24"/>
              </w:rPr>
            </w:pPr>
            <w:r>
              <w:rPr>
                <w:sz w:val="24"/>
                <w:szCs w:val="24"/>
              </w:rPr>
              <w:t>1</w:t>
            </w:r>
          </w:p>
        </w:tc>
      </w:tr>
      <w:tr w:rsidR="00637365" w:rsidRPr="00105F49" w:rsidTr="000B5B80">
        <w:tc>
          <w:tcPr>
            <w:tcW w:w="8472" w:type="dxa"/>
          </w:tcPr>
          <w:p w:rsidR="00637365" w:rsidRPr="00105F49" w:rsidRDefault="00637365" w:rsidP="00637365">
            <w:pPr>
              <w:rPr>
                <w:sz w:val="24"/>
                <w:szCs w:val="24"/>
              </w:rPr>
            </w:pPr>
            <w:r w:rsidRPr="00105F49">
              <w:rPr>
                <w:sz w:val="24"/>
                <w:szCs w:val="24"/>
              </w:rPr>
              <w:t>учащиеся школ</w:t>
            </w:r>
          </w:p>
        </w:tc>
        <w:tc>
          <w:tcPr>
            <w:tcW w:w="1098" w:type="dxa"/>
          </w:tcPr>
          <w:p w:rsidR="00637365" w:rsidRPr="00105F49" w:rsidRDefault="000B5B80" w:rsidP="000B5B80">
            <w:pPr>
              <w:spacing w:line="360" w:lineRule="auto"/>
              <w:jc w:val="right"/>
              <w:rPr>
                <w:sz w:val="24"/>
                <w:szCs w:val="24"/>
              </w:rPr>
            </w:pPr>
            <w:r>
              <w:rPr>
                <w:sz w:val="24"/>
                <w:szCs w:val="24"/>
              </w:rPr>
              <w:t>2</w:t>
            </w:r>
          </w:p>
        </w:tc>
      </w:tr>
      <w:tr w:rsidR="00637365" w:rsidRPr="00105F49" w:rsidTr="000B5B80">
        <w:tc>
          <w:tcPr>
            <w:tcW w:w="8472" w:type="dxa"/>
          </w:tcPr>
          <w:p w:rsidR="00637365" w:rsidRPr="00105F49" w:rsidRDefault="00637365" w:rsidP="00637365">
            <w:pPr>
              <w:rPr>
                <w:sz w:val="24"/>
                <w:szCs w:val="24"/>
              </w:rPr>
            </w:pPr>
            <w:r w:rsidRPr="00105F49">
              <w:rPr>
                <w:b/>
                <w:sz w:val="24"/>
                <w:szCs w:val="24"/>
              </w:rPr>
              <w:t>7.СОСТОИТ НА УЧЕТЕ РОДИТЕЛЕЙ</w:t>
            </w:r>
          </w:p>
        </w:tc>
        <w:tc>
          <w:tcPr>
            <w:tcW w:w="1098" w:type="dxa"/>
          </w:tcPr>
          <w:p w:rsidR="00637365" w:rsidRPr="000B5B80" w:rsidRDefault="000B5B80" w:rsidP="000B5B80">
            <w:pPr>
              <w:spacing w:line="360" w:lineRule="auto"/>
              <w:jc w:val="right"/>
              <w:rPr>
                <w:b/>
                <w:sz w:val="24"/>
                <w:szCs w:val="24"/>
              </w:rPr>
            </w:pPr>
            <w:r w:rsidRPr="000B5B80">
              <w:rPr>
                <w:b/>
                <w:sz w:val="24"/>
                <w:szCs w:val="24"/>
              </w:rPr>
              <w:t>49</w:t>
            </w:r>
          </w:p>
        </w:tc>
      </w:tr>
      <w:tr w:rsidR="00637365" w:rsidRPr="00105F49" w:rsidTr="000B5B80">
        <w:tc>
          <w:tcPr>
            <w:tcW w:w="8472" w:type="dxa"/>
          </w:tcPr>
          <w:p w:rsidR="00637365" w:rsidRPr="00105F49" w:rsidRDefault="00637365" w:rsidP="00637365">
            <w:pPr>
              <w:rPr>
                <w:b/>
                <w:sz w:val="24"/>
                <w:szCs w:val="24"/>
              </w:rPr>
            </w:pPr>
            <w:r w:rsidRPr="00105F49">
              <w:rPr>
                <w:b/>
                <w:sz w:val="24"/>
                <w:szCs w:val="24"/>
              </w:rPr>
              <w:t>8.ПОСТАВЛЕНО НА УЧЕТ РОДИТЕЛЕЙ</w:t>
            </w:r>
          </w:p>
        </w:tc>
        <w:tc>
          <w:tcPr>
            <w:tcW w:w="1098" w:type="dxa"/>
          </w:tcPr>
          <w:p w:rsidR="00637365" w:rsidRPr="000B5B80" w:rsidRDefault="000B5B80" w:rsidP="000B5B80">
            <w:pPr>
              <w:spacing w:line="360" w:lineRule="auto"/>
              <w:jc w:val="right"/>
              <w:rPr>
                <w:b/>
                <w:sz w:val="24"/>
                <w:szCs w:val="24"/>
              </w:rPr>
            </w:pPr>
            <w:r w:rsidRPr="000B5B80">
              <w:rPr>
                <w:b/>
                <w:sz w:val="24"/>
                <w:szCs w:val="24"/>
              </w:rPr>
              <w:t>18</w:t>
            </w:r>
          </w:p>
        </w:tc>
      </w:tr>
      <w:tr w:rsidR="00637365" w:rsidRPr="00105F49" w:rsidTr="000B5B80">
        <w:tc>
          <w:tcPr>
            <w:tcW w:w="8472" w:type="dxa"/>
          </w:tcPr>
          <w:p w:rsidR="00637365" w:rsidRPr="00105F49" w:rsidRDefault="00637365" w:rsidP="00637365">
            <w:pPr>
              <w:rPr>
                <w:b/>
                <w:sz w:val="24"/>
                <w:szCs w:val="24"/>
              </w:rPr>
            </w:pPr>
            <w:r w:rsidRPr="00105F49">
              <w:rPr>
                <w:b/>
                <w:sz w:val="24"/>
                <w:szCs w:val="24"/>
              </w:rPr>
              <w:t>9.СНЯТО С УЧЕТА РОДИТЕЛЕЙ</w:t>
            </w:r>
          </w:p>
        </w:tc>
        <w:tc>
          <w:tcPr>
            <w:tcW w:w="1098" w:type="dxa"/>
          </w:tcPr>
          <w:p w:rsidR="00637365" w:rsidRPr="000B5B80" w:rsidRDefault="000B5B80" w:rsidP="000B5B80">
            <w:pPr>
              <w:spacing w:line="360" w:lineRule="auto"/>
              <w:jc w:val="right"/>
              <w:rPr>
                <w:b/>
                <w:sz w:val="24"/>
                <w:szCs w:val="24"/>
              </w:rPr>
            </w:pPr>
            <w:r w:rsidRPr="000B5B80">
              <w:rPr>
                <w:b/>
                <w:sz w:val="24"/>
                <w:szCs w:val="24"/>
              </w:rPr>
              <w:t>18</w:t>
            </w:r>
          </w:p>
        </w:tc>
      </w:tr>
      <w:tr w:rsidR="00637365" w:rsidRPr="00105F49" w:rsidTr="000B5B80">
        <w:tc>
          <w:tcPr>
            <w:tcW w:w="8472" w:type="dxa"/>
          </w:tcPr>
          <w:p w:rsidR="00637365" w:rsidRPr="00105F49" w:rsidRDefault="00637365" w:rsidP="00637365">
            <w:pPr>
              <w:rPr>
                <w:b/>
                <w:sz w:val="24"/>
                <w:szCs w:val="24"/>
              </w:rPr>
            </w:pPr>
            <w:r w:rsidRPr="00105F49">
              <w:rPr>
                <w:b/>
                <w:sz w:val="24"/>
                <w:szCs w:val="24"/>
              </w:rPr>
              <w:t>10.ЛИШЕНЫ /ОГРАНИЧЕНЫ/ РОДИТЕЛЬСКИХ ПРАВ</w:t>
            </w:r>
          </w:p>
        </w:tc>
        <w:tc>
          <w:tcPr>
            <w:tcW w:w="1098" w:type="dxa"/>
          </w:tcPr>
          <w:p w:rsidR="00637365" w:rsidRPr="00105F49" w:rsidRDefault="000B5B80" w:rsidP="000B5B80">
            <w:pPr>
              <w:spacing w:line="360" w:lineRule="auto"/>
              <w:jc w:val="right"/>
              <w:rPr>
                <w:sz w:val="24"/>
                <w:szCs w:val="24"/>
              </w:rPr>
            </w:pPr>
            <w:r>
              <w:rPr>
                <w:sz w:val="24"/>
                <w:szCs w:val="24"/>
              </w:rPr>
              <w:t>1/4</w:t>
            </w:r>
          </w:p>
        </w:tc>
      </w:tr>
      <w:tr w:rsidR="00637365" w:rsidRPr="00105F49" w:rsidTr="000B5B80">
        <w:tc>
          <w:tcPr>
            <w:tcW w:w="8472" w:type="dxa"/>
          </w:tcPr>
          <w:p w:rsidR="00637365" w:rsidRPr="00105F49" w:rsidRDefault="00637365" w:rsidP="00637365">
            <w:pPr>
              <w:rPr>
                <w:b/>
                <w:sz w:val="24"/>
                <w:szCs w:val="24"/>
              </w:rPr>
            </w:pPr>
            <w:r w:rsidRPr="00105F49">
              <w:rPr>
                <w:sz w:val="24"/>
                <w:szCs w:val="24"/>
              </w:rPr>
              <w:t xml:space="preserve"> Работа с КДН, опекой (рейдов)</w:t>
            </w:r>
          </w:p>
        </w:tc>
        <w:tc>
          <w:tcPr>
            <w:tcW w:w="1098" w:type="dxa"/>
          </w:tcPr>
          <w:p w:rsidR="00637365" w:rsidRPr="00105F49" w:rsidRDefault="00637365" w:rsidP="000B5B80">
            <w:pPr>
              <w:spacing w:line="360" w:lineRule="auto"/>
              <w:jc w:val="right"/>
              <w:rPr>
                <w:sz w:val="24"/>
                <w:szCs w:val="24"/>
              </w:rPr>
            </w:pPr>
          </w:p>
        </w:tc>
      </w:tr>
      <w:tr w:rsidR="00637365" w:rsidRPr="00105F49" w:rsidTr="000B5B80">
        <w:tc>
          <w:tcPr>
            <w:tcW w:w="8472" w:type="dxa"/>
          </w:tcPr>
          <w:p w:rsidR="00637365" w:rsidRPr="00105F49" w:rsidRDefault="00637365" w:rsidP="00637365">
            <w:pPr>
              <w:rPr>
                <w:sz w:val="24"/>
                <w:szCs w:val="24"/>
              </w:rPr>
            </w:pPr>
            <w:r w:rsidRPr="00105F49">
              <w:rPr>
                <w:sz w:val="24"/>
                <w:szCs w:val="24"/>
              </w:rPr>
              <w:t xml:space="preserve"> - проведено рейдов                </w:t>
            </w:r>
          </w:p>
        </w:tc>
        <w:tc>
          <w:tcPr>
            <w:tcW w:w="1098" w:type="dxa"/>
          </w:tcPr>
          <w:p w:rsidR="00637365" w:rsidRPr="00105F49" w:rsidRDefault="000B5B80" w:rsidP="000B5B80">
            <w:pPr>
              <w:spacing w:line="360" w:lineRule="auto"/>
              <w:jc w:val="right"/>
              <w:rPr>
                <w:sz w:val="24"/>
                <w:szCs w:val="24"/>
              </w:rPr>
            </w:pPr>
            <w:r>
              <w:rPr>
                <w:sz w:val="24"/>
                <w:szCs w:val="24"/>
              </w:rPr>
              <w:t>62</w:t>
            </w:r>
          </w:p>
        </w:tc>
      </w:tr>
      <w:tr w:rsidR="00637365" w:rsidRPr="00105F49" w:rsidTr="000B5B80">
        <w:tc>
          <w:tcPr>
            <w:tcW w:w="8472" w:type="dxa"/>
          </w:tcPr>
          <w:p w:rsidR="00637365" w:rsidRPr="00105F49" w:rsidRDefault="00637365" w:rsidP="00637365">
            <w:pPr>
              <w:rPr>
                <w:sz w:val="24"/>
                <w:szCs w:val="24"/>
              </w:rPr>
            </w:pPr>
            <w:r w:rsidRPr="00105F49">
              <w:rPr>
                <w:sz w:val="24"/>
                <w:szCs w:val="24"/>
              </w:rPr>
              <w:t xml:space="preserve"> - проведено заседаний</w:t>
            </w:r>
          </w:p>
        </w:tc>
        <w:tc>
          <w:tcPr>
            <w:tcW w:w="1098" w:type="dxa"/>
          </w:tcPr>
          <w:p w:rsidR="00637365" w:rsidRPr="00105F49" w:rsidRDefault="000B5B80" w:rsidP="000B5B80">
            <w:pPr>
              <w:spacing w:line="360" w:lineRule="auto"/>
              <w:jc w:val="right"/>
              <w:rPr>
                <w:sz w:val="24"/>
                <w:szCs w:val="24"/>
              </w:rPr>
            </w:pPr>
            <w:r>
              <w:rPr>
                <w:sz w:val="24"/>
                <w:szCs w:val="24"/>
              </w:rPr>
              <w:t>5</w:t>
            </w:r>
          </w:p>
        </w:tc>
      </w:tr>
      <w:tr w:rsidR="00637365" w:rsidRPr="00105F49" w:rsidTr="000B5B80">
        <w:tc>
          <w:tcPr>
            <w:tcW w:w="8472" w:type="dxa"/>
          </w:tcPr>
          <w:p w:rsidR="00637365" w:rsidRPr="00105F49" w:rsidRDefault="00637365" w:rsidP="00637365">
            <w:pPr>
              <w:rPr>
                <w:sz w:val="24"/>
                <w:szCs w:val="24"/>
              </w:rPr>
            </w:pPr>
            <w:r w:rsidRPr="00105F49">
              <w:rPr>
                <w:sz w:val="24"/>
                <w:szCs w:val="24"/>
              </w:rPr>
              <w:t>- рассмотрено материалов</w:t>
            </w:r>
          </w:p>
        </w:tc>
        <w:tc>
          <w:tcPr>
            <w:tcW w:w="1098" w:type="dxa"/>
          </w:tcPr>
          <w:p w:rsidR="00637365" w:rsidRPr="00105F49" w:rsidRDefault="000B5B80" w:rsidP="000B5B80">
            <w:pPr>
              <w:spacing w:line="360" w:lineRule="auto"/>
              <w:jc w:val="right"/>
              <w:rPr>
                <w:sz w:val="24"/>
                <w:szCs w:val="24"/>
              </w:rPr>
            </w:pPr>
            <w:r>
              <w:rPr>
                <w:sz w:val="24"/>
                <w:szCs w:val="24"/>
              </w:rPr>
              <w:t>65</w:t>
            </w:r>
          </w:p>
        </w:tc>
      </w:tr>
    </w:tbl>
    <w:p w:rsidR="0088212F" w:rsidRDefault="0088212F" w:rsidP="0088212F">
      <w:r>
        <w:tab/>
      </w:r>
      <w:r>
        <w:tab/>
        <w:t xml:space="preserve">         </w:t>
      </w:r>
    </w:p>
    <w:p w:rsidR="0088212F" w:rsidRDefault="0088212F" w:rsidP="00637365">
      <w:r>
        <w:t xml:space="preserve"> </w:t>
      </w:r>
      <w:r>
        <w:tab/>
      </w:r>
      <w:r>
        <w:tab/>
      </w:r>
    </w:p>
    <w:p w:rsidR="0088212F" w:rsidRPr="00A47CEA" w:rsidRDefault="0088212F" w:rsidP="00A47CEA">
      <w:pPr>
        <w:spacing w:line="360" w:lineRule="auto"/>
        <w:ind w:firstLine="709"/>
        <w:jc w:val="both"/>
        <w:rPr>
          <w:sz w:val="24"/>
          <w:szCs w:val="24"/>
        </w:rPr>
      </w:pPr>
      <w:r w:rsidRPr="00A47CEA">
        <w:rPr>
          <w:sz w:val="24"/>
          <w:szCs w:val="24"/>
        </w:rPr>
        <w:t xml:space="preserve">На территории г.Удачного детское население г.Удачный составляет 3179 человек. Неорганизованных 489, посещающих детские сады 690, школьников 1889, учащихся МРТК 98человек. На территории расположено два учебных заведения: МБОУ СОШ № 19 и МБОУ СОШ № 24, филиал МРТК, четыре детских сада, центр дополнительного образования, музыкальная и художественная школа. </w:t>
      </w:r>
    </w:p>
    <w:p w:rsidR="0088212F" w:rsidRPr="00A47CEA" w:rsidRDefault="0088212F" w:rsidP="00A47CEA">
      <w:pPr>
        <w:spacing w:line="360" w:lineRule="auto"/>
        <w:ind w:firstLine="709"/>
        <w:jc w:val="both"/>
        <w:rPr>
          <w:sz w:val="24"/>
          <w:szCs w:val="24"/>
        </w:rPr>
      </w:pPr>
      <w:r w:rsidRPr="00A47CEA">
        <w:rPr>
          <w:sz w:val="24"/>
          <w:szCs w:val="24"/>
        </w:rPr>
        <w:t xml:space="preserve"> Инспектором ПДН УОП и органами системы профилактики постоянно проводятся профилактические мероприятия, направленные на предотвращения совершения несовершеннолетним преступлений. За 12 месяцев 2016г. инспектором была проведена следующая работа:</w:t>
      </w:r>
    </w:p>
    <w:p w:rsidR="0088212F" w:rsidRPr="00A47CEA" w:rsidRDefault="0088212F" w:rsidP="00A47CEA">
      <w:pPr>
        <w:numPr>
          <w:ilvl w:val="0"/>
          <w:numId w:val="3"/>
        </w:numPr>
        <w:spacing w:line="360" w:lineRule="auto"/>
        <w:ind w:left="0" w:firstLine="709"/>
        <w:jc w:val="both"/>
        <w:rPr>
          <w:sz w:val="24"/>
          <w:szCs w:val="24"/>
        </w:rPr>
      </w:pPr>
      <w:r w:rsidRPr="00A47CEA">
        <w:rPr>
          <w:sz w:val="24"/>
          <w:szCs w:val="24"/>
        </w:rPr>
        <w:t>- четыре  рейда в ночное время с ООиП,  КДН и ЗП, школьной инспекцией проверены питейные заведения;</w:t>
      </w:r>
    </w:p>
    <w:p w:rsidR="0088212F" w:rsidRPr="00A47CEA" w:rsidRDefault="0088212F" w:rsidP="00A47CEA">
      <w:pPr>
        <w:numPr>
          <w:ilvl w:val="0"/>
          <w:numId w:val="3"/>
        </w:numPr>
        <w:spacing w:line="360" w:lineRule="auto"/>
        <w:ind w:left="0" w:firstLine="709"/>
        <w:jc w:val="both"/>
        <w:rPr>
          <w:sz w:val="24"/>
          <w:szCs w:val="24"/>
        </w:rPr>
      </w:pPr>
      <w:r w:rsidRPr="00A47CEA">
        <w:rPr>
          <w:sz w:val="24"/>
          <w:szCs w:val="24"/>
        </w:rPr>
        <w:t xml:space="preserve"> - проверка по месту жительства несовершеннолетних (140 н/л), состоящих на учете в ПДН УОП, </w:t>
      </w:r>
    </w:p>
    <w:p w:rsidR="0088212F" w:rsidRPr="00A47CEA" w:rsidRDefault="0088212F" w:rsidP="00A47CEA">
      <w:pPr>
        <w:numPr>
          <w:ilvl w:val="0"/>
          <w:numId w:val="3"/>
        </w:numPr>
        <w:spacing w:line="360" w:lineRule="auto"/>
        <w:ind w:left="0" w:firstLine="709"/>
        <w:jc w:val="both"/>
        <w:rPr>
          <w:sz w:val="24"/>
          <w:szCs w:val="24"/>
        </w:rPr>
      </w:pPr>
      <w:r w:rsidRPr="00A47CEA">
        <w:rPr>
          <w:sz w:val="24"/>
          <w:szCs w:val="24"/>
        </w:rPr>
        <w:lastRenderedPageBreak/>
        <w:t xml:space="preserve">- профилактические беседы с данной категорией несовершеннолетних (167 беседа), </w:t>
      </w:r>
    </w:p>
    <w:p w:rsidR="0088212F" w:rsidRPr="00A47CEA" w:rsidRDefault="0088212F" w:rsidP="00A47CEA">
      <w:pPr>
        <w:numPr>
          <w:ilvl w:val="0"/>
          <w:numId w:val="3"/>
        </w:numPr>
        <w:spacing w:line="360" w:lineRule="auto"/>
        <w:ind w:left="0" w:firstLine="709"/>
        <w:jc w:val="both"/>
        <w:rPr>
          <w:sz w:val="24"/>
          <w:szCs w:val="24"/>
        </w:rPr>
      </w:pPr>
      <w:r w:rsidRPr="00A47CEA">
        <w:rPr>
          <w:sz w:val="24"/>
          <w:szCs w:val="24"/>
        </w:rPr>
        <w:t xml:space="preserve">- работа с неблагополучными  семьями и детьми, проживающими в данных семьях (проверено 410 семей), </w:t>
      </w:r>
    </w:p>
    <w:p w:rsidR="0088212F" w:rsidRPr="00A47CEA" w:rsidRDefault="0088212F" w:rsidP="00A47CEA">
      <w:pPr>
        <w:numPr>
          <w:ilvl w:val="0"/>
          <w:numId w:val="3"/>
        </w:numPr>
        <w:spacing w:line="360" w:lineRule="auto"/>
        <w:ind w:left="0" w:firstLine="709"/>
        <w:jc w:val="both"/>
        <w:rPr>
          <w:sz w:val="24"/>
          <w:szCs w:val="24"/>
        </w:rPr>
      </w:pPr>
      <w:r w:rsidRPr="00A47CEA">
        <w:rPr>
          <w:sz w:val="24"/>
          <w:szCs w:val="24"/>
        </w:rPr>
        <w:t xml:space="preserve">-  работа со СМИ ( статьи в газету, лекции в МРТК с участием  телевиденья), </w:t>
      </w:r>
    </w:p>
    <w:p w:rsidR="0088212F" w:rsidRPr="00A47CEA" w:rsidRDefault="0088212F" w:rsidP="00A47CEA">
      <w:pPr>
        <w:numPr>
          <w:ilvl w:val="0"/>
          <w:numId w:val="3"/>
        </w:numPr>
        <w:spacing w:line="360" w:lineRule="auto"/>
        <w:ind w:left="0" w:firstLine="709"/>
        <w:jc w:val="both"/>
        <w:rPr>
          <w:sz w:val="24"/>
          <w:szCs w:val="24"/>
        </w:rPr>
      </w:pPr>
      <w:r w:rsidRPr="00A47CEA">
        <w:rPr>
          <w:sz w:val="24"/>
          <w:szCs w:val="24"/>
        </w:rPr>
        <w:t xml:space="preserve">-  постоянный обмен информацией с органами системы профилактики для того, чтобы вовремя выявить лиц склонных к совершению преступлений и выявления семей, в которых создаются предпосылки для совершения преступлений (отсутствия контроля за поведением детей). </w:t>
      </w:r>
    </w:p>
    <w:p w:rsidR="0088212F" w:rsidRPr="00A47CEA" w:rsidRDefault="0088212F" w:rsidP="00A47CEA">
      <w:pPr>
        <w:numPr>
          <w:ilvl w:val="0"/>
          <w:numId w:val="3"/>
        </w:numPr>
        <w:spacing w:line="360" w:lineRule="auto"/>
        <w:ind w:left="0" w:firstLine="709"/>
        <w:jc w:val="both"/>
        <w:rPr>
          <w:sz w:val="24"/>
          <w:szCs w:val="24"/>
        </w:rPr>
      </w:pPr>
      <w:r w:rsidRPr="00A47CEA">
        <w:rPr>
          <w:sz w:val="24"/>
          <w:szCs w:val="24"/>
        </w:rPr>
        <w:t>Проверено 22 магазина, выявлено 4 факта продажи пива несовершеннолетним,  продавцы привлечены к административной ответственности.</w:t>
      </w:r>
    </w:p>
    <w:p w:rsidR="0088212F" w:rsidRPr="00A47CEA" w:rsidRDefault="0088212F" w:rsidP="00A47CEA">
      <w:pPr>
        <w:numPr>
          <w:ilvl w:val="0"/>
          <w:numId w:val="3"/>
        </w:numPr>
        <w:spacing w:line="360" w:lineRule="auto"/>
        <w:ind w:left="0" w:firstLine="709"/>
        <w:jc w:val="both"/>
        <w:rPr>
          <w:sz w:val="24"/>
          <w:szCs w:val="24"/>
        </w:rPr>
      </w:pPr>
      <w:r w:rsidRPr="00A47CEA">
        <w:rPr>
          <w:sz w:val="24"/>
          <w:szCs w:val="24"/>
        </w:rPr>
        <w:t>Направлено в нарколог</w:t>
      </w:r>
      <w:r w:rsidR="00A47CEA">
        <w:rPr>
          <w:sz w:val="24"/>
          <w:szCs w:val="24"/>
        </w:rPr>
        <w:t>ическое отделение 9 родителей (</w:t>
      </w:r>
      <w:r w:rsidRPr="00A47CEA">
        <w:rPr>
          <w:sz w:val="24"/>
          <w:szCs w:val="24"/>
        </w:rPr>
        <w:t>Кушнарева С., Негрешный А., Болсоева С., Комбагир Ж., Шагиева Г., Шагиев А., Негрешная Л., Пацюркевич Н., Шульгина Н.)  для прохождения лечения от алкогольной зависимости, для оказания психологической помощи со стороны врача психиатра 3 родителя (Пацюркевич Н., Резотдинова И., Нефедова О.)</w:t>
      </w:r>
    </w:p>
    <w:p w:rsidR="0088212F" w:rsidRPr="00A47CEA" w:rsidRDefault="0088212F" w:rsidP="00A47CEA">
      <w:pPr>
        <w:numPr>
          <w:ilvl w:val="0"/>
          <w:numId w:val="3"/>
        </w:numPr>
        <w:spacing w:line="360" w:lineRule="auto"/>
        <w:ind w:left="0" w:firstLine="709"/>
        <w:jc w:val="both"/>
        <w:rPr>
          <w:sz w:val="24"/>
          <w:szCs w:val="24"/>
        </w:rPr>
      </w:pPr>
      <w:r w:rsidRPr="00A47CEA">
        <w:rPr>
          <w:sz w:val="24"/>
          <w:szCs w:val="24"/>
        </w:rPr>
        <w:t>Выявлено</w:t>
      </w:r>
      <w:r w:rsidR="00A47CEA">
        <w:rPr>
          <w:sz w:val="24"/>
          <w:szCs w:val="24"/>
        </w:rPr>
        <w:t xml:space="preserve"> </w:t>
      </w:r>
      <w:r w:rsidRPr="00A47CEA">
        <w:rPr>
          <w:sz w:val="24"/>
          <w:szCs w:val="24"/>
        </w:rPr>
        <w:t>24 правонарушения, совершенных несовершеннолетними, со всеми несовершеннолетними проведена профилактическая работа.</w:t>
      </w:r>
    </w:p>
    <w:p w:rsidR="0088212F" w:rsidRPr="00A47CEA" w:rsidRDefault="0088212F" w:rsidP="00A47CEA">
      <w:pPr>
        <w:numPr>
          <w:ilvl w:val="0"/>
          <w:numId w:val="3"/>
        </w:numPr>
        <w:spacing w:line="360" w:lineRule="auto"/>
        <w:ind w:left="0" w:firstLine="709"/>
        <w:jc w:val="both"/>
        <w:rPr>
          <w:sz w:val="24"/>
          <w:szCs w:val="24"/>
        </w:rPr>
      </w:pPr>
      <w:r w:rsidRPr="00A47CEA">
        <w:rPr>
          <w:sz w:val="24"/>
          <w:szCs w:val="24"/>
        </w:rPr>
        <w:t>С участием инспектора ПДН постоянно проводятся заседания КДН и ЗП - 5, советы профилактики в учебных заведениях-10, совещания с органами системы профилактики -1, лекции в учебных заведениях, охвачено 34 класса, совместно с ОГИБДД проведены лекции в детских садах по правилам дорожного движения охвачено 6 групп, экскурсия по Удачнинскому отделению полиции.</w:t>
      </w:r>
    </w:p>
    <w:p w:rsidR="0088212F" w:rsidRPr="00A47CEA" w:rsidRDefault="0088212F" w:rsidP="00A47CEA">
      <w:pPr>
        <w:numPr>
          <w:ilvl w:val="0"/>
          <w:numId w:val="3"/>
        </w:numPr>
        <w:spacing w:line="360" w:lineRule="auto"/>
        <w:ind w:left="0" w:firstLine="709"/>
        <w:jc w:val="both"/>
        <w:rPr>
          <w:sz w:val="24"/>
          <w:szCs w:val="24"/>
        </w:rPr>
      </w:pPr>
      <w:r w:rsidRPr="00A47CEA">
        <w:rPr>
          <w:sz w:val="24"/>
          <w:szCs w:val="24"/>
        </w:rPr>
        <w:t xml:space="preserve"> подготовлены совместные планы со школами, ОУР, СО и ОД,  УИИ, УФСНУ, УФМС.</w:t>
      </w:r>
    </w:p>
    <w:p w:rsidR="0088212F" w:rsidRPr="00A47CEA" w:rsidRDefault="0088212F" w:rsidP="00A47CEA">
      <w:pPr>
        <w:numPr>
          <w:ilvl w:val="0"/>
          <w:numId w:val="3"/>
        </w:numPr>
        <w:spacing w:line="360" w:lineRule="auto"/>
        <w:ind w:left="0" w:firstLine="709"/>
        <w:jc w:val="both"/>
        <w:rPr>
          <w:sz w:val="24"/>
          <w:szCs w:val="24"/>
        </w:rPr>
      </w:pPr>
      <w:r w:rsidRPr="00A47CEA">
        <w:rPr>
          <w:sz w:val="24"/>
          <w:szCs w:val="24"/>
        </w:rPr>
        <w:t>Проведена сверка с УФСКН, врачами наркологами, выявлено и поставлено на учет 5 семьей.</w:t>
      </w:r>
      <w:r w:rsidRPr="00A47CEA">
        <w:rPr>
          <w:sz w:val="24"/>
          <w:szCs w:val="24"/>
        </w:rPr>
        <w:tab/>
      </w:r>
    </w:p>
    <w:p w:rsidR="0088212F" w:rsidRPr="00A47CEA" w:rsidRDefault="0088212F" w:rsidP="00A47CEA">
      <w:pPr>
        <w:pStyle w:val="a9"/>
        <w:numPr>
          <w:ilvl w:val="0"/>
          <w:numId w:val="3"/>
        </w:numPr>
        <w:spacing w:line="360" w:lineRule="auto"/>
        <w:ind w:left="0" w:firstLine="709"/>
        <w:contextualSpacing/>
        <w:jc w:val="both"/>
        <w:rPr>
          <w:sz w:val="24"/>
          <w:szCs w:val="24"/>
        </w:rPr>
      </w:pPr>
      <w:r w:rsidRPr="00A47CEA">
        <w:rPr>
          <w:b/>
          <w:sz w:val="24"/>
          <w:szCs w:val="24"/>
        </w:rPr>
        <w:t>Выявлено 5 преступлений совершенных в отношении несовершеннолетних</w:t>
      </w:r>
      <w:r w:rsidRPr="00A47CEA">
        <w:rPr>
          <w:sz w:val="24"/>
          <w:szCs w:val="24"/>
        </w:rPr>
        <w:t>, три эпизода ст.116 УК РФ в отношении законного представителя Елисеевой Н., которая причинила телесные повреждения своему несовершеннолетнему сыну, ст.163 УК РФ в отношении несовершеннолетнего Аминова А., который вымогал денежные средства у несовершеннолетнего Старикова Р. и  ст.116 УК РФ в отношении отчима Комарова А.А., который 31.10.16г. нанес телесные повреждения своему пасынку Фещенко В.И., 2002г.р.</w:t>
      </w:r>
    </w:p>
    <w:p w:rsidR="0088212F" w:rsidRPr="00A47CEA" w:rsidRDefault="0088212F" w:rsidP="00A47CEA">
      <w:pPr>
        <w:spacing w:line="360" w:lineRule="auto"/>
        <w:ind w:firstLine="709"/>
        <w:jc w:val="both"/>
        <w:rPr>
          <w:sz w:val="24"/>
          <w:szCs w:val="24"/>
        </w:rPr>
      </w:pPr>
    </w:p>
    <w:p w:rsidR="0088212F" w:rsidRPr="00A47CEA" w:rsidRDefault="0088212F" w:rsidP="00A47CEA">
      <w:pPr>
        <w:numPr>
          <w:ilvl w:val="0"/>
          <w:numId w:val="3"/>
        </w:numPr>
        <w:spacing w:line="360" w:lineRule="auto"/>
        <w:ind w:left="0" w:firstLine="709"/>
        <w:jc w:val="both"/>
        <w:rPr>
          <w:sz w:val="24"/>
          <w:szCs w:val="24"/>
        </w:rPr>
      </w:pPr>
      <w:r w:rsidRPr="00A47CEA">
        <w:rPr>
          <w:sz w:val="24"/>
          <w:szCs w:val="24"/>
        </w:rPr>
        <w:lastRenderedPageBreak/>
        <w:t>Рассмотрено 68 материалов, из них по  44 материалам вынесено постановления об отказе в ВУД, по трем материалам – прекращено административное производство, по 10 материалам привлечены лица к административной ответственности, два материала направлены в мировой суд, 3 материала направлены по подследственности, три приобщены, два материала в остатке.</w:t>
      </w:r>
    </w:p>
    <w:p w:rsidR="0088212F" w:rsidRPr="00A47CEA" w:rsidRDefault="0088212F" w:rsidP="00A47CEA">
      <w:pPr>
        <w:spacing w:line="360" w:lineRule="auto"/>
        <w:ind w:left="708" w:right="-307" w:firstLine="709"/>
        <w:jc w:val="both"/>
        <w:rPr>
          <w:b/>
          <w:sz w:val="24"/>
          <w:szCs w:val="24"/>
        </w:rPr>
      </w:pPr>
    </w:p>
    <w:p w:rsidR="00A47CEA" w:rsidRDefault="0088212F" w:rsidP="00A47CEA">
      <w:pPr>
        <w:spacing w:line="360" w:lineRule="auto"/>
        <w:ind w:right="-307"/>
        <w:jc w:val="center"/>
        <w:rPr>
          <w:b/>
          <w:sz w:val="24"/>
          <w:szCs w:val="24"/>
        </w:rPr>
      </w:pPr>
      <w:r w:rsidRPr="00A47CEA">
        <w:rPr>
          <w:b/>
          <w:sz w:val="24"/>
          <w:szCs w:val="24"/>
        </w:rPr>
        <w:t>О Т Ч Е Т</w:t>
      </w:r>
    </w:p>
    <w:p w:rsidR="0088212F" w:rsidRPr="00A47CEA" w:rsidRDefault="0088212F" w:rsidP="00A47CEA">
      <w:pPr>
        <w:spacing w:line="360" w:lineRule="auto"/>
        <w:ind w:right="-307"/>
        <w:jc w:val="center"/>
        <w:rPr>
          <w:b/>
          <w:bCs/>
          <w:sz w:val="24"/>
          <w:szCs w:val="24"/>
        </w:rPr>
      </w:pPr>
      <w:r w:rsidRPr="00A47CEA">
        <w:rPr>
          <w:b/>
          <w:sz w:val="24"/>
          <w:szCs w:val="24"/>
        </w:rPr>
        <w:t>по административной практике  за 12 месяцев 2016 года</w:t>
      </w:r>
    </w:p>
    <w:p w:rsidR="0088212F" w:rsidRDefault="0088212F" w:rsidP="00A47CEA">
      <w:pPr>
        <w:pStyle w:val="a3"/>
        <w:rPr>
          <w:rFonts w:ascii="Times New Roman" w:hAnsi="Times New Roman"/>
          <w:sz w:val="24"/>
          <w:szCs w:val="24"/>
        </w:rPr>
      </w:pPr>
      <w:r w:rsidRPr="00A47CEA">
        <w:rPr>
          <w:rFonts w:ascii="Times New Roman" w:hAnsi="Times New Roman"/>
          <w:sz w:val="24"/>
          <w:szCs w:val="24"/>
        </w:rPr>
        <w:t>( 12 месяцев 2015 года)</w:t>
      </w:r>
    </w:p>
    <w:p w:rsidR="00A47CEA" w:rsidRPr="00A47CEA" w:rsidRDefault="00A47CEA" w:rsidP="00A47CEA">
      <w:pPr>
        <w:pStyle w:val="a3"/>
        <w:rPr>
          <w:rFonts w:ascii="Times New Roman" w:hAnsi="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
        <w:gridCol w:w="569"/>
        <w:gridCol w:w="554"/>
        <w:gridCol w:w="589"/>
        <w:gridCol w:w="589"/>
        <w:gridCol w:w="588"/>
        <w:gridCol w:w="588"/>
        <w:gridCol w:w="589"/>
        <w:gridCol w:w="589"/>
        <w:gridCol w:w="593"/>
        <w:gridCol w:w="593"/>
        <w:gridCol w:w="589"/>
        <w:gridCol w:w="590"/>
        <w:gridCol w:w="588"/>
        <w:gridCol w:w="588"/>
      </w:tblGrid>
      <w:tr w:rsidR="0088212F" w:rsidRPr="00A47CEA" w:rsidTr="000B5B80">
        <w:tc>
          <w:tcPr>
            <w:tcW w:w="949" w:type="dxa"/>
          </w:tcPr>
          <w:p w:rsidR="0088212F" w:rsidRPr="00A47CEA" w:rsidRDefault="0088212F" w:rsidP="00A47CEA">
            <w:pPr>
              <w:spacing w:line="240" w:lineRule="atLeast"/>
              <w:jc w:val="center"/>
              <w:rPr>
                <w:sz w:val="22"/>
                <w:szCs w:val="24"/>
              </w:rPr>
            </w:pPr>
            <w:r w:rsidRPr="00A47CEA">
              <w:rPr>
                <w:sz w:val="22"/>
                <w:szCs w:val="24"/>
              </w:rPr>
              <w:t>статья</w:t>
            </w:r>
          </w:p>
        </w:tc>
        <w:tc>
          <w:tcPr>
            <w:tcW w:w="1305" w:type="dxa"/>
            <w:gridSpan w:val="2"/>
          </w:tcPr>
          <w:p w:rsidR="0088212F" w:rsidRPr="00A47CEA" w:rsidRDefault="0088212F" w:rsidP="00A47CEA">
            <w:pPr>
              <w:spacing w:line="240" w:lineRule="atLeast"/>
              <w:jc w:val="center"/>
              <w:rPr>
                <w:sz w:val="22"/>
                <w:szCs w:val="24"/>
              </w:rPr>
            </w:pPr>
            <w:r w:rsidRPr="00A47CEA">
              <w:rPr>
                <w:sz w:val="22"/>
                <w:szCs w:val="24"/>
              </w:rPr>
              <w:t>УУП</w:t>
            </w:r>
          </w:p>
        </w:tc>
        <w:tc>
          <w:tcPr>
            <w:tcW w:w="1306" w:type="dxa"/>
            <w:gridSpan w:val="2"/>
          </w:tcPr>
          <w:p w:rsidR="0088212F" w:rsidRPr="00A47CEA" w:rsidRDefault="0088212F" w:rsidP="00A47CEA">
            <w:pPr>
              <w:spacing w:line="240" w:lineRule="atLeast"/>
              <w:jc w:val="center"/>
              <w:rPr>
                <w:sz w:val="22"/>
                <w:szCs w:val="24"/>
              </w:rPr>
            </w:pPr>
            <w:r w:rsidRPr="00A47CEA">
              <w:rPr>
                <w:sz w:val="22"/>
                <w:szCs w:val="24"/>
              </w:rPr>
              <w:t>ПДН</w:t>
            </w:r>
          </w:p>
        </w:tc>
        <w:tc>
          <w:tcPr>
            <w:tcW w:w="1302" w:type="dxa"/>
            <w:gridSpan w:val="2"/>
          </w:tcPr>
          <w:p w:rsidR="0088212F" w:rsidRPr="00A47CEA" w:rsidRDefault="0088212F" w:rsidP="00A47CEA">
            <w:pPr>
              <w:spacing w:line="240" w:lineRule="atLeast"/>
              <w:jc w:val="center"/>
              <w:rPr>
                <w:sz w:val="22"/>
                <w:szCs w:val="24"/>
              </w:rPr>
            </w:pPr>
            <w:r w:rsidRPr="00A47CEA">
              <w:rPr>
                <w:sz w:val="22"/>
                <w:szCs w:val="24"/>
              </w:rPr>
              <w:t>Д/Ч</w:t>
            </w:r>
          </w:p>
        </w:tc>
        <w:tc>
          <w:tcPr>
            <w:tcW w:w="1306" w:type="dxa"/>
            <w:gridSpan w:val="2"/>
          </w:tcPr>
          <w:p w:rsidR="0088212F" w:rsidRPr="00A47CEA" w:rsidRDefault="0088212F" w:rsidP="00A47CEA">
            <w:pPr>
              <w:spacing w:line="240" w:lineRule="atLeast"/>
              <w:jc w:val="center"/>
              <w:rPr>
                <w:sz w:val="22"/>
                <w:szCs w:val="24"/>
              </w:rPr>
            </w:pPr>
            <w:r w:rsidRPr="00A47CEA">
              <w:rPr>
                <w:sz w:val="22"/>
                <w:szCs w:val="24"/>
              </w:rPr>
              <w:t>ОВО</w:t>
            </w:r>
          </w:p>
        </w:tc>
        <w:tc>
          <w:tcPr>
            <w:tcW w:w="1316" w:type="dxa"/>
            <w:gridSpan w:val="2"/>
          </w:tcPr>
          <w:p w:rsidR="0088212F" w:rsidRPr="00A47CEA" w:rsidRDefault="0088212F" w:rsidP="00A47CEA">
            <w:pPr>
              <w:spacing w:line="240" w:lineRule="atLeast"/>
              <w:jc w:val="center"/>
              <w:rPr>
                <w:sz w:val="22"/>
                <w:szCs w:val="24"/>
              </w:rPr>
            </w:pPr>
            <w:r w:rsidRPr="00A47CEA">
              <w:rPr>
                <w:sz w:val="22"/>
                <w:szCs w:val="24"/>
              </w:rPr>
              <w:t>ОУР/ ОНК</w:t>
            </w:r>
          </w:p>
        </w:tc>
        <w:tc>
          <w:tcPr>
            <w:tcW w:w="1307" w:type="dxa"/>
            <w:gridSpan w:val="2"/>
          </w:tcPr>
          <w:p w:rsidR="0088212F" w:rsidRPr="00A47CEA" w:rsidRDefault="0088212F" w:rsidP="00A47CEA">
            <w:pPr>
              <w:spacing w:line="240" w:lineRule="atLeast"/>
              <w:jc w:val="center"/>
              <w:rPr>
                <w:bCs/>
                <w:sz w:val="22"/>
                <w:szCs w:val="24"/>
              </w:rPr>
            </w:pPr>
            <w:r w:rsidRPr="00A47CEA">
              <w:rPr>
                <w:bCs/>
                <w:sz w:val="22"/>
                <w:szCs w:val="24"/>
              </w:rPr>
              <w:t>ИВС</w:t>
            </w:r>
          </w:p>
        </w:tc>
        <w:tc>
          <w:tcPr>
            <w:tcW w:w="1304" w:type="dxa"/>
            <w:gridSpan w:val="2"/>
          </w:tcPr>
          <w:p w:rsidR="0088212F" w:rsidRPr="00A47CEA" w:rsidRDefault="0088212F" w:rsidP="00A47CEA">
            <w:pPr>
              <w:spacing w:line="240" w:lineRule="atLeast"/>
              <w:ind w:right="-307"/>
              <w:rPr>
                <w:bCs/>
                <w:sz w:val="22"/>
                <w:szCs w:val="24"/>
              </w:rPr>
            </w:pPr>
            <w:r w:rsidRPr="00A47CEA">
              <w:rPr>
                <w:b/>
                <w:bCs/>
                <w:sz w:val="22"/>
                <w:szCs w:val="24"/>
              </w:rPr>
              <w:t xml:space="preserve">   </w:t>
            </w:r>
            <w:r w:rsidRPr="00A47CEA">
              <w:rPr>
                <w:bCs/>
                <w:sz w:val="22"/>
                <w:szCs w:val="24"/>
              </w:rPr>
              <w:t>Всего</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15</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16</w:t>
            </w:r>
          </w:p>
        </w:tc>
        <w:tc>
          <w:tcPr>
            <w:tcW w:w="653" w:type="dxa"/>
          </w:tcPr>
          <w:p w:rsidR="0088212F" w:rsidRPr="00A47CEA" w:rsidRDefault="0088212F" w:rsidP="00A47CEA">
            <w:pPr>
              <w:spacing w:line="240" w:lineRule="atLeast"/>
              <w:jc w:val="center"/>
              <w:rPr>
                <w:sz w:val="22"/>
                <w:szCs w:val="24"/>
              </w:rPr>
            </w:pPr>
            <w:r w:rsidRPr="00A47CEA">
              <w:rPr>
                <w:sz w:val="22"/>
                <w:szCs w:val="24"/>
              </w:rPr>
              <w:t>15</w:t>
            </w:r>
          </w:p>
        </w:tc>
        <w:tc>
          <w:tcPr>
            <w:tcW w:w="653" w:type="dxa"/>
          </w:tcPr>
          <w:p w:rsidR="0088212F" w:rsidRPr="00A47CEA" w:rsidRDefault="0088212F" w:rsidP="00A47CEA">
            <w:pPr>
              <w:spacing w:line="240" w:lineRule="atLeast"/>
              <w:jc w:val="center"/>
              <w:rPr>
                <w:b/>
                <w:bCs/>
                <w:sz w:val="22"/>
                <w:szCs w:val="24"/>
              </w:rPr>
            </w:pPr>
            <w:r w:rsidRPr="00A47CEA">
              <w:rPr>
                <w:b/>
                <w:bCs/>
                <w:sz w:val="22"/>
                <w:szCs w:val="24"/>
              </w:rPr>
              <w:t>16</w:t>
            </w:r>
          </w:p>
        </w:tc>
        <w:tc>
          <w:tcPr>
            <w:tcW w:w="651" w:type="dxa"/>
          </w:tcPr>
          <w:p w:rsidR="0088212F" w:rsidRPr="00A47CEA" w:rsidRDefault="0088212F" w:rsidP="00A47CEA">
            <w:pPr>
              <w:spacing w:line="240" w:lineRule="atLeast"/>
              <w:jc w:val="center"/>
              <w:rPr>
                <w:sz w:val="22"/>
                <w:szCs w:val="24"/>
              </w:rPr>
            </w:pPr>
            <w:r w:rsidRPr="00A47CEA">
              <w:rPr>
                <w:sz w:val="22"/>
                <w:szCs w:val="24"/>
              </w:rPr>
              <w:t>15</w:t>
            </w:r>
          </w:p>
        </w:tc>
        <w:tc>
          <w:tcPr>
            <w:tcW w:w="651" w:type="dxa"/>
          </w:tcPr>
          <w:p w:rsidR="0088212F" w:rsidRPr="00A47CEA" w:rsidRDefault="0088212F" w:rsidP="00A47CEA">
            <w:pPr>
              <w:spacing w:line="240" w:lineRule="atLeast"/>
              <w:jc w:val="center"/>
              <w:rPr>
                <w:b/>
                <w:bCs/>
                <w:sz w:val="22"/>
                <w:szCs w:val="24"/>
              </w:rPr>
            </w:pPr>
            <w:r w:rsidRPr="00A47CEA">
              <w:rPr>
                <w:b/>
                <w:bCs/>
                <w:sz w:val="22"/>
                <w:szCs w:val="24"/>
              </w:rPr>
              <w:t>16</w:t>
            </w:r>
          </w:p>
        </w:tc>
        <w:tc>
          <w:tcPr>
            <w:tcW w:w="653" w:type="dxa"/>
          </w:tcPr>
          <w:p w:rsidR="0088212F" w:rsidRPr="00A47CEA" w:rsidRDefault="0088212F" w:rsidP="00A47CEA">
            <w:pPr>
              <w:spacing w:line="240" w:lineRule="atLeast"/>
              <w:jc w:val="center"/>
              <w:rPr>
                <w:sz w:val="22"/>
                <w:szCs w:val="24"/>
              </w:rPr>
            </w:pPr>
            <w:r w:rsidRPr="00A47CEA">
              <w:rPr>
                <w:sz w:val="22"/>
                <w:szCs w:val="24"/>
              </w:rPr>
              <w:t>15</w:t>
            </w:r>
          </w:p>
        </w:tc>
        <w:tc>
          <w:tcPr>
            <w:tcW w:w="653" w:type="dxa"/>
          </w:tcPr>
          <w:p w:rsidR="0088212F" w:rsidRPr="00A47CEA" w:rsidRDefault="0088212F" w:rsidP="00A47CEA">
            <w:pPr>
              <w:spacing w:line="240" w:lineRule="atLeast"/>
              <w:jc w:val="center"/>
              <w:rPr>
                <w:b/>
                <w:bCs/>
                <w:sz w:val="22"/>
                <w:szCs w:val="24"/>
              </w:rPr>
            </w:pPr>
            <w:r w:rsidRPr="00A47CEA">
              <w:rPr>
                <w:b/>
                <w:bCs/>
                <w:sz w:val="22"/>
                <w:szCs w:val="24"/>
              </w:rPr>
              <w:t>16</w:t>
            </w:r>
          </w:p>
        </w:tc>
        <w:tc>
          <w:tcPr>
            <w:tcW w:w="658" w:type="dxa"/>
          </w:tcPr>
          <w:p w:rsidR="0088212F" w:rsidRPr="00A47CEA" w:rsidRDefault="0088212F" w:rsidP="00A47CEA">
            <w:pPr>
              <w:spacing w:line="240" w:lineRule="atLeast"/>
              <w:jc w:val="center"/>
              <w:rPr>
                <w:sz w:val="22"/>
                <w:szCs w:val="24"/>
              </w:rPr>
            </w:pPr>
            <w:r w:rsidRPr="00A47CEA">
              <w:rPr>
                <w:sz w:val="22"/>
                <w:szCs w:val="24"/>
              </w:rPr>
              <w:t>15</w:t>
            </w:r>
          </w:p>
        </w:tc>
        <w:tc>
          <w:tcPr>
            <w:tcW w:w="658" w:type="dxa"/>
          </w:tcPr>
          <w:p w:rsidR="0088212F" w:rsidRPr="00A47CEA" w:rsidRDefault="0088212F" w:rsidP="00A47CEA">
            <w:pPr>
              <w:spacing w:line="240" w:lineRule="atLeast"/>
              <w:jc w:val="center"/>
              <w:rPr>
                <w:b/>
                <w:bCs/>
                <w:sz w:val="22"/>
                <w:szCs w:val="24"/>
              </w:rPr>
            </w:pPr>
            <w:r w:rsidRPr="00A47CEA">
              <w:rPr>
                <w:b/>
                <w:bCs/>
                <w:sz w:val="22"/>
                <w:szCs w:val="24"/>
              </w:rPr>
              <w:t>16</w:t>
            </w:r>
          </w:p>
        </w:tc>
        <w:tc>
          <w:tcPr>
            <w:tcW w:w="653" w:type="dxa"/>
          </w:tcPr>
          <w:p w:rsidR="0088212F" w:rsidRPr="00A47CEA" w:rsidRDefault="0088212F" w:rsidP="00A47CEA">
            <w:pPr>
              <w:spacing w:line="240" w:lineRule="atLeast"/>
              <w:jc w:val="center"/>
              <w:rPr>
                <w:sz w:val="22"/>
                <w:szCs w:val="24"/>
              </w:rPr>
            </w:pPr>
            <w:r w:rsidRPr="00A47CEA">
              <w:rPr>
                <w:sz w:val="22"/>
                <w:szCs w:val="24"/>
              </w:rPr>
              <w:t>15</w:t>
            </w:r>
          </w:p>
        </w:tc>
        <w:tc>
          <w:tcPr>
            <w:tcW w:w="654" w:type="dxa"/>
          </w:tcPr>
          <w:p w:rsidR="0088212F" w:rsidRPr="00A47CEA" w:rsidRDefault="0088212F" w:rsidP="00A47CEA">
            <w:pPr>
              <w:spacing w:line="240" w:lineRule="atLeast"/>
              <w:jc w:val="center"/>
              <w:rPr>
                <w:b/>
                <w:bCs/>
                <w:sz w:val="22"/>
                <w:szCs w:val="24"/>
              </w:rPr>
            </w:pPr>
            <w:r w:rsidRPr="00A47CEA">
              <w:rPr>
                <w:b/>
                <w:bCs/>
                <w:sz w:val="22"/>
                <w:szCs w:val="24"/>
              </w:rPr>
              <w:t>16</w:t>
            </w:r>
          </w:p>
        </w:tc>
        <w:tc>
          <w:tcPr>
            <w:tcW w:w="652" w:type="dxa"/>
          </w:tcPr>
          <w:p w:rsidR="0088212F" w:rsidRPr="00A47CEA" w:rsidRDefault="0088212F" w:rsidP="00A47CEA">
            <w:pPr>
              <w:spacing w:line="240" w:lineRule="atLeast"/>
              <w:jc w:val="center"/>
              <w:rPr>
                <w:sz w:val="22"/>
                <w:szCs w:val="24"/>
              </w:rPr>
            </w:pPr>
            <w:r w:rsidRPr="00A47CEA">
              <w:rPr>
                <w:sz w:val="22"/>
                <w:szCs w:val="24"/>
              </w:rPr>
              <w:t>15</w:t>
            </w:r>
          </w:p>
        </w:tc>
        <w:tc>
          <w:tcPr>
            <w:tcW w:w="652" w:type="dxa"/>
          </w:tcPr>
          <w:p w:rsidR="0088212F" w:rsidRPr="00A47CEA" w:rsidRDefault="0088212F" w:rsidP="00A47CEA">
            <w:pPr>
              <w:spacing w:line="240" w:lineRule="atLeast"/>
              <w:jc w:val="center"/>
              <w:rPr>
                <w:b/>
                <w:bCs/>
                <w:sz w:val="22"/>
                <w:szCs w:val="24"/>
              </w:rPr>
            </w:pPr>
            <w:r w:rsidRPr="00A47CEA">
              <w:rPr>
                <w:b/>
                <w:bCs/>
                <w:sz w:val="22"/>
                <w:szCs w:val="24"/>
              </w:rPr>
              <w:t>16</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5.35</w:t>
            </w: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23</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1</w:t>
            </w:r>
          </w:p>
        </w:tc>
        <w:tc>
          <w:tcPr>
            <w:tcW w:w="653" w:type="dxa"/>
          </w:tcPr>
          <w:p w:rsidR="0088212F" w:rsidRPr="00A47CEA" w:rsidRDefault="0088212F" w:rsidP="00A47CEA">
            <w:pPr>
              <w:spacing w:line="240" w:lineRule="atLeast"/>
              <w:ind w:right="-307"/>
              <w:jc w:val="both"/>
              <w:rPr>
                <w:bCs/>
                <w:sz w:val="22"/>
                <w:szCs w:val="24"/>
              </w:rPr>
            </w:pPr>
            <w:r w:rsidRPr="00A47CEA">
              <w:rPr>
                <w:bCs/>
                <w:sz w:val="22"/>
                <w:szCs w:val="24"/>
              </w:rPr>
              <w:t>47</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64</w:t>
            </w: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70</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65</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6.1</w:t>
            </w:r>
          </w:p>
        </w:tc>
        <w:tc>
          <w:tcPr>
            <w:tcW w:w="652" w:type="dxa"/>
          </w:tcPr>
          <w:p w:rsidR="0088212F" w:rsidRPr="00A47CEA" w:rsidRDefault="0088212F" w:rsidP="00A47CEA">
            <w:pPr>
              <w:spacing w:line="240" w:lineRule="atLeast"/>
              <w:ind w:right="-307"/>
              <w:jc w:val="both"/>
              <w:rPr>
                <w:bCs/>
                <w:sz w:val="22"/>
                <w:szCs w:val="24"/>
              </w:rPr>
            </w:pP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20</w:t>
            </w: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0</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20</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6.9</w:t>
            </w: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1</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4</w:t>
            </w: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r w:rsidRPr="00A47CEA">
              <w:rPr>
                <w:b/>
                <w:bCs/>
                <w:sz w:val="22"/>
                <w:szCs w:val="24"/>
              </w:rPr>
              <w:t>2</w:t>
            </w:r>
          </w:p>
        </w:tc>
        <w:tc>
          <w:tcPr>
            <w:tcW w:w="658" w:type="dxa"/>
          </w:tcPr>
          <w:p w:rsidR="0088212F" w:rsidRPr="00A47CEA" w:rsidRDefault="0088212F" w:rsidP="00A47CEA">
            <w:pPr>
              <w:spacing w:line="240" w:lineRule="atLeast"/>
              <w:ind w:right="-307"/>
              <w:jc w:val="both"/>
              <w:rPr>
                <w:b/>
                <w:bCs/>
                <w:sz w:val="22"/>
                <w:szCs w:val="24"/>
              </w:rPr>
            </w:pPr>
            <w:r w:rsidRPr="00A47CEA">
              <w:rPr>
                <w:b/>
                <w:bCs/>
                <w:sz w:val="22"/>
                <w:szCs w:val="24"/>
              </w:rPr>
              <w:t>14</w:t>
            </w: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1</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20</w:t>
            </w:r>
          </w:p>
        </w:tc>
      </w:tr>
      <w:tr w:rsidR="0088212F" w:rsidRPr="00A47CEA" w:rsidTr="000B5B80">
        <w:tc>
          <w:tcPr>
            <w:tcW w:w="949" w:type="dxa"/>
          </w:tcPr>
          <w:p w:rsidR="0088212F" w:rsidRPr="00A47CEA" w:rsidRDefault="0088212F" w:rsidP="00A47CEA">
            <w:pPr>
              <w:spacing w:line="240" w:lineRule="atLeast"/>
              <w:ind w:right="-307"/>
              <w:jc w:val="both"/>
              <w:rPr>
                <w:bCs/>
                <w:sz w:val="22"/>
                <w:szCs w:val="24"/>
              </w:rPr>
            </w:pPr>
            <w:r w:rsidRPr="00A47CEA">
              <w:rPr>
                <w:bCs/>
                <w:sz w:val="22"/>
                <w:szCs w:val="24"/>
              </w:rPr>
              <w:t>6.8</w:t>
            </w:r>
          </w:p>
        </w:tc>
        <w:tc>
          <w:tcPr>
            <w:tcW w:w="652"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r w:rsidRPr="00A47CEA">
              <w:rPr>
                <w:b/>
                <w:bCs/>
                <w:sz w:val="22"/>
                <w:szCs w:val="24"/>
              </w:rPr>
              <w:t>2</w:t>
            </w: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0</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2</w:t>
            </w:r>
          </w:p>
        </w:tc>
      </w:tr>
      <w:tr w:rsidR="0088212F" w:rsidRPr="00A47CEA" w:rsidTr="000B5B80">
        <w:tc>
          <w:tcPr>
            <w:tcW w:w="949" w:type="dxa"/>
          </w:tcPr>
          <w:p w:rsidR="0088212F" w:rsidRPr="00A47CEA" w:rsidRDefault="0088212F" w:rsidP="00A47CEA">
            <w:pPr>
              <w:spacing w:line="240" w:lineRule="atLeast"/>
              <w:ind w:right="-307"/>
              <w:jc w:val="both"/>
              <w:rPr>
                <w:sz w:val="22"/>
                <w:szCs w:val="24"/>
              </w:rPr>
            </w:pPr>
            <w:r w:rsidRPr="00A47CEA">
              <w:rPr>
                <w:sz w:val="22"/>
                <w:szCs w:val="24"/>
              </w:rPr>
              <w:t>6.10</w:t>
            </w:r>
          </w:p>
        </w:tc>
        <w:tc>
          <w:tcPr>
            <w:tcW w:w="652"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Cs/>
                <w:sz w:val="22"/>
                <w:szCs w:val="24"/>
              </w:rPr>
            </w:pPr>
            <w:r w:rsidRPr="00A47CEA">
              <w:rPr>
                <w:bCs/>
                <w:sz w:val="22"/>
                <w:szCs w:val="24"/>
              </w:rPr>
              <w:t>1</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1</w:t>
            </w: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1</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1</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6.24</w:t>
            </w: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30</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21</w:t>
            </w:r>
          </w:p>
        </w:tc>
        <w:tc>
          <w:tcPr>
            <w:tcW w:w="653" w:type="dxa"/>
          </w:tcPr>
          <w:p w:rsidR="0088212F" w:rsidRPr="00A47CEA" w:rsidRDefault="0088212F" w:rsidP="00A47CEA">
            <w:pPr>
              <w:spacing w:line="240" w:lineRule="atLeast"/>
              <w:ind w:right="-307"/>
              <w:jc w:val="both"/>
              <w:rPr>
                <w:bCs/>
                <w:sz w:val="22"/>
                <w:szCs w:val="24"/>
              </w:rPr>
            </w:pPr>
            <w:r w:rsidRPr="00A47CEA">
              <w:rPr>
                <w:bCs/>
                <w:sz w:val="22"/>
                <w:szCs w:val="24"/>
              </w:rPr>
              <w:t>1</w:t>
            </w: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Cs/>
                <w:sz w:val="22"/>
                <w:szCs w:val="24"/>
              </w:rPr>
            </w:pPr>
            <w:r w:rsidRPr="00A47CEA">
              <w:rPr>
                <w:bCs/>
                <w:sz w:val="22"/>
                <w:szCs w:val="24"/>
              </w:rPr>
              <w:t>1</w:t>
            </w: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32</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21</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7.17</w:t>
            </w:r>
          </w:p>
        </w:tc>
        <w:tc>
          <w:tcPr>
            <w:tcW w:w="652"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0</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0</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7.27</w:t>
            </w: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2</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4</w:t>
            </w:r>
          </w:p>
        </w:tc>
        <w:tc>
          <w:tcPr>
            <w:tcW w:w="653" w:type="dxa"/>
          </w:tcPr>
          <w:p w:rsidR="0088212F" w:rsidRPr="00A47CEA" w:rsidRDefault="0088212F" w:rsidP="00A47CEA">
            <w:pPr>
              <w:spacing w:line="240" w:lineRule="atLeast"/>
              <w:ind w:right="-307"/>
              <w:jc w:val="both"/>
              <w:rPr>
                <w:bCs/>
                <w:sz w:val="22"/>
                <w:szCs w:val="24"/>
              </w:rPr>
            </w:pPr>
            <w:r w:rsidRPr="00A47CEA">
              <w:rPr>
                <w:bCs/>
                <w:sz w:val="22"/>
                <w:szCs w:val="24"/>
              </w:rPr>
              <w:t>1</w:t>
            </w: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Cs/>
                <w:sz w:val="22"/>
                <w:szCs w:val="24"/>
              </w:rPr>
            </w:pPr>
            <w:r w:rsidRPr="00A47CEA">
              <w:rPr>
                <w:bCs/>
                <w:sz w:val="22"/>
                <w:szCs w:val="24"/>
              </w:rPr>
              <w:t>9</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1</w:t>
            </w: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12</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5</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8.28</w:t>
            </w:r>
          </w:p>
        </w:tc>
        <w:tc>
          <w:tcPr>
            <w:tcW w:w="652"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0</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0</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12.23</w:t>
            </w: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2</w:t>
            </w: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2</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0</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12.29</w:t>
            </w: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54</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23</w:t>
            </w: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54</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23</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14.1</w:t>
            </w: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1</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1</w:t>
            </w: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1</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1</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14.2</w:t>
            </w: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1</w:t>
            </w: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1</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0</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14.4</w:t>
            </w:r>
          </w:p>
        </w:tc>
        <w:tc>
          <w:tcPr>
            <w:tcW w:w="652"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1</w:t>
            </w: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0</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1</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14.15</w:t>
            </w:r>
          </w:p>
        </w:tc>
        <w:tc>
          <w:tcPr>
            <w:tcW w:w="652"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0</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0</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14.16</w:t>
            </w: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6</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3</w:t>
            </w:r>
          </w:p>
        </w:tc>
        <w:tc>
          <w:tcPr>
            <w:tcW w:w="653" w:type="dxa"/>
          </w:tcPr>
          <w:p w:rsidR="0088212F" w:rsidRPr="00A47CEA" w:rsidRDefault="0088212F" w:rsidP="00A47CEA">
            <w:pPr>
              <w:spacing w:line="240" w:lineRule="atLeast"/>
              <w:ind w:right="-307"/>
              <w:jc w:val="both"/>
              <w:rPr>
                <w:bCs/>
                <w:sz w:val="22"/>
                <w:szCs w:val="24"/>
              </w:rPr>
            </w:pPr>
            <w:r w:rsidRPr="00A47CEA">
              <w:rPr>
                <w:bCs/>
                <w:sz w:val="22"/>
                <w:szCs w:val="24"/>
              </w:rPr>
              <w:t>7</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4</w:t>
            </w: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13</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7</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14.26</w:t>
            </w:r>
          </w:p>
        </w:tc>
        <w:tc>
          <w:tcPr>
            <w:tcW w:w="652" w:type="dxa"/>
          </w:tcPr>
          <w:p w:rsidR="0088212F" w:rsidRPr="00A47CEA" w:rsidRDefault="0088212F" w:rsidP="00A47CEA">
            <w:pPr>
              <w:spacing w:line="240" w:lineRule="atLeast"/>
              <w:ind w:right="-307"/>
              <w:jc w:val="both"/>
              <w:rPr>
                <w:bCs/>
                <w:sz w:val="22"/>
                <w:szCs w:val="24"/>
              </w:rPr>
            </w:pP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2</w:t>
            </w: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0</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2</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18.8</w:t>
            </w: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13</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38</w:t>
            </w: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Cs/>
                <w:sz w:val="22"/>
                <w:szCs w:val="24"/>
              </w:rPr>
            </w:pPr>
            <w:r w:rsidRPr="00A47CEA">
              <w:rPr>
                <w:bCs/>
                <w:sz w:val="22"/>
                <w:szCs w:val="24"/>
              </w:rPr>
              <w:t>1</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3</w:t>
            </w: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14</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41</w:t>
            </w:r>
          </w:p>
        </w:tc>
      </w:tr>
      <w:tr w:rsidR="0088212F" w:rsidRPr="00A47CEA" w:rsidTr="000B5B80">
        <w:tc>
          <w:tcPr>
            <w:tcW w:w="949" w:type="dxa"/>
          </w:tcPr>
          <w:p w:rsidR="0088212F" w:rsidRPr="00A47CEA" w:rsidRDefault="0088212F" w:rsidP="00A47CEA">
            <w:pPr>
              <w:spacing w:line="240" w:lineRule="atLeast"/>
              <w:ind w:right="-307"/>
              <w:jc w:val="both"/>
              <w:rPr>
                <w:sz w:val="22"/>
                <w:szCs w:val="24"/>
              </w:rPr>
            </w:pPr>
            <w:r w:rsidRPr="00A47CEA">
              <w:rPr>
                <w:sz w:val="22"/>
                <w:szCs w:val="24"/>
              </w:rPr>
              <w:t>18.9</w:t>
            </w:r>
          </w:p>
        </w:tc>
        <w:tc>
          <w:tcPr>
            <w:tcW w:w="652" w:type="dxa"/>
          </w:tcPr>
          <w:p w:rsidR="0088212F" w:rsidRPr="00A47CEA" w:rsidRDefault="0088212F" w:rsidP="00A47CEA">
            <w:pPr>
              <w:spacing w:line="240" w:lineRule="atLeast"/>
              <w:ind w:right="-307"/>
              <w:jc w:val="both"/>
              <w:rPr>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0</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0</w:t>
            </w:r>
          </w:p>
        </w:tc>
      </w:tr>
      <w:tr w:rsidR="0088212F" w:rsidRPr="00A47CEA" w:rsidTr="000B5B80">
        <w:tc>
          <w:tcPr>
            <w:tcW w:w="949" w:type="dxa"/>
          </w:tcPr>
          <w:p w:rsidR="0088212F" w:rsidRPr="00A47CEA" w:rsidRDefault="0088212F" w:rsidP="00A47CEA">
            <w:pPr>
              <w:spacing w:line="240" w:lineRule="atLeast"/>
              <w:ind w:right="-307"/>
              <w:jc w:val="both"/>
              <w:rPr>
                <w:sz w:val="22"/>
                <w:szCs w:val="24"/>
              </w:rPr>
            </w:pPr>
            <w:r w:rsidRPr="00A47CEA">
              <w:rPr>
                <w:sz w:val="22"/>
                <w:szCs w:val="24"/>
              </w:rPr>
              <w:t>18.15</w:t>
            </w:r>
          </w:p>
        </w:tc>
        <w:tc>
          <w:tcPr>
            <w:tcW w:w="652" w:type="dxa"/>
          </w:tcPr>
          <w:p w:rsidR="0088212F" w:rsidRPr="00A47CEA" w:rsidRDefault="0088212F" w:rsidP="00A47CEA">
            <w:pPr>
              <w:spacing w:line="240" w:lineRule="atLeast"/>
              <w:ind w:right="-307"/>
              <w:jc w:val="both"/>
              <w:rPr>
                <w:bCs/>
                <w:sz w:val="22"/>
                <w:szCs w:val="24"/>
              </w:rPr>
            </w:pP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1</w:t>
            </w: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0</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1</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19.3</w:t>
            </w: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2</w:t>
            </w: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Cs/>
                <w:sz w:val="22"/>
                <w:szCs w:val="24"/>
              </w:rPr>
            </w:pPr>
            <w:r w:rsidRPr="00A47CEA">
              <w:rPr>
                <w:bCs/>
                <w:sz w:val="22"/>
                <w:szCs w:val="24"/>
              </w:rPr>
              <w:t>1</w:t>
            </w:r>
          </w:p>
        </w:tc>
        <w:tc>
          <w:tcPr>
            <w:tcW w:w="651" w:type="dxa"/>
          </w:tcPr>
          <w:p w:rsidR="0088212F" w:rsidRPr="00A47CEA" w:rsidRDefault="0088212F" w:rsidP="00A47CEA">
            <w:pPr>
              <w:spacing w:line="240" w:lineRule="atLeast"/>
              <w:ind w:right="-307"/>
              <w:jc w:val="both"/>
              <w:rPr>
                <w:b/>
                <w:bCs/>
                <w:sz w:val="22"/>
                <w:szCs w:val="24"/>
              </w:rPr>
            </w:pPr>
            <w:r w:rsidRPr="00A47CEA">
              <w:rPr>
                <w:b/>
                <w:bCs/>
                <w:sz w:val="22"/>
                <w:szCs w:val="24"/>
              </w:rPr>
              <w:t>1</w:t>
            </w:r>
          </w:p>
        </w:tc>
        <w:tc>
          <w:tcPr>
            <w:tcW w:w="653" w:type="dxa"/>
          </w:tcPr>
          <w:p w:rsidR="0088212F" w:rsidRPr="00A47CEA" w:rsidRDefault="0088212F" w:rsidP="00A47CEA">
            <w:pPr>
              <w:spacing w:line="240" w:lineRule="atLeast"/>
              <w:ind w:right="-307"/>
              <w:jc w:val="both"/>
              <w:rPr>
                <w:bCs/>
                <w:sz w:val="22"/>
                <w:szCs w:val="24"/>
              </w:rPr>
            </w:pPr>
            <w:r w:rsidRPr="00A47CEA">
              <w:rPr>
                <w:bCs/>
                <w:sz w:val="22"/>
                <w:szCs w:val="24"/>
              </w:rPr>
              <w:t>4</w:t>
            </w: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r w:rsidRPr="00A47CEA">
              <w:rPr>
                <w:b/>
                <w:bCs/>
                <w:sz w:val="22"/>
                <w:szCs w:val="24"/>
              </w:rPr>
              <w:t>1</w:t>
            </w: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7</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2</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19.12</w:t>
            </w:r>
          </w:p>
        </w:tc>
        <w:tc>
          <w:tcPr>
            <w:tcW w:w="652"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r w:rsidRPr="00A47CEA">
              <w:rPr>
                <w:b/>
                <w:bCs/>
                <w:sz w:val="22"/>
                <w:szCs w:val="24"/>
              </w:rPr>
              <w:t>1</w:t>
            </w: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0</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1</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19.13</w:t>
            </w:r>
          </w:p>
        </w:tc>
        <w:tc>
          <w:tcPr>
            <w:tcW w:w="652"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1</w:t>
            </w: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Cs/>
                <w:sz w:val="22"/>
                <w:szCs w:val="24"/>
              </w:rPr>
            </w:pPr>
            <w:r w:rsidRPr="00A47CEA">
              <w:rPr>
                <w:bCs/>
                <w:sz w:val="22"/>
                <w:szCs w:val="24"/>
              </w:rPr>
              <w:t>2</w:t>
            </w:r>
          </w:p>
        </w:tc>
        <w:tc>
          <w:tcPr>
            <w:tcW w:w="651" w:type="dxa"/>
          </w:tcPr>
          <w:p w:rsidR="0088212F" w:rsidRPr="00A47CEA" w:rsidRDefault="0088212F" w:rsidP="00A47CEA">
            <w:pPr>
              <w:spacing w:line="240" w:lineRule="atLeast"/>
              <w:ind w:right="-307"/>
              <w:jc w:val="both"/>
              <w:rPr>
                <w:b/>
                <w:bCs/>
                <w:sz w:val="22"/>
                <w:szCs w:val="24"/>
              </w:rPr>
            </w:pPr>
            <w:r w:rsidRPr="00A47CEA">
              <w:rPr>
                <w:b/>
                <w:bCs/>
                <w:sz w:val="22"/>
                <w:szCs w:val="24"/>
              </w:rPr>
              <w:t>3</w:t>
            </w: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2</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4</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19.15</w:t>
            </w: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8</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19</w:t>
            </w: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8</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19</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19.16</w:t>
            </w: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1</w:t>
            </w: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1</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0</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19.24</w:t>
            </w: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1</w:t>
            </w: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1</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0</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20.1</w:t>
            </w: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26</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24</w:t>
            </w: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Cs/>
                <w:sz w:val="22"/>
                <w:szCs w:val="24"/>
              </w:rPr>
            </w:pPr>
            <w:r w:rsidRPr="00A47CEA">
              <w:rPr>
                <w:bCs/>
                <w:sz w:val="22"/>
                <w:szCs w:val="24"/>
              </w:rPr>
              <w:t>1</w:t>
            </w:r>
          </w:p>
        </w:tc>
        <w:tc>
          <w:tcPr>
            <w:tcW w:w="651" w:type="dxa"/>
          </w:tcPr>
          <w:p w:rsidR="0088212F" w:rsidRPr="00A47CEA" w:rsidRDefault="0088212F" w:rsidP="00A47CEA">
            <w:pPr>
              <w:spacing w:line="240" w:lineRule="atLeast"/>
              <w:ind w:right="-307"/>
              <w:jc w:val="both"/>
              <w:rPr>
                <w:b/>
                <w:bCs/>
                <w:sz w:val="22"/>
                <w:szCs w:val="24"/>
              </w:rPr>
            </w:pPr>
            <w:r w:rsidRPr="00A47CEA">
              <w:rPr>
                <w:b/>
                <w:bCs/>
                <w:sz w:val="22"/>
                <w:szCs w:val="24"/>
              </w:rPr>
              <w:t>2</w:t>
            </w:r>
          </w:p>
        </w:tc>
        <w:tc>
          <w:tcPr>
            <w:tcW w:w="653" w:type="dxa"/>
          </w:tcPr>
          <w:p w:rsidR="0088212F" w:rsidRPr="00A47CEA" w:rsidRDefault="0088212F" w:rsidP="00A47CEA">
            <w:pPr>
              <w:spacing w:line="240" w:lineRule="atLeast"/>
              <w:ind w:right="-307"/>
              <w:jc w:val="both"/>
              <w:rPr>
                <w:bCs/>
                <w:sz w:val="22"/>
                <w:szCs w:val="24"/>
              </w:rPr>
            </w:pPr>
            <w:r w:rsidRPr="00A47CEA">
              <w:rPr>
                <w:bCs/>
                <w:sz w:val="22"/>
                <w:szCs w:val="24"/>
              </w:rPr>
              <w:t>5</w:t>
            </w: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32</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26</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20.8</w:t>
            </w: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26</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5</w:t>
            </w: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26</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5</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20.11</w:t>
            </w: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65</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26</w:t>
            </w: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65</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26</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20.12</w:t>
            </w: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3</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6</w:t>
            </w: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3</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6</w:t>
            </w:r>
          </w:p>
        </w:tc>
      </w:tr>
      <w:tr w:rsidR="0088212F" w:rsidRPr="00A47CEA" w:rsidTr="000B5B80">
        <w:tc>
          <w:tcPr>
            <w:tcW w:w="949" w:type="dxa"/>
          </w:tcPr>
          <w:p w:rsidR="0088212F" w:rsidRPr="00A47CEA" w:rsidRDefault="0088212F" w:rsidP="00A47CEA">
            <w:pPr>
              <w:spacing w:line="240" w:lineRule="atLeast"/>
              <w:ind w:right="-307"/>
              <w:jc w:val="both"/>
              <w:rPr>
                <w:sz w:val="22"/>
                <w:szCs w:val="24"/>
              </w:rPr>
            </w:pPr>
            <w:r w:rsidRPr="00A47CEA">
              <w:rPr>
                <w:sz w:val="22"/>
                <w:szCs w:val="24"/>
              </w:rPr>
              <w:t>20.13</w:t>
            </w:r>
          </w:p>
        </w:tc>
        <w:tc>
          <w:tcPr>
            <w:tcW w:w="652" w:type="dxa"/>
          </w:tcPr>
          <w:p w:rsidR="0088212F" w:rsidRPr="00A47CEA" w:rsidRDefault="0088212F" w:rsidP="00A47CEA">
            <w:pPr>
              <w:spacing w:line="240" w:lineRule="atLeast"/>
              <w:ind w:right="-307"/>
              <w:jc w:val="both"/>
              <w:rPr>
                <w:bCs/>
                <w:sz w:val="22"/>
                <w:szCs w:val="24"/>
              </w:rPr>
            </w:pP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1</w:t>
            </w: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0</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1</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20.20</w:t>
            </w: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8</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3</w:t>
            </w: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r w:rsidRPr="00A47CEA">
              <w:rPr>
                <w:b/>
                <w:bCs/>
                <w:sz w:val="22"/>
                <w:szCs w:val="24"/>
              </w:rPr>
              <w:t>3</w:t>
            </w:r>
          </w:p>
        </w:tc>
        <w:tc>
          <w:tcPr>
            <w:tcW w:w="653" w:type="dxa"/>
          </w:tcPr>
          <w:p w:rsidR="0088212F" w:rsidRPr="00A47CEA" w:rsidRDefault="0088212F" w:rsidP="00A47CEA">
            <w:pPr>
              <w:spacing w:line="240" w:lineRule="atLeast"/>
              <w:ind w:right="-307"/>
              <w:jc w:val="both"/>
              <w:rPr>
                <w:bCs/>
                <w:sz w:val="22"/>
                <w:szCs w:val="24"/>
              </w:rPr>
            </w:pPr>
            <w:r w:rsidRPr="00A47CEA">
              <w:rPr>
                <w:bCs/>
                <w:sz w:val="22"/>
                <w:szCs w:val="24"/>
              </w:rPr>
              <w:t>20</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38</w:t>
            </w: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28</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44</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20.21</w:t>
            </w: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23</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30</w:t>
            </w:r>
          </w:p>
        </w:tc>
        <w:tc>
          <w:tcPr>
            <w:tcW w:w="653" w:type="dxa"/>
          </w:tcPr>
          <w:p w:rsidR="0088212F" w:rsidRPr="00A47CEA" w:rsidRDefault="0088212F" w:rsidP="00A47CEA">
            <w:pPr>
              <w:spacing w:line="240" w:lineRule="atLeast"/>
              <w:ind w:right="-307"/>
              <w:jc w:val="both"/>
              <w:rPr>
                <w:bCs/>
                <w:sz w:val="22"/>
                <w:szCs w:val="24"/>
              </w:rPr>
            </w:pPr>
            <w:r w:rsidRPr="00A47CEA">
              <w:rPr>
                <w:bCs/>
                <w:sz w:val="22"/>
                <w:szCs w:val="24"/>
              </w:rPr>
              <w:t>4</w:t>
            </w: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Cs/>
                <w:sz w:val="22"/>
                <w:szCs w:val="24"/>
              </w:rPr>
            </w:pPr>
            <w:r w:rsidRPr="00A47CEA">
              <w:rPr>
                <w:bCs/>
                <w:sz w:val="22"/>
                <w:szCs w:val="24"/>
              </w:rPr>
              <w:t>19</w:t>
            </w:r>
          </w:p>
        </w:tc>
        <w:tc>
          <w:tcPr>
            <w:tcW w:w="651" w:type="dxa"/>
          </w:tcPr>
          <w:p w:rsidR="0088212F" w:rsidRPr="00A47CEA" w:rsidRDefault="0088212F" w:rsidP="00A47CEA">
            <w:pPr>
              <w:spacing w:line="240" w:lineRule="atLeast"/>
              <w:ind w:right="-307"/>
              <w:jc w:val="both"/>
              <w:rPr>
                <w:b/>
                <w:bCs/>
                <w:sz w:val="22"/>
                <w:szCs w:val="24"/>
              </w:rPr>
            </w:pPr>
            <w:r w:rsidRPr="00A47CEA">
              <w:rPr>
                <w:b/>
                <w:bCs/>
                <w:sz w:val="22"/>
                <w:szCs w:val="24"/>
              </w:rPr>
              <w:t>14</w:t>
            </w:r>
          </w:p>
        </w:tc>
        <w:tc>
          <w:tcPr>
            <w:tcW w:w="653" w:type="dxa"/>
          </w:tcPr>
          <w:p w:rsidR="0088212F" w:rsidRPr="00A47CEA" w:rsidRDefault="0088212F" w:rsidP="00A47CEA">
            <w:pPr>
              <w:spacing w:line="240" w:lineRule="atLeast"/>
              <w:ind w:right="-307"/>
              <w:jc w:val="both"/>
              <w:rPr>
                <w:bCs/>
                <w:sz w:val="22"/>
                <w:szCs w:val="24"/>
              </w:rPr>
            </w:pPr>
            <w:r w:rsidRPr="00A47CEA">
              <w:rPr>
                <w:bCs/>
                <w:sz w:val="22"/>
                <w:szCs w:val="24"/>
              </w:rPr>
              <w:t>295</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142</w:t>
            </w: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341</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186</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20.22</w:t>
            </w:r>
          </w:p>
        </w:tc>
        <w:tc>
          <w:tcPr>
            <w:tcW w:w="652"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Cs/>
                <w:sz w:val="22"/>
                <w:szCs w:val="24"/>
              </w:rPr>
            </w:pPr>
            <w:r w:rsidRPr="00A47CEA">
              <w:rPr>
                <w:bCs/>
                <w:sz w:val="22"/>
                <w:szCs w:val="24"/>
              </w:rPr>
              <w:t>2</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3</w:t>
            </w: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2</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3</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sz w:val="22"/>
                <w:szCs w:val="24"/>
              </w:rPr>
              <w:t>20.25</w:t>
            </w: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6</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9</w:t>
            </w:r>
          </w:p>
        </w:tc>
        <w:tc>
          <w:tcPr>
            <w:tcW w:w="653"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1"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Cs/>
                <w:sz w:val="22"/>
                <w:szCs w:val="24"/>
              </w:rPr>
            </w:pPr>
            <w:r w:rsidRPr="00A47CEA">
              <w:rPr>
                <w:bCs/>
                <w:sz w:val="22"/>
                <w:szCs w:val="24"/>
              </w:rPr>
              <w:t>47</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28</w:t>
            </w:r>
          </w:p>
        </w:tc>
        <w:tc>
          <w:tcPr>
            <w:tcW w:w="658" w:type="dxa"/>
          </w:tcPr>
          <w:p w:rsidR="0088212F" w:rsidRPr="00A47CEA" w:rsidRDefault="0088212F" w:rsidP="00A47CEA">
            <w:pPr>
              <w:spacing w:line="240" w:lineRule="atLeast"/>
              <w:ind w:right="-307"/>
              <w:jc w:val="both"/>
              <w:rPr>
                <w:b/>
                <w:bCs/>
                <w:sz w:val="22"/>
                <w:szCs w:val="24"/>
              </w:rPr>
            </w:pPr>
          </w:p>
        </w:tc>
        <w:tc>
          <w:tcPr>
            <w:tcW w:w="658" w:type="dxa"/>
          </w:tcPr>
          <w:p w:rsidR="0088212F" w:rsidRPr="00A47CEA" w:rsidRDefault="0088212F" w:rsidP="00A47CEA">
            <w:pPr>
              <w:spacing w:line="240" w:lineRule="atLeast"/>
              <w:ind w:right="-307"/>
              <w:jc w:val="both"/>
              <w:rPr>
                <w:b/>
                <w:bCs/>
                <w:sz w:val="22"/>
                <w:szCs w:val="24"/>
              </w:rPr>
            </w:pP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53</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37</w:t>
            </w:r>
          </w:p>
        </w:tc>
      </w:tr>
      <w:tr w:rsidR="0088212F" w:rsidRPr="00A47CEA" w:rsidTr="000B5B80">
        <w:tc>
          <w:tcPr>
            <w:tcW w:w="949" w:type="dxa"/>
          </w:tcPr>
          <w:p w:rsidR="0088212F" w:rsidRPr="00A47CEA" w:rsidRDefault="0088212F" w:rsidP="00A47CEA">
            <w:pPr>
              <w:spacing w:line="240" w:lineRule="atLeast"/>
              <w:ind w:right="-307"/>
              <w:jc w:val="both"/>
              <w:rPr>
                <w:b/>
                <w:bCs/>
                <w:sz w:val="22"/>
                <w:szCs w:val="24"/>
              </w:rPr>
            </w:pPr>
            <w:r w:rsidRPr="00A47CEA">
              <w:rPr>
                <w:b/>
                <w:bCs/>
                <w:sz w:val="22"/>
                <w:szCs w:val="24"/>
              </w:rPr>
              <w:t>Всего</w:t>
            </w: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302</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243</w:t>
            </w:r>
          </w:p>
        </w:tc>
        <w:tc>
          <w:tcPr>
            <w:tcW w:w="653" w:type="dxa"/>
          </w:tcPr>
          <w:p w:rsidR="0088212F" w:rsidRPr="00A47CEA" w:rsidRDefault="0088212F" w:rsidP="00A47CEA">
            <w:pPr>
              <w:spacing w:line="240" w:lineRule="atLeast"/>
              <w:ind w:right="-307"/>
              <w:jc w:val="both"/>
              <w:rPr>
                <w:bCs/>
                <w:sz w:val="22"/>
                <w:szCs w:val="24"/>
              </w:rPr>
            </w:pPr>
            <w:r w:rsidRPr="00A47CEA">
              <w:rPr>
                <w:bCs/>
                <w:sz w:val="22"/>
                <w:szCs w:val="24"/>
              </w:rPr>
              <w:t>63</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72</w:t>
            </w:r>
          </w:p>
        </w:tc>
        <w:tc>
          <w:tcPr>
            <w:tcW w:w="651" w:type="dxa"/>
          </w:tcPr>
          <w:p w:rsidR="0088212F" w:rsidRPr="00A47CEA" w:rsidRDefault="0088212F" w:rsidP="00A47CEA">
            <w:pPr>
              <w:spacing w:line="240" w:lineRule="atLeast"/>
              <w:ind w:right="-307"/>
              <w:jc w:val="both"/>
              <w:rPr>
                <w:bCs/>
                <w:sz w:val="22"/>
                <w:szCs w:val="24"/>
              </w:rPr>
            </w:pPr>
            <w:r w:rsidRPr="00A47CEA">
              <w:rPr>
                <w:bCs/>
                <w:sz w:val="22"/>
                <w:szCs w:val="24"/>
              </w:rPr>
              <w:t>23</w:t>
            </w:r>
          </w:p>
        </w:tc>
        <w:tc>
          <w:tcPr>
            <w:tcW w:w="651" w:type="dxa"/>
          </w:tcPr>
          <w:p w:rsidR="0088212F" w:rsidRPr="00A47CEA" w:rsidRDefault="0088212F" w:rsidP="00A47CEA">
            <w:pPr>
              <w:spacing w:line="240" w:lineRule="atLeast"/>
              <w:ind w:right="-307"/>
              <w:jc w:val="both"/>
              <w:rPr>
                <w:b/>
                <w:bCs/>
                <w:sz w:val="22"/>
                <w:szCs w:val="24"/>
              </w:rPr>
            </w:pPr>
            <w:r w:rsidRPr="00A47CEA">
              <w:rPr>
                <w:b/>
                <w:bCs/>
                <w:sz w:val="22"/>
                <w:szCs w:val="24"/>
              </w:rPr>
              <w:t>23</w:t>
            </w:r>
          </w:p>
        </w:tc>
        <w:tc>
          <w:tcPr>
            <w:tcW w:w="653" w:type="dxa"/>
          </w:tcPr>
          <w:p w:rsidR="0088212F" w:rsidRPr="00A47CEA" w:rsidRDefault="0088212F" w:rsidP="00A47CEA">
            <w:pPr>
              <w:spacing w:line="240" w:lineRule="atLeast"/>
              <w:ind w:right="-307"/>
              <w:jc w:val="both"/>
              <w:rPr>
                <w:bCs/>
                <w:sz w:val="22"/>
                <w:szCs w:val="24"/>
              </w:rPr>
            </w:pPr>
            <w:r w:rsidRPr="00A47CEA">
              <w:rPr>
                <w:bCs/>
                <w:sz w:val="22"/>
                <w:szCs w:val="24"/>
              </w:rPr>
              <w:t>382</w:t>
            </w:r>
          </w:p>
        </w:tc>
        <w:tc>
          <w:tcPr>
            <w:tcW w:w="653" w:type="dxa"/>
          </w:tcPr>
          <w:p w:rsidR="0088212F" w:rsidRPr="00A47CEA" w:rsidRDefault="0088212F" w:rsidP="00A47CEA">
            <w:pPr>
              <w:spacing w:line="240" w:lineRule="atLeast"/>
              <w:ind w:right="-307"/>
              <w:jc w:val="both"/>
              <w:rPr>
                <w:b/>
                <w:bCs/>
                <w:sz w:val="22"/>
                <w:szCs w:val="24"/>
              </w:rPr>
            </w:pPr>
            <w:r w:rsidRPr="00A47CEA">
              <w:rPr>
                <w:b/>
                <w:bCs/>
                <w:sz w:val="22"/>
                <w:szCs w:val="24"/>
              </w:rPr>
              <w:t>212</w:t>
            </w:r>
          </w:p>
        </w:tc>
        <w:tc>
          <w:tcPr>
            <w:tcW w:w="658" w:type="dxa"/>
          </w:tcPr>
          <w:p w:rsidR="0088212F" w:rsidRPr="00A47CEA" w:rsidRDefault="0088212F" w:rsidP="00A47CEA">
            <w:pPr>
              <w:spacing w:line="240" w:lineRule="atLeast"/>
              <w:ind w:right="-307"/>
              <w:jc w:val="both"/>
              <w:rPr>
                <w:b/>
                <w:bCs/>
                <w:sz w:val="22"/>
                <w:szCs w:val="24"/>
              </w:rPr>
            </w:pPr>
            <w:r w:rsidRPr="00A47CEA">
              <w:rPr>
                <w:b/>
                <w:bCs/>
                <w:sz w:val="22"/>
                <w:szCs w:val="24"/>
              </w:rPr>
              <w:t>4</w:t>
            </w:r>
          </w:p>
        </w:tc>
        <w:tc>
          <w:tcPr>
            <w:tcW w:w="658" w:type="dxa"/>
          </w:tcPr>
          <w:p w:rsidR="0088212F" w:rsidRPr="00A47CEA" w:rsidRDefault="0088212F" w:rsidP="00A47CEA">
            <w:pPr>
              <w:spacing w:line="240" w:lineRule="atLeast"/>
              <w:ind w:right="-307"/>
              <w:jc w:val="both"/>
              <w:rPr>
                <w:b/>
                <w:bCs/>
                <w:sz w:val="22"/>
                <w:szCs w:val="24"/>
              </w:rPr>
            </w:pPr>
            <w:r w:rsidRPr="00A47CEA">
              <w:rPr>
                <w:b/>
                <w:bCs/>
                <w:sz w:val="22"/>
                <w:szCs w:val="24"/>
              </w:rPr>
              <w:t>15</w:t>
            </w:r>
          </w:p>
        </w:tc>
        <w:tc>
          <w:tcPr>
            <w:tcW w:w="653" w:type="dxa"/>
          </w:tcPr>
          <w:p w:rsidR="0088212F" w:rsidRPr="00A47CEA" w:rsidRDefault="0088212F" w:rsidP="00A47CEA">
            <w:pPr>
              <w:spacing w:line="240" w:lineRule="atLeast"/>
              <w:ind w:right="-307"/>
              <w:jc w:val="both"/>
              <w:rPr>
                <w:b/>
                <w:bCs/>
                <w:sz w:val="22"/>
                <w:szCs w:val="24"/>
              </w:rPr>
            </w:pPr>
          </w:p>
        </w:tc>
        <w:tc>
          <w:tcPr>
            <w:tcW w:w="654" w:type="dxa"/>
          </w:tcPr>
          <w:p w:rsidR="0088212F" w:rsidRPr="00A47CEA" w:rsidRDefault="0088212F" w:rsidP="00A47CEA">
            <w:pPr>
              <w:spacing w:line="240" w:lineRule="atLeast"/>
              <w:ind w:right="-307"/>
              <w:jc w:val="both"/>
              <w:rPr>
                <w:b/>
                <w:bCs/>
                <w:sz w:val="22"/>
                <w:szCs w:val="24"/>
              </w:rPr>
            </w:pPr>
            <w:r w:rsidRPr="00A47CEA">
              <w:rPr>
                <w:b/>
                <w:bCs/>
                <w:sz w:val="22"/>
                <w:szCs w:val="24"/>
              </w:rPr>
              <w:t>1</w:t>
            </w:r>
          </w:p>
        </w:tc>
        <w:tc>
          <w:tcPr>
            <w:tcW w:w="652" w:type="dxa"/>
          </w:tcPr>
          <w:p w:rsidR="0088212F" w:rsidRPr="00A47CEA" w:rsidRDefault="0088212F" w:rsidP="00A47CEA">
            <w:pPr>
              <w:spacing w:line="240" w:lineRule="atLeast"/>
              <w:ind w:right="-307"/>
              <w:jc w:val="both"/>
              <w:rPr>
                <w:bCs/>
                <w:sz w:val="22"/>
                <w:szCs w:val="24"/>
              </w:rPr>
            </w:pPr>
            <w:r w:rsidRPr="00A47CEA">
              <w:rPr>
                <w:bCs/>
                <w:sz w:val="22"/>
                <w:szCs w:val="24"/>
              </w:rPr>
              <w:t>770</w:t>
            </w:r>
          </w:p>
        </w:tc>
        <w:tc>
          <w:tcPr>
            <w:tcW w:w="652" w:type="dxa"/>
          </w:tcPr>
          <w:p w:rsidR="0088212F" w:rsidRPr="00A47CEA" w:rsidRDefault="0088212F" w:rsidP="00A47CEA">
            <w:pPr>
              <w:spacing w:line="240" w:lineRule="atLeast"/>
              <w:ind w:right="-307"/>
              <w:jc w:val="both"/>
              <w:rPr>
                <w:b/>
                <w:bCs/>
                <w:sz w:val="22"/>
                <w:szCs w:val="24"/>
              </w:rPr>
            </w:pPr>
            <w:r w:rsidRPr="00A47CEA">
              <w:rPr>
                <w:b/>
                <w:bCs/>
                <w:sz w:val="22"/>
                <w:szCs w:val="24"/>
              </w:rPr>
              <w:t>570</w:t>
            </w:r>
          </w:p>
        </w:tc>
      </w:tr>
    </w:tbl>
    <w:p w:rsidR="0088212F" w:rsidRPr="00A47CEA" w:rsidRDefault="0088212F" w:rsidP="00A47CEA">
      <w:pPr>
        <w:spacing w:line="360" w:lineRule="auto"/>
        <w:ind w:firstLine="708"/>
        <w:rPr>
          <w:bCs/>
          <w:sz w:val="24"/>
          <w:szCs w:val="24"/>
        </w:rPr>
      </w:pPr>
      <w:r w:rsidRPr="00A47CEA">
        <w:rPr>
          <w:bCs/>
          <w:sz w:val="24"/>
          <w:szCs w:val="24"/>
        </w:rPr>
        <w:lastRenderedPageBreak/>
        <w:t>Наложено штрафов – на сумму 430.050 руб. Взыскано штрафов – на сумму  354.950 руб. Взыскаемость –   82 %</w:t>
      </w:r>
    </w:p>
    <w:p w:rsidR="0088212F" w:rsidRDefault="0088212F" w:rsidP="0088212F">
      <w:pPr>
        <w:ind w:left="2124" w:firstLine="708"/>
        <w:rPr>
          <w:b/>
          <w:iCs/>
          <w:u w:val="single"/>
        </w:rPr>
      </w:pPr>
    </w:p>
    <w:p w:rsidR="0088212F" w:rsidRPr="00A47CEA" w:rsidRDefault="0088212F" w:rsidP="00A47CEA">
      <w:pPr>
        <w:spacing w:line="360" w:lineRule="auto"/>
        <w:ind w:left="2124" w:firstLine="708"/>
        <w:rPr>
          <w:b/>
          <w:iCs/>
          <w:sz w:val="24"/>
          <w:szCs w:val="24"/>
          <w:u w:val="single"/>
        </w:rPr>
      </w:pPr>
      <w:r w:rsidRPr="00A47CEA">
        <w:rPr>
          <w:b/>
          <w:iCs/>
          <w:sz w:val="24"/>
          <w:szCs w:val="24"/>
          <w:u w:val="single"/>
        </w:rPr>
        <w:t>ОТДЕЛЕНИЕ   ДОЗНАНИЯ   УОП.</w:t>
      </w:r>
    </w:p>
    <w:p w:rsidR="0088212F" w:rsidRPr="00A47CEA" w:rsidRDefault="0088212F" w:rsidP="00A47CEA">
      <w:pPr>
        <w:spacing w:line="360" w:lineRule="auto"/>
        <w:jc w:val="both"/>
        <w:rPr>
          <w:iCs/>
          <w:sz w:val="24"/>
          <w:szCs w:val="24"/>
        </w:rPr>
      </w:pPr>
      <w:r w:rsidRPr="00A47CEA">
        <w:rPr>
          <w:iCs/>
          <w:sz w:val="24"/>
          <w:szCs w:val="24"/>
        </w:rPr>
        <w:tab/>
        <w:t>В отделении дознания УОП по штату 1 сотрудник. За отчетный период 2016г. проведена следующая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7"/>
        <w:gridCol w:w="1709"/>
        <w:gridCol w:w="1754"/>
      </w:tblGrid>
      <w:tr w:rsidR="0088212F" w:rsidRPr="00A47CEA" w:rsidTr="000B5B80">
        <w:tc>
          <w:tcPr>
            <w:tcW w:w="6730" w:type="dxa"/>
          </w:tcPr>
          <w:p w:rsidR="0088212F" w:rsidRPr="00A47CEA" w:rsidRDefault="0088212F" w:rsidP="00A47CEA">
            <w:pPr>
              <w:spacing w:line="360" w:lineRule="auto"/>
              <w:jc w:val="both"/>
              <w:rPr>
                <w:iCs/>
                <w:sz w:val="24"/>
                <w:szCs w:val="24"/>
              </w:rPr>
            </w:pPr>
          </w:p>
        </w:tc>
        <w:tc>
          <w:tcPr>
            <w:tcW w:w="1830" w:type="dxa"/>
          </w:tcPr>
          <w:p w:rsidR="0088212F" w:rsidRPr="00A47CEA" w:rsidRDefault="0088212F" w:rsidP="00A47CEA">
            <w:pPr>
              <w:spacing w:line="360" w:lineRule="auto"/>
              <w:jc w:val="center"/>
              <w:rPr>
                <w:iCs/>
                <w:sz w:val="24"/>
                <w:szCs w:val="24"/>
              </w:rPr>
            </w:pPr>
            <w:r w:rsidRPr="00A47CEA">
              <w:rPr>
                <w:iCs/>
                <w:sz w:val="24"/>
                <w:szCs w:val="24"/>
              </w:rPr>
              <w:t>2016г.</w:t>
            </w:r>
          </w:p>
        </w:tc>
        <w:tc>
          <w:tcPr>
            <w:tcW w:w="1861" w:type="dxa"/>
          </w:tcPr>
          <w:p w:rsidR="0088212F" w:rsidRPr="00A47CEA" w:rsidRDefault="0088212F" w:rsidP="00A47CEA">
            <w:pPr>
              <w:spacing w:line="360" w:lineRule="auto"/>
              <w:jc w:val="center"/>
              <w:rPr>
                <w:iCs/>
                <w:sz w:val="24"/>
                <w:szCs w:val="24"/>
              </w:rPr>
            </w:pPr>
            <w:r w:rsidRPr="00A47CEA">
              <w:rPr>
                <w:iCs/>
                <w:sz w:val="24"/>
                <w:szCs w:val="24"/>
              </w:rPr>
              <w:t>2015г.</w:t>
            </w:r>
          </w:p>
        </w:tc>
      </w:tr>
      <w:tr w:rsidR="0088212F" w:rsidRPr="00A47CEA" w:rsidTr="000B5B80">
        <w:tc>
          <w:tcPr>
            <w:tcW w:w="6730" w:type="dxa"/>
          </w:tcPr>
          <w:p w:rsidR="0088212F" w:rsidRPr="00A47CEA" w:rsidRDefault="0088212F" w:rsidP="00A47CEA">
            <w:pPr>
              <w:spacing w:line="360" w:lineRule="auto"/>
              <w:jc w:val="both"/>
              <w:rPr>
                <w:iCs/>
                <w:sz w:val="24"/>
                <w:szCs w:val="24"/>
              </w:rPr>
            </w:pPr>
            <w:r w:rsidRPr="00A47CEA">
              <w:rPr>
                <w:iCs/>
                <w:sz w:val="24"/>
                <w:szCs w:val="24"/>
              </w:rPr>
              <w:t>Принято к производству уг. дел</w:t>
            </w:r>
          </w:p>
        </w:tc>
        <w:tc>
          <w:tcPr>
            <w:tcW w:w="1830" w:type="dxa"/>
          </w:tcPr>
          <w:p w:rsidR="0088212F" w:rsidRPr="00A47CEA" w:rsidRDefault="0088212F" w:rsidP="00A47CEA">
            <w:pPr>
              <w:spacing w:line="360" w:lineRule="auto"/>
              <w:jc w:val="center"/>
              <w:rPr>
                <w:iCs/>
                <w:sz w:val="24"/>
                <w:szCs w:val="24"/>
              </w:rPr>
            </w:pPr>
            <w:r w:rsidRPr="00A47CEA">
              <w:rPr>
                <w:iCs/>
                <w:sz w:val="24"/>
                <w:szCs w:val="24"/>
              </w:rPr>
              <w:t>55</w:t>
            </w:r>
          </w:p>
        </w:tc>
        <w:tc>
          <w:tcPr>
            <w:tcW w:w="1861" w:type="dxa"/>
          </w:tcPr>
          <w:p w:rsidR="0088212F" w:rsidRPr="00A47CEA" w:rsidRDefault="0088212F" w:rsidP="00A47CEA">
            <w:pPr>
              <w:spacing w:line="360" w:lineRule="auto"/>
              <w:jc w:val="center"/>
              <w:rPr>
                <w:iCs/>
                <w:sz w:val="24"/>
                <w:szCs w:val="24"/>
              </w:rPr>
            </w:pPr>
            <w:r w:rsidRPr="00A47CEA">
              <w:rPr>
                <w:iCs/>
                <w:sz w:val="24"/>
                <w:szCs w:val="24"/>
              </w:rPr>
              <w:t>49</w:t>
            </w:r>
          </w:p>
        </w:tc>
      </w:tr>
      <w:tr w:rsidR="0088212F" w:rsidRPr="00A47CEA" w:rsidTr="000B5B80">
        <w:tc>
          <w:tcPr>
            <w:tcW w:w="6730" w:type="dxa"/>
          </w:tcPr>
          <w:p w:rsidR="0088212F" w:rsidRPr="00A47CEA" w:rsidRDefault="0088212F" w:rsidP="00A47CEA">
            <w:pPr>
              <w:spacing w:line="360" w:lineRule="auto"/>
              <w:jc w:val="both"/>
              <w:rPr>
                <w:iCs/>
                <w:sz w:val="24"/>
                <w:szCs w:val="24"/>
              </w:rPr>
            </w:pPr>
            <w:r w:rsidRPr="00A47CEA">
              <w:rPr>
                <w:iCs/>
                <w:sz w:val="24"/>
                <w:szCs w:val="24"/>
              </w:rPr>
              <w:t>Направлено уг. дел в суд</w:t>
            </w:r>
          </w:p>
        </w:tc>
        <w:tc>
          <w:tcPr>
            <w:tcW w:w="1830" w:type="dxa"/>
          </w:tcPr>
          <w:p w:rsidR="0088212F" w:rsidRPr="00A47CEA" w:rsidRDefault="0088212F" w:rsidP="00A47CEA">
            <w:pPr>
              <w:spacing w:line="360" w:lineRule="auto"/>
              <w:jc w:val="center"/>
              <w:rPr>
                <w:iCs/>
                <w:sz w:val="24"/>
                <w:szCs w:val="24"/>
              </w:rPr>
            </w:pPr>
            <w:r w:rsidRPr="00A47CEA">
              <w:rPr>
                <w:iCs/>
                <w:sz w:val="24"/>
                <w:szCs w:val="24"/>
              </w:rPr>
              <w:t>27</w:t>
            </w:r>
          </w:p>
        </w:tc>
        <w:tc>
          <w:tcPr>
            <w:tcW w:w="1861" w:type="dxa"/>
          </w:tcPr>
          <w:p w:rsidR="0088212F" w:rsidRPr="00A47CEA" w:rsidRDefault="0088212F" w:rsidP="00A47CEA">
            <w:pPr>
              <w:spacing w:line="360" w:lineRule="auto"/>
              <w:jc w:val="center"/>
              <w:rPr>
                <w:iCs/>
                <w:sz w:val="24"/>
                <w:szCs w:val="24"/>
              </w:rPr>
            </w:pPr>
            <w:r w:rsidRPr="00A47CEA">
              <w:rPr>
                <w:iCs/>
                <w:sz w:val="24"/>
                <w:szCs w:val="24"/>
              </w:rPr>
              <w:t>43</w:t>
            </w:r>
          </w:p>
        </w:tc>
      </w:tr>
      <w:tr w:rsidR="0088212F" w:rsidRPr="00A47CEA" w:rsidTr="000B5B80">
        <w:tc>
          <w:tcPr>
            <w:tcW w:w="6730" w:type="dxa"/>
          </w:tcPr>
          <w:p w:rsidR="0088212F" w:rsidRPr="00A47CEA" w:rsidRDefault="0088212F" w:rsidP="00A47CEA">
            <w:pPr>
              <w:spacing w:line="360" w:lineRule="auto"/>
              <w:jc w:val="both"/>
              <w:rPr>
                <w:iCs/>
                <w:sz w:val="24"/>
                <w:szCs w:val="24"/>
              </w:rPr>
            </w:pPr>
            <w:r w:rsidRPr="00A47CEA">
              <w:rPr>
                <w:iCs/>
                <w:sz w:val="24"/>
                <w:szCs w:val="24"/>
              </w:rPr>
              <w:t>Направлено СО</w:t>
            </w:r>
          </w:p>
        </w:tc>
        <w:tc>
          <w:tcPr>
            <w:tcW w:w="1830" w:type="dxa"/>
          </w:tcPr>
          <w:p w:rsidR="0088212F" w:rsidRPr="00A47CEA" w:rsidRDefault="0088212F" w:rsidP="00A47CEA">
            <w:pPr>
              <w:spacing w:line="360" w:lineRule="auto"/>
              <w:jc w:val="center"/>
              <w:rPr>
                <w:iCs/>
                <w:sz w:val="24"/>
                <w:szCs w:val="24"/>
              </w:rPr>
            </w:pPr>
            <w:r w:rsidRPr="00A47CEA">
              <w:rPr>
                <w:iCs/>
                <w:sz w:val="24"/>
                <w:szCs w:val="24"/>
              </w:rPr>
              <w:t>25</w:t>
            </w:r>
          </w:p>
        </w:tc>
        <w:tc>
          <w:tcPr>
            <w:tcW w:w="1861" w:type="dxa"/>
          </w:tcPr>
          <w:p w:rsidR="0088212F" w:rsidRPr="00A47CEA" w:rsidRDefault="0088212F" w:rsidP="00A47CEA">
            <w:pPr>
              <w:spacing w:line="360" w:lineRule="auto"/>
              <w:jc w:val="center"/>
              <w:rPr>
                <w:iCs/>
                <w:sz w:val="24"/>
                <w:szCs w:val="24"/>
              </w:rPr>
            </w:pPr>
            <w:r w:rsidRPr="00A47CEA">
              <w:rPr>
                <w:iCs/>
                <w:sz w:val="24"/>
                <w:szCs w:val="24"/>
              </w:rPr>
              <w:t>0</w:t>
            </w:r>
          </w:p>
        </w:tc>
      </w:tr>
      <w:tr w:rsidR="0088212F" w:rsidRPr="00A47CEA" w:rsidTr="000B5B80">
        <w:tc>
          <w:tcPr>
            <w:tcW w:w="6730" w:type="dxa"/>
          </w:tcPr>
          <w:p w:rsidR="0088212F" w:rsidRPr="00A47CEA" w:rsidRDefault="0088212F" w:rsidP="00A47CEA">
            <w:pPr>
              <w:spacing w:line="360" w:lineRule="auto"/>
              <w:jc w:val="both"/>
              <w:rPr>
                <w:iCs/>
                <w:sz w:val="24"/>
                <w:szCs w:val="24"/>
              </w:rPr>
            </w:pPr>
            <w:r w:rsidRPr="00A47CEA">
              <w:rPr>
                <w:iCs/>
                <w:sz w:val="24"/>
                <w:szCs w:val="24"/>
              </w:rPr>
              <w:t>Число обвиняемых по уг. делам, направленным в суд</w:t>
            </w:r>
          </w:p>
        </w:tc>
        <w:tc>
          <w:tcPr>
            <w:tcW w:w="1830" w:type="dxa"/>
          </w:tcPr>
          <w:p w:rsidR="0088212F" w:rsidRPr="00A47CEA" w:rsidRDefault="0088212F" w:rsidP="00A47CEA">
            <w:pPr>
              <w:spacing w:line="360" w:lineRule="auto"/>
              <w:jc w:val="center"/>
              <w:rPr>
                <w:iCs/>
                <w:sz w:val="24"/>
                <w:szCs w:val="24"/>
              </w:rPr>
            </w:pPr>
            <w:r w:rsidRPr="00A47CEA">
              <w:rPr>
                <w:iCs/>
                <w:sz w:val="24"/>
                <w:szCs w:val="24"/>
              </w:rPr>
              <w:t>35</w:t>
            </w:r>
          </w:p>
        </w:tc>
        <w:tc>
          <w:tcPr>
            <w:tcW w:w="1861" w:type="dxa"/>
          </w:tcPr>
          <w:p w:rsidR="0088212F" w:rsidRPr="00A47CEA" w:rsidRDefault="0088212F" w:rsidP="00A47CEA">
            <w:pPr>
              <w:spacing w:line="360" w:lineRule="auto"/>
              <w:jc w:val="center"/>
              <w:rPr>
                <w:iCs/>
                <w:sz w:val="24"/>
                <w:szCs w:val="24"/>
              </w:rPr>
            </w:pPr>
            <w:r w:rsidRPr="00A47CEA">
              <w:rPr>
                <w:iCs/>
                <w:sz w:val="24"/>
                <w:szCs w:val="24"/>
              </w:rPr>
              <w:t>22</w:t>
            </w:r>
          </w:p>
        </w:tc>
      </w:tr>
      <w:tr w:rsidR="0088212F" w:rsidRPr="00A47CEA" w:rsidTr="000B5B80">
        <w:tc>
          <w:tcPr>
            <w:tcW w:w="6730" w:type="dxa"/>
          </w:tcPr>
          <w:p w:rsidR="0088212F" w:rsidRPr="00A47CEA" w:rsidRDefault="0088212F" w:rsidP="00A47CEA">
            <w:pPr>
              <w:spacing w:line="360" w:lineRule="auto"/>
              <w:jc w:val="both"/>
              <w:rPr>
                <w:iCs/>
                <w:sz w:val="24"/>
                <w:szCs w:val="24"/>
              </w:rPr>
            </w:pPr>
            <w:r w:rsidRPr="00A47CEA">
              <w:rPr>
                <w:iCs/>
                <w:sz w:val="24"/>
                <w:szCs w:val="24"/>
              </w:rPr>
              <w:t>Соединено с другими уг. делами</w:t>
            </w:r>
          </w:p>
        </w:tc>
        <w:tc>
          <w:tcPr>
            <w:tcW w:w="1830" w:type="dxa"/>
          </w:tcPr>
          <w:p w:rsidR="0088212F" w:rsidRPr="00A47CEA" w:rsidRDefault="0088212F" w:rsidP="00A47CEA">
            <w:pPr>
              <w:spacing w:line="360" w:lineRule="auto"/>
              <w:jc w:val="center"/>
              <w:rPr>
                <w:iCs/>
                <w:sz w:val="24"/>
                <w:szCs w:val="24"/>
              </w:rPr>
            </w:pPr>
            <w:r w:rsidRPr="00A47CEA">
              <w:rPr>
                <w:iCs/>
                <w:sz w:val="24"/>
                <w:szCs w:val="24"/>
              </w:rPr>
              <w:t>2</w:t>
            </w:r>
          </w:p>
        </w:tc>
        <w:tc>
          <w:tcPr>
            <w:tcW w:w="1861" w:type="dxa"/>
          </w:tcPr>
          <w:p w:rsidR="0088212F" w:rsidRPr="00A47CEA" w:rsidRDefault="0088212F" w:rsidP="00A47CEA">
            <w:pPr>
              <w:spacing w:line="360" w:lineRule="auto"/>
              <w:jc w:val="center"/>
              <w:rPr>
                <w:iCs/>
                <w:sz w:val="24"/>
                <w:szCs w:val="24"/>
              </w:rPr>
            </w:pPr>
            <w:r w:rsidRPr="00A47CEA">
              <w:rPr>
                <w:iCs/>
                <w:sz w:val="24"/>
                <w:szCs w:val="24"/>
              </w:rPr>
              <w:t>0</w:t>
            </w:r>
          </w:p>
        </w:tc>
      </w:tr>
      <w:tr w:rsidR="0088212F" w:rsidRPr="00A47CEA" w:rsidTr="000B5B80">
        <w:tc>
          <w:tcPr>
            <w:tcW w:w="6730" w:type="dxa"/>
          </w:tcPr>
          <w:p w:rsidR="0088212F" w:rsidRPr="00A47CEA" w:rsidRDefault="0088212F" w:rsidP="00A47CEA">
            <w:pPr>
              <w:spacing w:line="360" w:lineRule="auto"/>
              <w:jc w:val="both"/>
              <w:rPr>
                <w:iCs/>
                <w:sz w:val="24"/>
                <w:szCs w:val="24"/>
              </w:rPr>
            </w:pPr>
            <w:r w:rsidRPr="00A47CEA">
              <w:rPr>
                <w:iCs/>
                <w:sz w:val="24"/>
                <w:szCs w:val="24"/>
              </w:rPr>
              <w:t>Отказано в ВУД</w:t>
            </w:r>
          </w:p>
        </w:tc>
        <w:tc>
          <w:tcPr>
            <w:tcW w:w="1830" w:type="dxa"/>
          </w:tcPr>
          <w:p w:rsidR="0088212F" w:rsidRPr="00A47CEA" w:rsidRDefault="0088212F" w:rsidP="00A47CEA">
            <w:pPr>
              <w:spacing w:line="360" w:lineRule="auto"/>
              <w:jc w:val="center"/>
              <w:rPr>
                <w:iCs/>
                <w:sz w:val="24"/>
                <w:szCs w:val="24"/>
              </w:rPr>
            </w:pPr>
            <w:r w:rsidRPr="00A47CEA">
              <w:rPr>
                <w:iCs/>
                <w:sz w:val="24"/>
                <w:szCs w:val="24"/>
              </w:rPr>
              <w:t>22</w:t>
            </w:r>
          </w:p>
        </w:tc>
        <w:tc>
          <w:tcPr>
            <w:tcW w:w="1861" w:type="dxa"/>
          </w:tcPr>
          <w:p w:rsidR="0088212F" w:rsidRPr="00A47CEA" w:rsidRDefault="0088212F" w:rsidP="00A47CEA">
            <w:pPr>
              <w:spacing w:line="360" w:lineRule="auto"/>
              <w:jc w:val="center"/>
              <w:rPr>
                <w:iCs/>
                <w:sz w:val="24"/>
                <w:szCs w:val="24"/>
              </w:rPr>
            </w:pPr>
            <w:r w:rsidRPr="00A47CEA">
              <w:rPr>
                <w:iCs/>
                <w:sz w:val="24"/>
                <w:szCs w:val="24"/>
              </w:rPr>
              <w:t>20</w:t>
            </w:r>
          </w:p>
        </w:tc>
      </w:tr>
      <w:tr w:rsidR="0088212F" w:rsidRPr="00A47CEA" w:rsidTr="000B5B80">
        <w:tc>
          <w:tcPr>
            <w:tcW w:w="6730" w:type="dxa"/>
          </w:tcPr>
          <w:p w:rsidR="0088212F" w:rsidRPr="00A47CEA" w:rsidRDefault="0088212F" w:rsidP="00A47CEA">
            <w:pPr>
              <w:spacing w:line="360" w:lineRule="auto"/>
              <w:jc w:val="both"/>
              <w:rPr>
                <w:iCs/>
                <w:sz w:val="24"/>
                <w:szCs w:val="24"/>
              </w:rPr>
            </w:pPr>
            <w:r w:rsidRPr="00A47CEA">
              <w:rPr>
                <w:iCs/>
                <w:sz w:val="24"/>
                <w:szCs w:val="24"/>
              </w:rPr>
              <w:t>Остаток не оконченных уг. дел</w:t>
            </w:r>
          </w:p>
        </w:tc>
        <w:tc>
          <w:tcPr>
            <w:tcW w:w="1830" w:type="dxa"/>
          </w:tcPr>
          <w:p w:rsidR="0088212F" w:rsidRPr="00A47CEA" w:rsidRDefault="0088212F" w:rsidP="00A47CEA">
            <w:pPr>
              <w:spacing w:line="360" w:lineRule="auto"/>
              <w:jc w:val="center"/>
              <w:rPr>
                <w:iCs/>
                <w:sz w:val="24"/>
                <w:szCs w:val="24"/>
              </w:rPr>
            </w:pPr>
            <w:r w:rsidRPr="00A47CEA">
              <w:rPr>
                <w:iCs/>
                <w:sz w:val="24"/>
                <w:szCs w:val="24"/>
              </w:rPr>
              <w:t>3</w:t>
            </w:r>
          </w:p>
        </w:tc>
        <w:tc>
          <w:tcPr>
            <w:tcW w:w="1861" w:type="dxa"/>
          </w:tcPr>
          <w:p w:rsidR="0088212F" w:rsidRPr="00A47CEA" w:rsidRDefault="0088212F" w:rsidP="00A47CEA">
            <w:pPr>
              <w:spacing w:line="360" w:lineRule="auto"/>
              <w:rPr>
                <w:iCs/>
                <w:sz w:val="24"/>
                <w:szCs w:val="24"/>
              </w:rPr>
            </w:pPr>
            <w:r w:rsidRPr="00A47CEA">
              <w:rPr>
                <w:iCs/>
                <w:sz w:val="24"/>
                <w:szCs w:val="24"/>
              </w:rPr>
              <w:t xml:space="preserve">              6</w:t>
            </w:r>
          </w:p>
        </w:tc>
      </w:tr>
      <w:tr w:rsidR="0088212F" w:rsidRPr="00A47CEA" w:rsidTr="000B5B80">
        <w:tc>
          <w:tcPr>
            <w:tcW w:w="6730" w:type="dxa"/>
          </w:tcPr>
          <w:p w:rsidR="0088212F" w:rsidRPr="00A47CEA" w:rsidRDefault="0088212F" w:rsidP="00A47CEA">
            <w:pPr>
              <w:spacing w:line="360" w:lineRule="auto"/>
              <w:jc w:val="both"/>
              <w:rPr>
                <w:iCs/>
                <w:sz w:val="24"/>
                <w:szCs w:val="24"/>
              </w:rPr>
            </w:pPr>
            <w:r w:rsidRPr="00A47CEA">
              <w:rPr>
                <w:iCs/>
                <w:sz w:val="24"/>
                <w:szCs w:val="24"/>
              </w:rPr>
              <w:t>Ущерб по уголовным делам</w:t>
            </w:r>
          </w:p>
        </w:tc>
        <w:tc>
          <w:tcPr>
            <w:tcW w:w="1830" w:type="dxa"/>
          </w:tcPr>
          <w:p w:rsidR="0088212F" w:rsidRPr="00A47CEA" w:rsidRDefault="0088212F" w:rsidP="00A47CEA">
            <w:pPr>
              <w:spacing w:line="360" w:lineRule="auto"/>
              <w:jc w:val="center"/>
              <w:rPr>
                <w:iCs/>
                <w:sz w:val="24"/>
                <w:szCs w:val="24"/>
              </w:rPr>
            </w:pPr>
            <w:r w:rsidRPr="00A47CEA">
              <w:rPr>
                <w:iCs/>
                <w:sz w:val="24"/>
                <w:szCs w:val="24"/>
              </w:rPr>
              <w:t xml:space="preserve">49990 руб.  </w:t>
            </w:r>
          </w:p>
        </w:tc>
        <w:tc>
          <w:tcPr>
            <w:tcW w:w="1861" w:type="dxa"/>
          </w:tcPr>
          <w:p w:rsidR="0088212F" w:rsidRPr="00A47CEA" w:rsidRDefault="0088212F" w:rsidP="00A47CEA">
            <w:pPr>
              <w:spacing w:line="360" w:lineRule="auto"/>
              <w:jc w:val="center"/>
              <w:rPr>
                <w:iCs/>
                <w:sz w:val="24"/>
                <w:szCs w:val="24"/>
              </w:rPr>
            </w:pPr>
            <w:r w:rsidRPr="00A47CEA">
              <w:rPr>
                <w:iCs/>
                <w:sz w:val="24"/>
                <w:szCs w:val="24"/>
              </w:rPr>
              <w:t xml:space="preserve"> 818 909руб.</w:t>
            </w:r>
          </w:p>
        </w:tc>
      </w:tr>
    </w:tbl>
    <w:p w:rsidR="0088212F" w:rsidRPr="00A47CEA" w:rsidRDefault="0088212F" w:rsidP="00A47CEA">
      <w:pPr>
        <w:spacing w:line="360" w:lineRule="auto"/>
        <w:jc w:val="center"/>
        <w:rPr>
          <w:b/>
          <w:bCs/>
          <w:sz w:val="24"/>
          <w:szCs w:val="24"/>
        </w:rPr>
      </w:pPr>
      <w:r w:rsidRPr="00A47CEA">
        <w:rPr>
          <w:b/>
          <w:bCs/>
          <w:sz w:val="24"/>
          <w:szCs w:val="24"/>
        </w:rPr>
        <w:t xml:space="preserve">                                     </w:t>
      </w:r>
    </w:p>
    <w:p w:rsidR="0088212F" w:rsidRPr="00A47CEA" w:rsidRDefault="0088212F" w:rsidP="00A47CEA">
      <w:pPr>
        <w:spacing w:line="360" w:lineRule="auto"/>
        <w:jc w:val="center"/>
        <w:rPr>
          <w:b/>
          <w:bCs/>
          <w:sz w:val="24"/>
          <w:szCs w:val="24"/>
          <w:u w:val="single"/>
        </w:rPr>
      </w:pPr>
      <w:r w:rsidRPr="00A47CEA">
        <w:rPr>
          <w:b/>
          <w:bCs/>
          <w:sz w:val="24"/>
          <w:szCs w:val="24"/>
          <w:u w:val="single"/>
        </w:rPr>
        <w:t>ИЗОЛЯТОР   ВРЕМЕННОГО   СОДЕРЖАНИЯ.</w:t>
      </w:r>
    </w:p>
    <w:p w:rsidR="0088212F" w:rsidRPr="00A47CEA" w:rsidRDefault="0088212F" w:rsidP="00A47CEA">
      <w:pPr>
        <w:spacing w:line="360" w:lineRule="auto"/>
        <w:jc w:val="both"/>
        <w:rPr>
          <w:sz w:val="24"/>
          <w:szCs w:val="24"/>
        </w:rPr>
      </w:pPr>
      <w:r w:rsidRPr="00A47CEA">
        <w:rPr>
          <w:sz w:val="24"/>
          <w:szCs w:val="24"/>
        </w:rPr>
        <w:tab/>
        <w:t>За 12 месяцев 2016 года сотрудниками ИВС ПиО  Удачнинского ОП  при взаимодействии с другими службами ОП проведена следующая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5"/>
        <w:gridCol w:w="429"/>
        <w:gridCol w:w="275"/>
        <w:gridCol w:w="2725"/>
        <w:gridCol w:w="1858"/>
        <w:gridCol w:w="1858"/>
      </w:tblGrid>
      <w:tr w:rsidR="0088212F" w:rsidRPr="00A47CEA" w:rsidTr="000B5B80">
        <w:trPr>
          <w:trHeight w:val="284"/>
        </w:trPr>
        <w:tc>
          <w:tcPr>
            <w:tcW w:w="5824" w:type="dxa"/>
            <w:gridSpan w:val="4"/>
          </w:tcPr>
          <w:p w:rsidR="0088212F" w:rsidRPr="00A47CEA" w:rsidRDefault="0088212F" w:rsidP="00A47CEA">
            <w:pPr>
              <w:spacing w:line="360" w:lineRule="auto"/>
              <w:ind w:firstLine="708"/>
              <w:jc w:val="both"/>
              <w:rPr>
                <w:b/>
                <w:sz w:val="24"/>
                <w:szCs w:val="24"/>
              </w:rPr>
            </w:pPr>
            <w:r w:rsidRPr="00A47CEA">
              <w:rPr>
                <w:sz w:val="24"/>
                <w:szCs w:val="24"/>
              </w:rPr>
              <w:tab/>
            </w:r>
            <w:r w:rsidRPr="00A47CEA">
              <w:rPr>
                <w:sz w:val="24"/>
                <w:szCs w:val="24"/>
              </w:rPr>
              <w:tab/>
            </w:r>
            <w:r w:rsidRPr="00A47CEA">
              <w:rPr>
                <w:sz w:val="24"/>
                <w:szCs w:val="24"/>
              </w:rPr>
              <w:tab/>
            </w:r>
            <w:r w:rsidRPr="00A47CEA">
              <w:rPr>
                <w:b/>
                <w:sz w:val="24"/>
                <w:szCs w:val="24"/>
              </w:rPr>
              <w:t xml:space="preserve">                                             </w:t>
            </w:r>
          </w:p>
        </w:tc>
        <w:tc>
          <w:tcPr>
            <w:tcW w:w="1858" w:type="dxa"/>
          </w:tcPr>
          <w:p w:rsidR="0088212F" w:rsidRPr="00A47CEA" w:rsidRDefault="0088212F" w:rsidP="00A47CEA">
            <w:pPr>
              <w:spacing w:line="360" w:lineRule="auto"/>
              <w:ind w:firstLine="708"/>
              <w:jc w:val="both"/>
              <w:rPr>
                <w:b/>
                <w:sz w:val="24"/>
                <w:szCs w:val="24"/>
              </w:rPr>
            </w:pPr>
            <w:r w:rsidRPr="00A47CEA">
              <w:rPr>
                <w:b/>
                <w:sz w:val="24"/>
                <w:szCs w:val="24"/>
              </w:rPr>
              <w:t>2015 год</w:t>
            </w:r>
          </w:p>
        </w:tc>
        <w:tc>
          <w:tcPr>
            <w:tcW w:w="1858" w:type="dxa"/>
          </w:tcPr>
          <w:p w:rsidR="0088212F" w:rsidRPr="00A47CEA" w:rsidRDefault="0088212F" w:rsidP="00A47CEA">
            <w:pPr>
              <w:spacing w:line="360" w:lineRule="auto"/>
              <w:ind w:firstLine="708"/>
              <w:jc w:val="both"/>
              <w:rPr>
                <w:b/>
                <w:sz w:val="24"/>
                <w:szCs w:val="24"/>
              </w:rPr>
            </w:pPr>
            <w:r w:rsidRPr="00A47CEA">
              <w:rPr>
                <w:b/>
                <w:sz w:val="24"/>
                <w:szCs w:val="24"/>
              </w:rPr>
              <w:t>2016 год</w:t>
            </w:r>
          </w:p>
        </w:tc>
      </w:tr>
      <w:tr w:rsidR="0088212F" w:rsidRPr="00A47CEA" w:rsidTr="000B5B80">
        <w:trPr>
          <w:trHeight w:val="284"/>
        </w:trPr>
        <w:tc>
          <w:tcPr>
            <w:tcW w:w="5824" w:type="dxa"/>
            <w:gridSpan w:val="4"/>
          </w:tcPr>
          <w:p w:rsidR="0088212F" w:rsidRPr="00A47CEA" w:rsidRDefault="0088212F" w:rsidP="00A47CEA">
            <w:pPr>
              <w:pStyle w:val="a9"/>
              <w:numPr>
                <w:ilvl w:val="0"/>
                <w:numId w:val="2"/>
              </w:numPr>
              <w:spacing w:line="360" w:lineRule="auto"/>
              <w:contextualSpacing/>
              <w:rPr>
                <w:sz w:val="24"/>
                <w:szCs w:val="24"/>
              </w:rPr>
            </w:pPr>
            <w:r w:rsidRPr="00A47CEA">
              <w:rPr>
                <w:sz w:val="24"/>
                <w:szCs w:val="24"/>
              </w:rPr>
              <w:t xml:space="preserve">Количество конвойных подразделений </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1</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1</w:t>
            </w:r>
          </w:p>
        </w:tc>
      </w:tr>
      <w:tr w:rsidR="0088212F" w:rsidRPr="00A47CEA" w:rsidTr="000B5B80">
        <w:trPr>
          <w:trHeight w:val="284"/>
        </w:trPr>
        <w:tc>
          <w:tcPr>
            <w:tcW w:w="5824" w:type="dxa"/>
            <w:gridSpan w:val="4"/>
          </w:tcPr>
          <w:p w:rsidR="0088212F" w:rsidRPr="00A47CEA" w:rsidRDefault="0088212F" w:rsidP="00A47CEA">
            <w:pPr>
              <w:pStyle w:val="a9"/>
              <w:numPr>
                <w:ilvl w:val="0"/>
                <w:numId w:val="2"/>
              </w:numPr>
              <w:spacing w:line="360" w:lineRule="auto"/>
              <w:contextualSpacing/>
              <w:rPr>
                <w:sz w:val="24"/>
                <w:szCs w:val="24"/>
              </w:rPr>
            </w:pPr>
            <w:r w:rsidRPr="00A47CEA">
              <w:rPr>
                <w:sz w:val="24"/>
                <w:szCs w:val="24"/>
              </w:rPr>
              <w:t>Количество отделений</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1</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1</w:t>
            </w:r>
          </w:p>
        </w:tc>
      </w:tr>
      <w:tr w:rsidR="0088212F" w:rsidRPr="00A47CEA" w:rsidTr="000B5B80">
        <w:trPr>
          <w:trHeight w:val="284"/>
        </w:trPr>
        <w:tc>
          <w:tcPr>
            <w:tcW w:w="5824" w:type="dxa"/>
            <w:gridSpan w:val="4"/>
          </w:tcPr>
          <w:p w:rsidR="0088212F" w:rsidRPr="00A47CEA" w:rsidRDefault="0088212F" w:rsidP="00A47CEA">
            <w:pPr>
              <w:pStyle w:val="a9"/>
              <w:numPr>
                <w:ilvl w:val="0"/>
                <w:numId w:val="2"/>
              </w:numPr>
              <w:spacing w:line="360" w:lineRule="auto"/>
              <w:contextualSpacing/>
              <w:rPr>
                <w:sz w:val="24"/>
                <w:szCs w:val="24"/>
              </w:rPr>
            </w:pPr>
            <w:r w:rsidRPr="00A47CEA">
              <w:rPr>
                <w:sz w:val="24"/>
                <w:szCs w:val="24"/>
              </w:rPr>
              <w:t>Штатная численность</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9</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9</w:t>
            </w:r>
          </w:p>
        </w:tc>
      </w:tr>
      <w:tr w:rsidR="0088212F" w:rsidRPr="00A47CEA" w:rsidTr="000B5B80">
        <w:trPr>
          <w:trHeight w:val="284"/>
        </w:trPr>
        <w:tc>
          <w:tcPr>
            <w:tcW w:w="5824" w:type="dxa"/>
            <w:gridSpan w:val="4"/>
          </w:tcPr>
          <w:p w:rsidR="0088212F" w:rsidRPr="00A47CEA" w:rsidRDefault="0088212F" w:rsidP="00A47CEA">
            <w:pPr>
              <w:pStyle w:val="a9"/>
              <w:numPr>
                <w:ilvl w:val="0"/>
                <w:numId w:val="2"/>
              </w:numPr>
              <w:spacing w:line="360" w:lineRule="auto"/>
              <w:contextualSpacing/>
              <w:rPr>
                <w:sz w:val="24"/>
                <w:szCs w:val="24"/>
              </w:rPr>
            </w:pPr>
            <w:r w:rsidRPr="00A47CEA">
              <w:rPr>
                <w:sz w:val="24"/>
                <w:szCs w:val="24"/>
              </w:rPr>
              <w:t>Имеется служебно-сторожевых собак</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0</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0</w:t>
            </w:r>
          </w:p>
        </w:tc>
      </w:tr>
      <w:tr w:rsidR="0088212F" w:rsidRPr="00A47CEA" w:rsidTr="000B5B80">
        <w:trPr>
          <w:trHeight w:val="284"/>
        </w:trPr>
        <w:tc>
          <w:tcPr>
            <w:tcW w:w="5824" w:type="dxa"/>
            <w:gridSpan w:val="4"/>
          </w:tcPr>
          <w:p w:rsidR="0088212F" w:rsidRPr="00A47CEA" w:rsidRDefault="0088212F" w:rsidP="00A47CEA">
            <w:pPr>
              <w:pStyle w:val="a9"/>
              <w:numPr>
                <w:ilvl w:val="0"/>
                <w:numId w:val="2"/>
              </w:numPr>
              <w:spacing w:line="360" w:lineRule="auto"/>
              <w:contextualSpacing/>
              <w:rPr>
                <w:sz w:val="24"/>
                <w:szCs w:val="24"/>
              </w:rPr>
            </w:pPr>
            <w:r w:rsidRPr="00A47CEA">
              <w:rPr>
                <w:sz w:val="24"/>
                <w:szCs w:val="24"/>
              </w:rPr>
              <w:t>Количество ИВС ПиО</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1</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1</w:t>
            </w:r>
          </w:p>
        </w:tc>
      </w:tr>
      <w:tr w:rsidR="0088212F" w:rsidRPr="00A47CEA" w:rsidTr="000B5B80">
        <w:trPr>
          <w:trHeight w:val="284"/>
        </w:trPr>
        <w:tc>
          <w:tcPr>
            <w:tcW w:w="3099" w:type="dxa"/>
            <w:gridSpan w:val="3"/>
            <w:vMerge w:val="restart"/>
            <w:tcBorders>
              <w:right w:val="single" w:sz="4" w:space="0" w:color="auto"/>
            </w:tcBorders>
          </w:tcPr>
          <w:p w:rsidR="0088212F" w:rsidRPr="00A47CEA" w:rsidRDefault="0088212F" w:rsidP="00A47CEA">
            <w:pPr>
              <w:pStyle w:val="a9"/>
              <w:numPr>
                <w:ilvl w:val="0"/>
                <w:numId w:val="2"/>
              </w:numPr>
              <w:spacing w:line="360" w:lineRule="auto"/>
              <w:contextualSpacing/>
              <w:rPr>
                <w:sz w:val="24"/>
                <w:szCs w:val="24"/>
              </w:rPr>
            </w:pPr>
            <w:r w:rsidRPr="00A47CEA">
              <w:rPr>
                <w:sz w:val="24"/>
                <w:szCs w:val="24"/>
              </w:rPr>
              <w:t>Имеется в наличии</w:t>
            </w:r>
          </w:p>
        </w:tc>
        <w:tc>
          <w:tcPr>
            <w:tcW w:w="2725" w:type="dxa"/>
            <w:tcBorders>
              <w:left w:val="single" w:sz="4" w:space="0" w:color="auto"/>
              <w:bottom w:val="single" w:sz="4" w:space="0" w:color="auto"/>
            </w:tcBorders>
          </w:tcPr>
          <w:p w:rsidR="0088212F" w:rsidRPr="00A47CEA" w:rsidRDefault="0088212F" w:rsidP="00A47CEA">
            <w:pPr>
              <w:spacing w:line="360" w:lineRule="auto"/>
              <w:ind w:firstLine="708"/>
              <w:jc w:val="both"/>
              <w:rPr>
                <w:sz w:val="24"/>
                <w:szCs w:val="24"/>
              </w:rPr>
            </w:pPr>
            <w:r w:rsidRPr="00A47CEA">
              <w:rPr>
                <w:sz w:val="24"/>
                <w:szCs w:val="24"/>
              </w:rPr>
              <w:t>Мест</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12</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17</w:t>
            </w:r>
          </w:p>
        </w:tc>
      </w:tr>
      <w:tr w:rsidR="0088212F" w:rsidRPr="00A47CEA" w:rsidTr="000B5B80">
        <w:trPr>
          <w:trHeight w:val="151"/>
        </w:trPr>
        <w:tc>
          <w:tcPr>
            <w:tcW w:w="3099" w:type="dxa"/>
            <w:gridSpan w:val="3"/>
            <w:vMerge/>
            <w:tcBorders>
              <w:right w:val="single" w:sz="4" w:space="0" w:color="auto"/>
            </w:tcBorders>
          </w:tcPr>
          <w:p w:rsidR="0088212F" w:rsidRPr="00A47CEA" w:rsidRDefault="0088212F" w:rsidP="00A47CEA">
            <w:pPr>
              <w:spacing w:line="360" w:lineRule="auto"/>
              <w:ind w:firstLine="708"/>
              <w:jc w:val="both"/>
              <w:rPr>
                <w:sz w:val="24"/>
                <w:szCs w:val="24"/>
              </w:rPr>
            </w:pPr>
          </w:p>
        </w:tc>
        <w:tc>
          <w:tcPr>
            <w:tcW w:w="2725" w:type="dxa"/>
            <w:tcBorders>
              <w:top w:val="single" w:sz="4" w:space="0" w:color="auto"/>
              <w:left w:val="single" w:sz="4" w:space="0" w:color="auto"/>
            </w:tcBorders>
          </w:tcPr>
          <w:p w:rsidR="0088212F" w:rsidRPr="00A47CEA" w:rsidRDefault="0088212F" w:rsidP="00A47CEA">
            <w:pPr>
              <w:spacing w:line="360" w:lineRule="auto"/>
              <w:ind w:firstLine="708"/>
              <w:jc w:val="both"/>
              <w:rPr>
                <w:sz w:val="24"/>
                <w:szCs w:val="24"/>
              </w:rPr>
            </w:pPr>
            <w:r w:rsidRPr="00A47CEA">
              <w:rPr>
                <w:sz w:val="24"/>
                <w:szCs w:val="24"/>
              </w:rPr>
              <w:t>камер</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3</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6</w:t>
            </w:r>
          </w:p>
        </w:tc>
      </w:tr>
      <w:tr w:rsidR="0088212F" w:rsidRPr="00A47CEA" w:rsidTr="000B5B80">
        <w:trPr>
          <w:trHeight w:val="284"/>
        </w:trPr>
        <w:tc>
          <w:tcPr>
            <w:tcW w:w="5824" w:type="dxa"/>
            <w:gridSpan w:val="4"/>
          </w:tcPr>
          <w:p w:rsidR="0088212F" w:rsidRPr="00A47CEA" w:rsidRDefault="0088212F" w:rsidP="00A47CEA">
            <w:pPr>
              <w:pStyle w:val="a9"/>
              <w:numPr>
                <w:ilvl w:val="0"/>
                <w:numId w:val="2"/>
              </w:numPr>
              <w:spacing w:line="360" w:lineRule="auto"/>
              <w:contextualSpacing/>
              <w:rPr>
                <w:sz w:val="24"/>
                <w:szCs w:val="24"/>
              </w:rPr>
            </w:pPr>
            <w:r w:rsidRPr="00A47CEA">
              <w:rPr>
                <w:sz w:val="24"/>
                <w:szCs w:val="24"/>
              </w:rPr>
              <w:t>Количество автотранспорта</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1</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1</w:t>
            </w:r>
          </w:p>
        </w:tc>
      </w:tr>
      <w:tr w:rsidR="0088212F" w:rsidRPr="00A47CEA" w:rsidTr="000B5B80">
        <w:trPr>
          <w:trHeight w:val="284"/>
        </w:trPr>
        <w:tc>
          <w:tcPr>
            <w:tcW w:w="2395" w:type="dxa"/>
            <w:vMerge w:val="restart"/>
            <w:tcBorders>
              <w:right w:val="single" w:sz="4" w:space="0" w:color="auto"/>
            </w:tcBorders>
          </w:tcPr>
          <w:p w:rsidR="0088212F" w:rsidRPr="00A47CEA" w:rsidRDefault="0088212F" w:rsidP="00A47CEA">
            <w:pPr>
              <w:pStyle w:val="a9"/>
              <w:numPr>
                <w:ilvl w:val="0"/>
                <w:numId w:val="2"/>
              </w:numPr>
              <w:spacing w:line="360" w:lineRule="auto"/>
              <w:contextualSpacing/>
              <w:rPr>
                <w:sz w:val="24"/>
                <w:szCs w:val="24"/>
              </w:rPr>
            </w:pPr>
            <w:r w:rsidRPr="00A47CEA">
              <w:rPr>
                <w:sz w:val="24"/>
                <w:szCs w:val="24"/>
              </w:rPr>
              <w:t>Содержалось под стражей</w:t>
            </w:r>
          </w:p>
        </w:tc>
        <w:tc>
          <w:tcPr>
            <w:tcW w:w="3429" w:type="dxa"/>
            <w:gridSpan w:val="3"/>
            <w:tcBorders>
              <w:left w:val="single" w:sz="4" w:space="0" w:color="auto"/>
            </w:tcBorders>
          </w:tcPr>
          <w:p w:rsidR="0088212F" w:rsidRPr="00A47CEA" w:rsidRDefault="0088212F" w:rsidP="00A47CEA">
            <w:pPr>
              <w:spacing w:line="360" w:lineRule="auto"/>
              <w:ind w:firstLine="708"/>
              <w:jc w:val="both"/>
              <w:rPr>
                <w:sz w:val="24"/>
                <w:szCs w:val="24"/>
              </w:rPr>
            </w:pPr>
            <w:r w:rsidRPr="00A47CEA">
              <w:rPr>
                <w:sz w:val="24"/>
                <w:szCs w:val="24"/>
              </w:rPr>
              <w:t>Всего</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150</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103</w:t>
            </w:r>
          </w:p>
        </w:tc>
      </w:tr>
      <w:tr w:rsidR="0088212F" w:rsidRPr="00A47CEA" w:rsidTr="000B5B80">
        <w:trPr>
          <w:trHeight w:val="151"/>
        </w:trPr>
        <w:tc>
          <w:tcPr>
            <w:tcW w:w="2395" w:type="dxa"/>
            <w:vMerge/>
            <w:tcBorders>
              <w:right w:val="single" w:sz="4" w:space="0" w:color="auto"/>
            </w:tcBorders>
          </w:tcPr>
          <w:p w:rsidR="0088212F" w:rsidRPr="00A47CEA" w:rsidRDefault="0088212F" w:rsidP="00A47CEA">
            <w:pPr>
              <w:spacing w:line="360" w:lineRule="auto"/>
              <w:ind w:firstLine="708"/>
              <w:jc w:val="both"/>
              <w:rPr>
                <w:sz w:val="24"/>
                <w:szCs w:val="24"/>
              </w:rPr>
            </w:pPr>
          </w:p>
        </w:tc>
        <w:tc>
          <w:tcPr>
            <w:tcW w:w="3429" w:type="dxa"/>
            <w:gridSpan w:val="3"/>
            <w:tcBorders>
              <w:left w:val="single" w:sz="4" w:space="0" w:color="auto"/>
            </w:tcBorders>
          </w:tcPr>
          <w:p w:rsidR="0088212F" w:rsidRPr="00A47CEA" w:rsidRDefault="0088212F" w:rsidP="00A47CEA">
            <w:pPr>
              <w:spacing w:line="360" w:lineRule="auto"/>
              <w:ind w:firstLine="708"/>
              <w:jc w:val="both"/>
              <w:rPr>
                <w:sz w:val="24"/>
                <w:szCs w:val="24"/>
              </w:rPr>
            </w:pPr>
            <w:r w:rsidRPr="00A47CEA">
              <w:rPr>
                <w:sz w:val="24"/>
                <w:szCs w:val="24"/>
              </w:rPr>
              <w:t>За следствием</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4</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5</w:t>
            </w:r>
          </w:p>
        </w:tc>
      </w:tr>
      <w:tr w:rsidR="0088212F" w:rsidRPr="00A47CEA" w:rsidTr="000B5B80">
        <w:trPr>
          <w:trHeight w:val="151"/>
        </w:trPr>
        <w:tc>
          <w:tcPr>
            <w:tcW w:w="2395" w:type="dxa"/>
            <w:vMerge/>
            <w:tcBorders>
              <w:right w:val="single" w:sz="4" w:space="0" w:color="auto"/>
            </w:tcBorders>
          </w:tcPr>
          <w:p w:rsidR="0088212F" w:rsidRPr="00A47CEA" w:rsidRDefault="0088212F" w:rsidP="00A47CEA">
            <w:pPr>
              <w:spacing w:line="360" w:lineRule="auto"/>
              <w:ind w:firstLine="708"/>
              <w:jc w:val="both"/>
              <w:rPr>
                <w:sz w:val="24"/>
                <w:szCs w:val="24"/>
              </w:rPr>
            </w:pPr>
          </w:p>
        </w:tc>
        <w:tc>
          <w:tcPr>
            <w:tcW w:w="3429" w:type="dxa"/>
            <w:gridSpan w:val="3"/>
            <w:tcBorders>
              <w:left w:val="single" w:sz="4" w:space="0" w:color="auto"/>
            </w:tcBorders>
          </w:tcPr>
          <w:p w:rsidR="0088212F" w:rsidRPr="00A47CEA" w:rsidRDefault="0088212F" w:rsidP="00A47CEA">
            <w:pPr>
              <w:spacing w:line="360" w:lineRule="auto"/>
              <w:ind w:firstLine="708"/>
              <w:jc w:val="both"/>
              <w:rPr>
                <w:sz w:val="24"/>
                <w:szCs w:val="24"/>
              </w:rPr>
            </w:pPr>
            <w:r w:rsidRPr="00A47CEA">
              <w:rPr>
                <w:sz w:val="24"/>
                <w:szCs w:val="24"/>
              </w:rPr>
              <w:t>За СУСК</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4</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2</w:t>
            </w:r>
          </w:p>
        </w:tc>
      </w:tr>
      <w:tr w:rsidR="0088212F" w:rsidRPr="00A47CEA" w:rsidTr="000B5B80">
        <w:trPr>
          <w:trHeight w:val="151"/>
        </w:trPr>
        <w:tc>
          <w:tcPr>
            <w:tcW w:w="2395" w:type="dxa"/>
            <w:vMerge/>
            <w:tcBorders>
              <w:right w:val="single" w:sz="4" w:space="0" w:color="auto"/>
            </w:tcBorders>
          </w:tcPr>
          <w:p w:rsidR="0088212F" w:rsidRPr="00A47CEA" w:rsidRDefault="0088212F" w:rsidP="00A47CEA">
            <w:pPr>
              <w:spacing w:line="360" w:lineRule="auto"/>
              <w:ind w:firstLine="708"/>
              <w:jc w:val="both"/>
              <w:rPr>
                <w:sz w:val="24"/>
                <w:szCs w:val="24"/>
              </w:rPr>
            </w:pPr>
          </w:p>
        </w:tc>
        <w:tc>
          <w:tcPr>
            <w:tcW w:w="3429" w:type="dxa"/>
            <w:gridSpan w:val="3"/>
            <w:tcBorders>
              <w:left w:val="single" w:sz="4" w:space="0" w:color="auto"/>
            </w:tcBorders>
          </w:tcPr>
          <w:p w:rsidR="0088212F" w:rsidRPr="00A47CEA" w:rsidRDefault="0088212F" w:rsidP="00A47CEA">
            <w:pPr>
              <w:spacing w:line="360" w:lineRule="auto"/>
              <w:ind w:firstLine="708"/>
              <w:jc w:val="both"/>
              <w:rPr>
                <w:sz w:val="24"/>
                <w:szCs w:val="24"/>
              </w:rPr>
            </w:pPr>
            <w:r w:rsidRPr="00A47CEA">
              <w:rPr>
                <w:sz w:val="24"/>
                <w:szCs w:val="24"/>
              </w:rPr>
              <w:t>За судом</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11</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12</w:t>
            </w:r>
          </w:p>
        </w:tc>
      </w:tr>
      <w:tr w:rsidR="0088212F" w:rsidRPr="00A47CEA" w:rsidTr="000B5B80">
        <w:trPr>
          <w:trHeight w:val="151"/>
        </w:trPr>
        <w:tc>
          <w:tcPr>
            <w:tcW w:w="2395" w:type="dxa"/>
            <w:vMerge/>
            <w:tcBorders>
              <w:right w:val="single" w:sz="4" w:space="0" w:color="auto"/>
            </w:tcBorders>
          </w:tcPr>
          <w:p w:rsidR="0088212F" w:rsidRPr="00A47CEA" w:rsidRDefault="0088212F" w:rsidP="00A47CEA">
            <w:pPr>
              <w:spacing w:line="360" w:lineRule="auto"/>
              <w:ind w:firstLine="708"/>
              <w:jc w:val="both"/>
              <w:rPr>
                <w:sz w:val="24"/>
                <w:szCs w:val="24"/>
              </w:rPr>
            </w:pPr>
          </w:p>
        </w:tc>
        <w:tc>
          <w:tcPr>
            <w:tcW w:w="3429" w:type="dxa"/>
            <w:gridSpan w:val="3"/>
            <w:tcBorders>
              <w:left w:val="single" w:sz="4" w:space="0" w:color="auto"/>
            </w:tcBorders>
          </w:tcPr>
          <w:p w:rsidR="0088212F" w:rsidRPr="00A47CEA" w:rsidRDefault="0088212F" w:rsidP="00A47CEA">
            <w:pPr>
              <w:spacing w:line="360" w:lineRule="auto"/>
              <w:ind w:firstLine="708"/>
              <w:jc w:val="both"/>
              <w:rPr>
                <w:sz w:val="24"/>
                <w:szCs w:val="24"/>
              </w:rPr>
            </w:pPr>
            <w:r w:rsidRPr="00A47CEA">
              <w:rPr>
                <w:sz w:val="24"/>
                <w:szCs w:val="24"/>
              </w:rPr>
              <w:t>За ОД</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0</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2</w:t>
            </w:r>
          </w:p>
        </w:tc>
      </w:tr>
      <w:tr w:rsidR="0088212F" w:rsidRPr="00A47CEA" w:rsidTr="000B5B80">
        <w:trPr>
          <w:trHeight w:val="151"/>
        </w:trPr>
        <w:tc>
          <w:tcPr>
            <w:tcW w:w="2395" w:type="dxa"/>
            <w:vMerge/>
            <w:tcBorders>
              <w:right w:val="single" w:sz="4" w:space="0" w:color="auto"/>
            </w:tcBorders>
          </w:tcPr>
          <w:p w:rsidR="0088212F" w:rsidRPr="00A47CEA" w:rsidRDefault="0088212F" w:rsidP="00A47CEA">
            <w:pPr>
              <w:spacing w:line="360" w:lineRule="auto"/>
              <w:ind w:firstLine="708"/>
              <w:jc w:val="both"/>
              <w:rPr>
                <w:sz w:val="24"/>
                <w:szCs w:val="24"/>
              </w:rPr>
            </w:pPr>
          </w:p>
        </w:tc>
        <w:tc>
          <w:tcPr>
            <w:tcW w:w="3429" w:type="dxa"/>
            <w:gridSpan w:val="3"/>
            <w:tcBorders>
              <w:left w:val="single" w:sz="4" w:space="0" w:color="auto"/>
            </w:tcBorders>
          </w:tcPr>
          <w:p w:rsidR="0088212F" w:rsidRPr="00A47CEA" w:rsidRDefault="0088212F" w:rsidP="00A47CEA">
            <w:pPr>
              <w:spacing w:line="360" w:lineRule="auto"/>
              <w:ind w:firstLine="708"/>
              <w:jc w:val="both"/>
              <w:rPr>
                <w:sz w:val="24"/>
                <w:szCs w:val="24"/>
              </w:rPr>
            </w:pPr>
            <w:r w:rsidRPr="00A47CEA">
              <w:rPr>
                <w:sz w:val="24"/>
                <w:szCs w:val="24"/>
              </w:rPr>
              <w:t>Административно-</w:t>
            </w:r>
            <w:r w:rsidRPr="00A47CEA">
              <w:rPr>
                <w:sz w:val="24"/>
                <w:szCs w:val="24"/>
              </w:rPr>
              <w:lastRenderedPageBreak/>
              <w:t>арестованных</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lastRenderedPageBreak/>
              <w:t>132</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82</w:t>
            </w:r>
          </w:p>
        </w:tc>
      </w:tr>
      <w:tr w:rsidR="0088212F" w:rsidRPr="00A47CEA" w:rsidTr="000B5B80">
        <w:trPr>
          <w:trHeight w:val="568"/>
        </w:trPr>
        <w:tc>
          <w:tcPr>
            <w:tcW w:w="2824" w:type="dxa"/>
            <w:gridSpan w:val="2"/>
            <w:vMerge w:val="restart"/>
            <w:tcBorders>
              <w:right w:val="single" w:sz="4" w:space="0" w:color="auto"/>
            </w:tcBorders>
          </w:tcPr>
          <w:p w:rsidR="0088212F" w:rsidRPr="00A47CEA" w:rsidRDefault="0088212F" w:rsidP="00A47CEA">
            <w:pPr>
              <w:pStyle w:val="a9"/>
              <w:numPr>
                <w:ilvl w:val="0"/>
                <w:numId w:val="2"/>
              </w:numPr>
              <w:spacing w:line="360" w:lineRule="auto"/>
              <w:contextualSpacing/>
              <w:rPr>
                <w:sz w:val="24"/>
                <w:szCs w:val="24"/>
              </w:rPr>
            </w:pPr>
            <w:r w:rsidRPr="00A47CEA">
              <w:rPr>
                <w:sz w:val="24"/>
                <w:szCs w:val="24"/>
              </w:rPr>
              <w:lastRenderedPageBreak/>
              <w:t>Отконвоировано заключённых под стражу</w:t>
            </w:r>
          </w:p>
        </w:tc>
        <w:tc>
          <w:tcPr>
            <w:tcW w:w="3000" w:type="dxa"/>
            <w:gridSpan w:val="2"/>
            <w:tcBorders>
              <w:left w:val="single" w:sz="4" w:space="0" w:color="auto"/>
            </w:tcBorders>
          </w:tcPr>
          <w:p w:rsidR="0088212F" w:rsidRPr="00A47CEA" w:rsidRDefault="0088212F" w:rsidP="00A47CEA">
            <w:pPr>
              <w:spacing w:line="360" w:lineRule="auto"/>
              <w:ind w:firstLine="708"/>
              <w:rPr>
                <w:sz w:val="24"/>
                <w:szCs w:val="24"/>
              </w:rPr>
            </w:pPr>
          </w:p>
          <w:p w:rsidR="0088212F" w:rsidRPr="00A47CEA" w:rsidRDefault="0088212F" w:rsidP="00A47CEA">
            <w:pPr>
              <w:spacing w:line="360" w:lineRule="auto"/>
              <w:ind w:firstLine="708"/>
              <w:rPr>
                <w:sz w:val="24"/>
                <w:szCs w:val="24"/>
              </w:rPr>
            </w:pPr>
            <w:r w:rsidRPr="00A47CEA">
              <w:rPr>
                <w:sz w:val="24"/>
                <w:szCs w:val="24"/>
              </w:rPr>
              <w:t>Всего</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56</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83</w:t>
            </w:r>
          </w:p>
        </w:tc>
      </w:tr>
      <w:tr w:rsidR="0088212F" w:rsidRPr="00A47CEA" w:rsidTr="000B5B80">
        <w:trPr>
          <w:trHeight w:val="151"/>
        </w:trPr>
        <w:tc>
          <w:tcPr>
            <w:tcW w:w="2824" w:type="dxa"/>
            <w:gridSpan w:val="2"/>
            <w:vMerge/>
            <w:tcBorders>
              <w:right w:val="single" w:sz="4" w:space="0" w:color="auto"/>
            </w:tcBorders>
          </w:tcPr>
          <w:p w:rsidR="0088212F" w:rsidRPr="00A47CEA" w:rsidRDefault="0088212F" w:rsidP="00A47CEA">
            <w:pPr>
              <w:spacing w:line="360" w:lineRule="auto"/>
              <w:ind w:firstLine="708"/>
              <w:jc w:val="both"/>
              <w:rPr>
                <w:sz w:val="24"/>
                <w:szCs w:val="24"/>
              </w:rPr>
            </w:pPr>
          </w:p>
        </w:tc>
        <w:tc>
          <w:tcPr>
            <w:tcW w:w="3000" w:type="dxa"/>
            <w:gridSpan w:val="2"/>
            <w:tcBorders>
              <w:left w:val="single" w:sz="4" w:space="0" w:color="auto"/>
            </w:tcBorders>
          </w:tcPr>
          <w:p w:rsidR="0088212F" w:rsidRPr="00A47CEA" w:rsidRDefault="0088212F" w:rsidP="00A47CEA">
            <w:pPr>
              <w:spacing w:line="360" w:lineRule="auto"/>
              <w:ind w:firstLine="708"/>
              <w:rPr>
                <w:sz w:val="24"/>
                <w:szCs w:val="24"/>
              </w:rPr>
            </w:pPr>
            <w:r w:rsidRPr="00A47CEA">
              <w:rPr>
                <w:sz w:val="24"/>
                <w:szCs w:val="24"/>
              </w:rPr>
              <w:t>На обменные пункты</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12</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16</w:t>
            </w:r>
          </w:p>
        </w:tc>
      </w:tr>
      <w:tr w:rsidR="0088212F" w:rsidRPr="00A47CEA" w:rsidTr="000B5B80">
        <w:trPr>
          <w:trHeight w:val="151"/>
        </w:trPr>
        <w:tc>
          <w:tcPr>
            <w:tcW w:w="2824" w:type="dxa"/>
            <w:gridSpan w:val="2"/>
            <w:vMerge/>
            <w:tcBorders>
              <w:right w:val="single" w:sz="4" w:space="0" w:color="auto"/>
            </w:tcBorders>
          </w:tcPr>
          <w:p w:rsidR="0088212F" w:rsidRPr="00A47CEA" w:rsidRDefault="0088212F" w:rsidP="00A47CEA">
            <w:pPr>
              <w:spacing w:line="360" w:lineRule="auto"/>
              <w:ind w:firstLine="708"/>
              <w:jc w:val="both"/>
              <w:rPr>
                <w:sz w:val="24"/>
                <w:szCs w:val="24"/>
              </w:rPr>
            </w:pPr>
          </w:p>
        </w:tc>
        <w:tc>
          <w:tcPr>
            <w:tcW w:w="3000" w:type="dxa"/>
            <w:gridSpan w:val="2"/>
            <w:tcBorders>
              <w:left w:val="single" w:sz="4" w:space="0" w:color="auto"/>
            </w:tcBorders>
          </w:tcPr>
          <w:p w:rsidR="0088212F" w:rsidRPr="00A47CEA" w:rsidRDefault="0088212F" w:rsidP="00A47CEA">
            <w:pPr>
              <w:spacing w:line="360" w:lineRule="auto"/>
              <w:ind w:firstLine="708"/>
              <w:rPr>
                <w:sz w:val="24"/>
                <w:szCs w:val="24"/>
              </w:rPr>
            </w:pPr>
            <w:r w:rsidRPr="00A47CEA">
              <w:rPr>
                <w:sz w:val="24"/>
                <w:szCs w:val="24"/>
              </w:rPr>
              <w:t>В суды</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28</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43</w:t>
            </w:r>
          </w:p>
        </w:tc>
      </w:tr>
      <w:tr w:rsidR="0088212F" w:rsidRPr="00A47CEA" w:rsidTr="000B5B80">
        <w:trPr>
          <w:trHeight w:val="151"/>
        </w:trPr>
        <w:tc>
          <w:tcPr>
            <w:tcW w:w="2824" w:type="dxa"/>
            <w:gridSpan w:val="2"/>
            <w:vMerge/>
            <w:tcBorders>
              <w:right w:val="single" w:sz="4" w:space="0" w:color="auto"/>
            </w:tcBorders>
          </w:tcPr>
          <w:p w:rsidR="0088212F" w:rsidRPr="00A47CEA" w:rsidRDefault="0088212F" w:rsidP="00A47CEA">
            <w:pPr>
              <w:spacing w:line="360" w:lineRule="auto"/>
              <w:ind w:firstLine="708"/>
              <w:jc w:val="both"/>
              <w:rPr>
                <w:sz w:val="24"/>
                <w:szCs w:val="24"/>
              </w:rPr>
            </w:pPr>
          </w:p>
        </w:tc>
        <w:tc>
          <w:tcPr>
            <w:tcW w:w="3000" w:type="dxa"/>
            <w:gridSpan w:val="2"/>
            <w:tcBorders>
              <w:left w:val="single" w:sz="4" w:space="0" w:color="auto"/>
            </w:tcBorders>
          </w:tcPr>
          <w:p w:rsidR="0088212F" w:rsidRPr="00A47CEA" w:rsidRDefault="0088212F" w:rsidP="00A47CEA">
            <w:pPr>
              <w:spacing w:line="360" w:lineRule="auto"/>
              <w:ind w:firstLine="708"/>
              <w:rPr>
                <w:sz w:val="24"/>
                <w:szCs w:val="24"/>
              </w:rPr>
            </w:pPr>
            <w:r w:rsidRPr="00A47CEA">
              <w:rPr>
                <w:sz w:val="24"/>
                <w:szCs w:val="24"/>
              </w:rPr>
              <w:t>На следственные мероприятия</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14</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21</w:t>
            </w:r>
          </w:p>
        </w:tc>
      </w:tr>
      <w:tr w:rsidR="0088212F" w:rsidRPr="00A47CEA" w:rsidTr="000B5B80">
        <w:trPr>
          <w:trHeight w:val="151"/>
        </w:trPr>
        <w:tc>
          <w:tcPr>
            <w:tcW w:w="2824" w:type="dxa"/>
            <w:gridSpan w:val="2"/>
            <w:vMerge/>
            <w:tcBorders>
              <w:right w:val="single" w:sz="4" w:space="0" w:color="auto"/>
            </w:tcBorders>
          </w:tcPr>
          <w:p w:rsidR="0088212F" w:rsidRPr="00A47CEA" w:rsidRDefault="0088212F" w:rsidP="00A47CEA">
            <w:pPr>
              <w:spacing w:line="360" w:lineRule="auto"/>
              <w:ind w:firstLine="708"/>
              <w:jc w:val="both"/>
              <w:rPr>
                <w:sz w:val="24"/>
                <w:szCs w:val="24"/>
              </w:rPr>
            </w:pPr>
          </w:p>
        </w:tc>
        <w:tc>
          <w:tcPr>
            <w:tcW w:w="3000" w:type="dxa"/>
            <w:gridSpan w:val="2"/>
            <w:tcBorders>
              <w:left w:val="single" w:sz="4" w:space="0" w:color="auto"/>
            </w:tcBorders>
          </w:tcPr>
          <w:p w:rsidR="0088212F" w:rsidRPr="00A47CEA" w:rsidRDefault="0088212F" w:rsidP="00A47CEA">
            <w:pPr>
              <w:spacing w:line="360" w:lineRule="auto"/>
              <w:ind w:firstLine="708"/>
              <w:rPr>
                <w:sz w:val="24"/>
                <w:szCs w:val="24"/>
              </w:rPr>
            </w:pPr>
            <w:r w:rsidRPr="00A47CEA">
              <w:rPr>
                <w:sz w:val="24"/>
                <w:szCs w:val="24"/>
              </w:rPr>
              <w:t>В медицинские учреждения</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2</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3</w:t>
            </w:r>
          </w:p>
        </w:tc>
      </w:tr>
      <w:tr w:rsidR="0088212F" w:rsidRPr="00A47CEA" w:rsidTr="000B5B80">
        <w:trPr>
          <w:trHeight w:val="284"/>
        </w:trPr>
        <w:tc>
          <w:tcPr>
            <w:tcW w:w="5824" w:type="dxa"/>
            <w:gridSpan w:val="4"/>
          </w:tcPr>
          <w:p w:rsidR="0088212F" w:rsidRPr="00A47CEA" w:rsidRDefault="0088212F" w:rsidP="00A47CEA">
            <w:pPr>
              <w:pStyle w:val="a9"/>
              <w:numPr>
                <w:ilvl w:val="0"/>
                <w:numId w:val="2"/>
              </w:numPr>
              <w:spacing w:line="360" w:lineRule="auto"/>
              <w:contextualSpacing/>
              <w:rPr>
                <w:sz w:val="24"/>
                <w:szCs w:val="24"/>
              </w:rPr>
            </w:pPr>
            <w:r w:rsidRPr="00A47CEA">
              <w:rPr>
                <w:sz w:val="24"/>
                <w:szCs w:val="24"/>
              </w:rPr>
              <w:t>Средне-суточная наполняемость</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4</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3</w:t>
            </w:r>
          </w:p>
        </w:tc>
      </w:tr>
      <w:tr w:rsidR="0088212F" w:rsidRPr="00A47CEA" w:rsidTr="000B5B80">
        <w:trPr>
          <w:trHeight w:val="284"/>
        </w:trPr>
        <w:tc>
          <w:tcPr>
            <w:tcW w:w="5824" w:type="dxa"/>
            <w:gridSpan w:val="4"/>
          </w:tcPr>
          <w:p w:rsidR="0088212F" w:rsidRPr="00A47CEA" w:rsidRDefault="0088212F" w:rsidP="00A47CEA">
            <w:pPr>
              <w:pStyle w:val="a9"/>
              <w:numPr>
                <w:ilvl w:val="0"/>
                <w:numId w:val="2"/>
              </w:numPr>
              <w:spacing w:line="360" w:lineRule="auto"/>
              <w:contextualSpacing/>
              <w:rPr>
                <w:sz w:val="24"/>
                <w:szCs w:val="24"/>
              </w:rPr>
            </w:pPr>
            <w:r w:rsidRPr="00A47CEA">
              <w:rPr>
                <w:sz w:val="24"/>
                <w:szCs w:val="24"/>
              </w:rPr>
              <w:t>Средне-суточное содержание в месяц</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10</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10</w:t>
            </w:r>
          </w:p>
        </w:tc>
      </w:tr>
      <w:tr w:rsidR="0088212F" w:rsidRPr="00A47CEA" w:rsidTr="000B5B80">
        <w:trPr>
          <w:trHeight w:val="284"/>
        </w:trPr>
        <w:tc>
          <w:tcPr>
            <w:tcW w:w="5824" w:type="dxa"/>
            <w:gridSpan w:val="4"/>
          </w:tcPr>
          <w:p w:rsidR="0088212F" w:rsidRPr="00A47CEA" w:rsidRDefault="0088212F" w:rsidP="00A47CEA">
            <w:pPr>
              <w:pStyle w:val="a9"/>
              <w:numPr>
                <w:ilvl w:val="0"/>
                <w:numId w:val="2"/>
              </w:numPr>
              <w:spacing w:line="360" w:lineRule="auto"/>
              <w:contextualSpacing/>
              <w:rPr>
                <w:sz w:val="24"/>
                <w:szCs w:val="24"/>
              </w:rPr>
            </w:pPr>
            <w:r w:rsidRPr="00A47CEA">
              <w:rPr>
                <w:sz w:val="24"/>
                <w:szCs w:val="24"/>
              </w:rPr>
              <w:t>Побегов</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нет</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нет</w:t>
            </w:r>
          </w:p>
        </w:tc>
      </w:tr>
      <w:tr w:rsidR="0088212F" w:rsidRPr="00A47CEA" w:rsidTr="000B5B80">
        <w:trPr>
          <w:trHeight w:val="284"/>
        </w:trPr>
        <w:tc>
          <w:tcPr>
            <w:tcW w:w="5824" w:type="dxa"/>
            <w:gridSpan w:val="4"/>
          </w:tcPr>
          <w:p w:rsidR="0088212F" w:rsidRPr="00A47CEA" w:rsidRDefault="0088212F" w:rsidP="00A47CEA">
            <w:pPr>
              <w:pStyle w:val="a9"/>
              <w:numPr>
                <w:ilvl w:val="0"/>
                <w:numId w:val="2"/>
              </w:numPr>
              <w:spacing w:line="360" w:lineRule="auto"/>
              <w:contextualSpacing/>
              <w:rPr>
                <w:sz w:val="24"/>
                <w:szCs w:val="24"/>
              </w:rPr>
            </w:pPr>
            <w:r w:rsidRPr="00A47CEA">
              <w:rPr>
                <w:sz w:val="24"/>
                <w:szCs w:val="24"/>
              </w:rPr>
              <w:t>Нарушение законности</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нет</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нет</w:t>
            </w:r>
          </w:p>
        </w:tc>
      </w:tr>
      <w:tr w:rsidR="0088212F" w:rsidRPr="00A47CEA" w:rsidTr="000B5B80">
        <w:trPr>
          <w:trHeight w:val="284"/>
        </w:trPr>
        <w:tc>
          <w:tcPr>
            <w:tcW w:w="5824" w:type="dxa"/>
            <w:gridSpan w:val="4"/>
          </w:tcPr>
          <w:p w:rsidR="0088212F" w:rsidRPr="00A47CEA" w:rsidRDefault="0088212F" w:rsidP="00A47CEA">
            <w:pPr>
              <w:pStyle w:val="a9"/>
              <w:numPr>
                <w:ilvl w:val="0"/>
                <w:numId w:val="2"/>
              </w:numPr>
              <w:spacing w:line="360" w:lineRule="auto"/>
              <w:contextualSpacing/>
              <w:rPr>
                <w:sz w:val="24"/>
                <w:szCs w:val="24"/>
              </w:rPr>
            </w:pPr>
            <w:r w:rsidRPr="00A47CEA">
              <w:rPr>
                <w:sz w:val="24"/>
                <w:szCs w:val="24"/>
              </w:rPr>
              <w:t>Чрезвычайных происшествий</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нет</w:t>
            </w:r>
          </w:p>
        </w:tc>
        <w:tc>
          <w:tcPr>
            <w:tcW w:w="1858" w:type="dxa"/>
          </w:tcPr>
          <w:p w:rsidR="0088212F" w:rsidRPr="00A47CEA" w:rsidRDefault="0088212F" w:rsidP="00A47CEA">
            <w:pPr>
              <w:spacing w:line="360" w:lineRule="auto"/>
              <w:ind w:firstLine="708"/>
              <w:jc w:val="both"/>
              <w:rPr>
                <w:sz w:val="24"/>
                <w:szCs w:val="24"/>
              </w:rPr>
            </w:pPr>
            <w:r w:rsidRPr="00A47CEA">
              <w:rPr>
                <w:sz w:val="24"/>
                <w:szCs w:val="24"/>
              </w:rPr>
              <w:t>нет</w:t>
            </w:r>
          </w:p>
        </w:tc>
      </w:tr>
      <w:tr w:rsidR="0088212F" w:rsidRPr="00A47CEA" w:rsidTr="000B5B80">
        <w:trPr>
          <w:trHeight w:val="583"/>
        </w:trPr>
        <w:tc>
          <w:tcPr>
            <w:tcW w:w="5824" w:type="dxa"/>
            <w:gridSpan w:val="4"/>
          </w:tcPr>
          <w:p w:rsidR="0088212F" w:rsidRPr="00A47CEA" w:rsidRDefault="0088212F" w:rsidP="00A47CEA">
            <w:pPr>
              <w:pStyle w:val="a9"/>
              <w:numPr>
                <w:ilvl w:val="0"/>
                <w:numId w:val="2"/>
              </w:numPr>
              <w:spacing w:line="360" w:lineRule="auto"/>
              <w:contextualSpacing/>
              <w:rPr>
                <w:sz w:val="24"/>
                <w:szCs w:val="24"/>
              </w:rPr>
            </w:pPr>
            <w:r w:rsidRPr="00A47CEA">
              <w:rPr>
                <w:sz w:val="24"/>
                <w:szCs w:val="24"/>
              </w:rPr>
              <w:t>Средне-суточный расход денежных средств на 1 следственно-арестованного</w:t>
            </w:r>
          </w:p>
        </w:tc>
        <w:tc>
          <w:tcPr>
            <w:tcW w:w="1858" w:type="dxa"/>
          </w:tcPr>
          <w:p w:rsidR="0088212F" w:rsidRPr="00A47CEA" w:rsidRDefault="0088212F" w:rsidP="00A47CEA">
            <w:pPr>
              <w:spacing w:line="360" w:lineRule="auto"/>
              <w:jc w:val="both"/>
              <w:rPr>
                <w:sz w:val="24"/>
                <w:szCs w:val="24"/>
              </w:rPr>
            </w:pPr>
            <w:r w:rsidRPr="00A47CEA">
              <w:rPr>
                <w:sz w:val="24"/>
                <w:szCs w:val="24"/>
              </w:rPr>
              <w:t>472 руб.00 коп.</w:t>
            </w:r>
          </w:p>
        </w:tc>
        <w:tc>
          <w:tcPr>
            <w:tcW w:w="1858" w:type="dxa"/>
          </w:tcPr>
          <w:p w:rsidR="0088212F" w:rsidRPr="00A47CEA" w:rsidRDefault="0088212F" w:rsidP="00A47CEA">
            <w:pPr>
              <w:spacing w:line="360" w:lineRule="auto"/>
              <w:jc w:val="both"/>
              <w:rPr>
                <w:sz w:val="24"/>
                <w:szCs w:val="24"/>
              </w:rPr>
            </w:pPr>
            <w:r w:rsidRPr="00A47CEA">
              <w:rPr>
                <w:sz w:val="24"/>
                <w:szCs w:val="24"/>
              </w:rPr>
              <w:t>520 руб. 00 коп.</w:t>
            </w:r>
          </w:p>
        </w:tc>
      </w:tr>
    </w:tbl>
    <w:p w:rsidR="0088212F" w:rsidRPr="00A47CEA" w:rsidRDefault="0088212F" w:rsidP="00A47CEA">
      <w:pPr>
        <w:spacing w:line="360" w:lineRule="auto"/>
        <w:jc w:val="both"/>
        <w:rPr>
          <w:sz w:val="24"/>
          <w:szCs w:val="24"/>
        </w:rPr>
      </w:pPr>
      <w:r w:rsidRPr="00A47CEA">
        <w:rPr>
          <w:sz w:val="24"/>
          <w:szCs w:val="24"/>
        </w:rPr>
        <w:t xml:space="preserve">              </w:t>
      </w:r>
    </w:p>
    <w:p w:rsidR="00A47CEA" w:rsidRDefault="0088212F" w:rsidP="00A47CEA">
      <w:pPr>
        <w:spacing w:line="360" w:lineRule="auto"/>
        <w:ind w:firstLine="708"/>
        <w:jc w:val="both"/>
        <w:rPr>
          <w:sz w:val="24"/>
          <w:szCs w:val="24"/>
        </w:rPr>
      </w:pPr>
      <w:r w:rsidRPr="00A47CEA">
        <w:rPr>
          <w:sz w:val="24"/>
          <w:szCs w:val="24"/>
        </w:rPr>
        <w:t>Деятельность Удачнинского ОП по Мирнинскому району по работе с обращениями граждан организована в соответствии с требованиями ФЗ РФ от 02.05.2006 г. № 59 «О порядке рассмотрения обращений граждан РФ», приказом МВД России от 12.09.2013 г. № 707 «б утверждении Инструкции об организации рассмотрения обращения граждан в системе МВД Российской Федерации».</w:t>
      </w:r>
    </w:p>
    <w:p w:rsidR="0088212F" w:rsidRPr="00A47CEA" w:rsidRDefault="0088212F" w:rsidP="00A47CEA">
      <w:pPr>
        <w:spacing w:line="360" w:lineRule="auto"/>
        <w:ind w:firstLine="708"/>
        <w:jc w:val="both"/>
        <w:rPr>
          <w:sz w:val="24"/>
          <w:szCs w:val="24"/>
        </w:rPr>
      </w:pPr>
      <w:r w:rsidRPr="00A47CEA">
        <w:rPr>
          <w:sz w:val="24"/>
          <w:szCs w:val="24"/>
        </w:rPr>
        <w:t>За отчетный период в Удачнинском  ОП по Мирнинскому району поступило 5 письменных обращений от граждан  (АППГ 5). Все обращения поступили в результате обращения граждан на личный прием</w:t>
      </w:r>
    </w:p>
    <w:p w:rsidR="0088212F" w:rsidRPr="00A47CEA" w:rsidRDefault="0088212F" w:rsidP="00A47CEA">
      <w:pPr>
        <w:spacing w:line="360" w:lineRule="auto"/>
        <w:ind w:firstLine="709"/>
        <w:jc w:val="both"/>
        <w:rPr>
          <w:sz w:val="24"/>
          <w:szCs w:val="24"/>
        </w:rPr>
      </w:pPr>
      <w:r w:rsidRPr="00A47CEA">
        <w:rPr>
          <w:sz w:val="24"/>
          <w:szCs w:val="24"/>
        </w:rPr>
        <w:t>Согласно графика оперативных совещаний при начальнике УОП на 07.10.2016г. запланировано проведение оперативного совещания с рассмотрением вопроса о состоянии работы с обращениями граждан в Удачнинское ОП ОМВД России по Мирнинскому району за 12 месяцев 2016года.</w:t>
      </w:r>
    </w:p>
    <w:p w:rsidR="0088212F" w:rsidRPr="00A47CEA" w:rsidRDefault="0088212F" w:rsidP="00A47CEA">
      <w:pPr>
        <w:spacing w:line="360" w:lineRule="auto"/>
        <w:ind w:firstLine="709"/>
        <w:jc w:val="both"/>
        <w:rPr>
          <w:sz w:val="24"/>
          <w:szCs w:val="24"/>
        </w:rPr>
      </w:pPr>
      <w:r w:rsidRPr="00A47CEA">
        <w:rPr>
          <w:sz w:val="24"/>
          <w:szCs w:val="24"/>
        </w:rPr>
        <w:t>Тематическая структура обращений граждан характериз</w:t>
      </w:r>
      <w:r w:rsidR="00A47CEA">
        <w:rPr>
          <w:sz w:val="24"/>
          <w:szCs w:val="24"/>
        </w:rPr>
        <w:t>уется следующим образом</w:t>
      </w:r>
      <w:r w:rsidRPr="00A47CEA">
        <w:rPr>
          <w:sz w:val="24"/>
          <w:szCs w:val="24"/>
        </w:rPr>
        <w:t>:</w:t>
      </w:r>
    </w:p>
    <w:p w:rsidR="0088212F" w:rsidRPr="00A47CEA" w:rsidRDefault="0088212F" w:rsidP="00A47CEA">
      <w:pPr>
        <w:spacing w:line="360" w:lineRule="auto"/>
        <w:ind w:firstLine="709"/>
        <w:jc w:val="both"/>
        <w:rPr>
          <w:sz w:val="24"/>
          <w:szCs w:val="24"/>
        </w:rPr>
      </w:pPr>
      <w:r w:rsidRPr="00A47CEA">
        <w:rPr>
          <w:sz w:val="24"/>
          <w:szCs w:val="24"/>
        </w:rPr>
        <w:t>- Борьба с преступлениями против  личности-0 (АППГ 1);</w:t>
      </w:r>
    </w:p>
    <w:p w:rsidR="0088212F" w:rsidRPr="00A47CEA" w:rsidRDefault="0088212F" w:rsidP="00A47CEA">
      <w:pPr>
        <w:spacing w:line="360" w:lineRule="auto"/>
        <w:ind w:firstLine="709"/>
        <w:jc w:val="both"/>
        <w:rPr>
          <w:sz w:val="24"/>
          <w:szCs w:val="24"/>
        </w:rPr>
      </w:pPr>
      <w:r w:rsidRPr="00A47CEA">
        <w:rPr>
          <w:sz w:val="24"/>
          <w:szCs w:val="24"/>
        </w:rPr>
        <w:t>- Вопросы организации дорожного движения и обеспечения БДД-1(АППГ 0)</w:t>
      </w:r>
    </w:p>
    <w:p w:rsidR="0088212F" w:rsidRPr="00A47CEA" w:rsidRDefault="0088212F" w:rsidP="00A47CEA">
      <w:pPr>
        <w:spacing w:line="360" w:lineRule="auto"/>
        <w:ind w:firstLine="709"/>
        <w:jc w:val="both"/>
        <w:rPr>
          <w:sz w:val="24"/>
          <w:szCs w:val="24"/>
        </w:rPr>
      </w:pPr>
      <w:r w:rsidRPr="00A47CEA">
        <w:rPr>
          <w:sz w:val="24"/>
          <w:szCs w:val="24"/>
        </w:rPr>
        <w:t>- Недостатки в работе подразделений по организации охраны общественного порядка-1(АППГ-1)</w:t>
      </w:r>
    </w:p>
    <w:p w:rsidR="0088212F" w:rsidRPr="00A47CEA" w:rsidRDefault="0088212F" w:rsidP="00A47CEA">
      <w:pPr>
        <w:spacing w:line="360" w:lineRule="auto"/>
        <w:ind w:firstLine="709"/>
        <w:jc w:val="both"/>
        <w:rPr>
          <w:sz w:val="24"/>
          <w:szCs w:val="24"/>
        </w:rPr>
      </w:pPr>
      <w:r w:rsidRPr="00A47CEA">
        <w:rPr>
          <w:sz w:val="24"/>
          <w:szCs w:val="24"/>
        </w:rPr>
        <w:lastRenderedPageBreak/>
        <w:t>- Иные вопросы-3 (АППГ 3).</w:t>
      </w:r>
    </w:p>
    <w:p w:rsidR="0088212F" w:rsidRPr="00A47CEA" w:rsidRDefault="0088212F" w:rsidP="00A47CEA">
      <w:pPr>
        <w:spacing w:line="360" w:lineRule="auto"/>
        <w:ind w:firstLine="709"/>
        <w:jc w:val="both"/>
        <w:rPr>
          <w:sz w:val="24"/>
          <w:szCs w:val="24"/>
        </w:rPr>
      </w:pPr>
      <w:r w:rsidRPr="00A47CEA">
        <w:rPr>
          <w:sz w:val="24"/>
          <w:szCs w:val="24"/>
        </w:rPr>
        <w:t>С жалобой на сотрудников Удачнинского ОП обратился 1 человек, заявление направлено  для рассмотрения в Следственный Комитет г.Удачный.</w:t>
      </w:r>
    </w:p>
    <w:p w:rsidR="0088212F" w:rsidRPr="00A47CEA" w:rsidRDefault="0088212F" w:rsidP="00A47CEA">
      <w:pPr>
        <w:spacing w:line="360" w:lineRule="auto"/>
        <w:ind w:firstLine="709"/>
        <w:jc w:val="both"/>
        <w:rPr>
          <w:sz w:val="24"/>
          <w:szCs w:val="24"/>
        </w:rPr>
      </w:pPr>
      <w:r w:rsidRPr="00A47CEA">
        <w:rPr>
          <w:sz w:val="24"/>
          <w:szCs w:val="24"/>
        </w:rPr>
        <w:t>Группой делопроизводства и режима Удачнинского ОП ведется работа по соблюдению учетно-регистрационный дисциплины, в части перерегистрации заявлений, содержащих сведения о преступлениях административных правонарушениях и происшествиях в КУСП. За 12 месяцев 2016 года нарушений не выявлено.</w:t>
      </w:r>
    </w:p>
    <w:p w:rsidR="0088212F" w:rsidRPr="00A47CEA" w:rsidRDefault="0088212F" w:rsidP="00A47CEA">
      <w:pPr>
        <w:spacing w:line="360" w:lineRule="auto"/>
        <w:ind w:firstLine="709"/>
        <w:jc w:val="both"/>
        <w:rPr>
          <w:sz w:val="24"/>
          <w:szCs w:val="24"/>
        </w:rPr>
      </w:pPr>
      <w:r w:rsidRPr="00A47CEA">
        <w:rPr>
          <w:sz w:val="24"/>
          <w:szCs w:val="24"/>
        </w:rPr>
        <w:t>Вопрос о состоянии работы с обращениями граждан и организаций включен на рассмотрение  в план совещаний Удачнинского ОП по Мирнинскому району по итогам 2016 г.</w:t>
      </w:r>
    </w:p>
    <w:p w:rsidR="0088212F" w:rsidRPr="00A47CEA" w:rsidRDefault="0088212F" w:rsidP="00A47CEA">
      <w:pPr>
        <w:spacing w:line="360" w:lineRule="auto"/>
        <w:ind w:firstLine="709"/>
        <w:jc w:val="both"/>
        <w:rPr>
          <w:sz w:val="24"/>
          <w:szCs w:val="24"/>
        </w:rPr>
      </w:pPr>
      <w:r w:rsidRPr="00A47CEA">
        <w:rPr>
          <w:sz w:val="24"/>
          <w:szCs w:val="24"/>
        </w:rPr>
        <w:t>Личный прием граждан  проводится в течении всей недели. В выходные дни прием ведет ответственный от руководства. На 2 этаже организован кабинет для проведения личного приема. Размещен стенд с необходимой информацией, выписками из нормативно-правовых актов.</w:t>
      </w:r>
    </w:p>
    <w:p w:rsidR="0088212F" w:rsidRPr="00A47CEA" w:rsidRDefault="0088212F" w:rsidP="00A47CEA">
      <w:pPr>
        <w:spacing w:line="360" w:lineRule="auto"/>
        <w:ind w:firstLine="709"/>
        <w:jc w:val="both"/>
        <w:rPr>
          <w:sz w:val="24"/>
          <w:szCs w:val="24"/>
        </w:rPr>
      </w:pPr>
      <w:r w:rsidRPr="00A47CEA">
        <w:rPr>
          <w:sz w:val="24"/>
          <w:szCs w:val="24"/>
        </w:rPr>
        <w:t>На личном приеме от граждан принято 5 письменных обращений.</w:t>
      </w:r>
    </w:p>
    <w:p w:rsidR="0088212F" w:rsidRPr="00A47CEA" w:rsidRDefault="0088212F" w:rsidP="00A47CEA">
      <w:pPr>
        <w:spacing w:line="360" w:lineRule="auto"/>
        <w:ind w:firstLine="709"/>
        <w:jc w:val="both"/>
        <w:rPr>
          <w:sz w:val="24"/>
          <w:szCs w:val="24"/>
        </w:rPr>
      </w:pPr>
      <w:r w:rsidRPr="00A47CEA">
        <w:rPr>
          <w:sz w:val="24"/>
          <w:szCs w:val="24"/>
        </w:rPr>
        <w:t>Тематическая структура вопросов на личном приеме характеризуется преимущественно предоставлением информации   (4 из 5 обратившихся).</w:t>
      </w:r>
    </w:p>
    <w:p w:rsidR="0088212F" w:rsidRPr="00A47CEA" w:rsidRDefault="0088212F" w:rsidP="00A47CEA">
      <w:pPr>
        <w:spacing w:line="360" w:lineRule="auto"/>
        <w:ind w:firstLine="709"/>
        <w:jc w:val="both"/>
        <w:rPr>
          <w:sz w:val="24"/>
          <w:szCs w:val="24"/>
        </w:rPr>
      </w:pPr>
      <w:r w:rsidRPr="00A47CEA">
        <w:rPr>
          <w:sz w:val="24"/>
          <w:szCs w:val="24"/>
        </w:rPr>
        <w:t>За 12 месяцев 2016 г. зафиксировано одно повторное обращение на личный прием за предоставлением информации.</w:t>
      </w:r>
    </w:p>
    <w:p w:rsidR="0088212F" w:rsidRPr="00A47CEA" w:rsidRDefault="0088212F" w:rsidP="00A47CEA">
      <w:pPr>
        <w:pStyle w:val="af1"/>
        <w:tabs>
          <w:tab w:val="left" w:pos="910"/>
        </w:tabs>
        <w:spacing w:after="0" w:line="360" w:lineRule="auto"/>
        <w:ind w:firstLine="709"/>
        <w:rPr>
          <w:b/>
        </w:rPr>
      </w:pPr>
    </w:p>
    <w:p w:rsidR="0088212F" w:rsidRPr="00A47CEA" w:rsidRDefault="0088212F" w:rsidP="00A47CEA">
      <w:pPr>
        <w:pStyle w:val="af1"/>
        <w:spacing w:after="0" w:line="360" w:lineRule="auto"/>
        <w:ind w:left="0"/>
        <w:jc w:val="center"/>
        <w:rPr>
          <w:b/>
        </w:rPr>
      </w:pPr>
      <w:r w:rsidRPr="00A47CEA">
        <w:rPr>
          <w:b/>
        </w:rPr>
        <w:t>Исходя из анализа оперативной обстановки на территории г. Удачный Удачнинское отделение полиции ОМВД России по Мирнинскому району на предстоящий период поставило перед собой следующие задачи:</w:t>
      </w:r>
    </w:p>
    <w:p w:rsidR="0088212F" w:rsidRPr="00A47CEA" w:rsidRDefault="0088212F" w:rsidP="00A47CEA">
      <w:pPr>
        <w:pStyle w:val="af1"/>
        <w:tabs>
          <w:tab w:val="left" w:pos="910"/>
        </w:tabs>
        <w:spacing w:after="0" w:line="360" w:lineRule="auto"/>
        <w:ind w:firstLine="709"/>
        <w:jc w:val="both"/>
      </w:pPr>
      <w:r w:rsidRPr="00A47CEA">
        <w:t>- акцентировать внимание на оперативно-розыскной деятельности и работе с доверенными лицами; перепрофилировать подсобный аппарат на получение оперативно – значимых данных с учетом основных приоритетных направлений ОСД.</w:t>
      </w:r>
    </w:p>
    <w:p w:rsidR="0088212F" w:rsidRPr="00A47CEA" w:rsidRDefault="0088212F" w:rsidP="00A47CEA">
      <w:pPr>
        <w:pStyle w:val="af1"/>
        <w:tabs>
          <w:tab w:val="left" w:pos="910"/>
        </w:tabs>
        <w:spacing w:after="0" w:line="360" w:lineRule="auto"/>
        <w:ind w:firstLine="709"/>
        <w:jc w:val="both"/>
      </w:pPr>
      <w:r w:rsidRPr="00A47CEA">
        <w:t xml:space="preserve">- активизировать работу по выявлению и раскрытию преступлений в сфере незаконного оборота наркотиков, в том числе квалифицированных составов: связанных со сбытом, пересылкой, а также совершенных в составе группы лиц.  </w:t>
      </w:r>
    </w:p>
    <w:p w:rsidR="0088212F" w:rsidRPr="00A47CEA" w:rsidRDefault="0088212F" w:rsidP="00A47CEA">
      <w:pPr>
        <w:pStyle w:val="af1"/>
        <w:tabs>
          <w:tab w:val="left" w:pos="0"/>
        </w:tabs>
        <w:spacing w:after="0" w:line="360" w:lineRule="auto"/>
        <w:ind w:firstLine="709"/>
        <w:jc w:val="both"/>
      </w:pPr>
      <w:r w:rsidRPr="00A47CEA">
        <w:t>- активизировать работу по выявлению и раскрытию преступлений в сфере экономики, в том числе преступлений коррупционной направленности, а так же ст. 174, ст. 174.1 УК РФ;</w:t>
      </w:r>
    </w:p>
    <w:p w:rsidR="0088212F" w:rsidRPr="00A47CEA" w:rsidRDefault="0088212F" w:rsidP="00A47CEA">
      <w:pPr>
        <w:pStyle w:val="af1"/>
        <w:tabs>
          <w:tab w:val="left" w:pos="0"/>
        </w:tabs>
        <w:spacing w:after="0" w:line="360" w:lineRule="auto"/>
        <w:ind w:firstLine="709"/>
        <w:jc w:val="both"/>
      </w:pPr>
      <w:r w:rsidRPr="00A47CEA">
        <w:t>- усилить контроль за состоянием УРД и организационно – управленческой деятельностью Удачнинского ОП.</w:t>
      </w:r>
    </w:p>
    <w:p w:rsidR="0088212F" w:rsidRPr="00A47CEA" w:rsidRDefault="0088212F" w:rsidP="00A47CEA">
      <w:pPr>
        <w:pStyle w:val="af1"/>
        <w:tabs>
          <w:tab w:val="left" w:pos="0"/>
        </w:tabs>
        <w:spacing w:after="0" w:line="360" w:lineRule="auto"/>
        <w:ind w:firstLine="709"/>
        <w:jc w:val="both"/>
      </w:pPr>
      <w:r w:rsidRPr="00A47CEA">
        <w:t xml:space="preserve">-  активизировать работу по преступлениям прошлых лет. </w:t>
      </w:r>
    </w:p>
    <w:p w:rsidR="0088212F" w:rsidRPr="00A47CEA" w:rsidRDefault="0088212F" w:rsidP="00A47CEA">
      <w:pPr>
        <w:pStyle w:val="af1"/>
        <w:tabs>
          <w:tab w:val="left" w:pos="0"/>
        </w:tabs>
        <w:spacing w:after="0" w:line="360" w:lineRule="auto"/>
        <w:ind w:firstLine="709"/>
        <w:jc w:val="both"/>
      </w:pPr>
      <w:r w:rsidRPr="00A47CEA">
        <w:lastRenderedPageBreak/>
        <w:t>- продолжить работу по выявлению и раскрытию превентивных составов, как профилактику тяжких и особо тяжких преступлений  против жизни и здоровья;</w:t>
      </w:r>
    </w:p>
    <w:p w:rsidR="0088212F" w:rsidRPr="00A47CEA" w:rsidRDefault="0088212F" w:rsidP="00A47CEA">
      <w:pPr>
        <w:pStyle w:val="af1"/>
        <w:tabs>
          <w:tab w:val="left" w:pos="0"/>
        </w:tabs>
        <w:spacing w:after="0" w:line="360" w:lineRule="auto"/>
        <w:ind w:firstLine="709"/>
        <w:jc w:val="both"/>
      </w:pPr>
      <w:r w:rsidRPr="00A47CEA">
        <w:t>- повысить эффективность системы профилактики по предупреждению преступлений несовершеннолетними;</w:t>
      </w:r>
    </w:p>
    <w:p w:rsidR="0088212F" w:rsidRPr="00A47CEA" w:rsidRDefault="0088212F" w:rsidP="00A47CEA">
      <w:pPr>
        <w:spacing w:line="360" w:lineRule="auto"/>
        <w:ind w:firstLine="709"/>
        <w:jc w:val="both"/>
        <w:rPr>
          <w:sz w:val="24"/>
          <w:szCs w:val="24"/>
        </w:rPr>
      </w:pPr>
      <w:r w:rsidRPr="00A47CEA">
        <w:rPr>
          <w:sz w:val="24"/>
          <w:szCs w:val="24"/>
        </w:rPr>
        <w:t xml:space="preserve">    - осуществлять тесное взаимодействие с правоохранительными органами, с органами системы профилактики. </w:t>
      </w:r>
    </w:p>
    <w:p w:rsidR="0088212F" w:rsidRPr="003E6F13" w:rsidRDefault="0088212F" w:rsidP="0088212F">
      <w:pPr>
        <w:ind w:firstLine="567"/>
        <w:jc w:val="both"/>
      </w:pPr>
    </w:p>
    <w:p w:rsidR="0088212F" w:rsidRDefault="00A47CEA" w:rsidP="00A47CEA">
      <w:pPr>
        <w:jc w:val="center"/>
        <w:rPr>
          <w:b/>
          <w:bCs/>
        </w:rPr>
      </w:pPr>
      <w:r>
        <w:rPr>
          <w:b/>
          <w:bCs/>
        </w:rPr>
        <w:t>_______________________________</w:t>
      </w:r>
    </w:p>
    <w:p w:rsidR="0088212F" w:rsidRPr="004A7140" w:rsidRDefault="0088212F" w:rsidP="004A7140">
      <w:pPr>
        <w:pStyle w:val="aa"/>
        <w:spacing w:line="240" w:lineRule="atLeast"/>
        <w:ind w:firstLine="709"/>
        <w:jc w:val="both"/>
      </w:pPr>
    </w:p>
    <w:sectPr w:rsidR="0088212F" w:rsidRPr="004A7140" w:rsidSect="004A7140">
      <w:footerReference w:type="default" r:id="rId12"/>
      <w:pgSz w:w="11906" w:h="16838"/>
      <w:pgMar w:top="1134"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7EF" w:rsidRDefault="005D67EF">
      <w:r>
        <w:separator/>
      </w:r>
    </w:p>
  </w:endnote>
  <w:endnote w:type="continuationSeparator" w:id="1">
    <w:p w:rsidR="005D67EF" w:rsidRDefault="005D67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B80" w:rsidRDefault="000B5B80">
    <w:pPr>
      <w:pStyle w:val="a6"/>
      <w:jc w:val="center"/>
    </w:pPr>
  </w:p>
  <w:p w:rsidR="000B5B80" w:rsidRDefault="000B5B8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7EF" w:rsidRDefault="005D67EF">
      <w:r>
        <w:separator/>
      </w:r>
    </w:p>
  </w:footnote>
  <w:footnote w:type="continuationSeparator" w:id="1">
    <w:p w:rsidR="005D67EF" w:rsidRDefault="005D6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E714B"/>
    <w:multiLevelType w:val="hybridMultilevel"/>
    <w:tmpl w:val="250C9682"/>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4F7C0E"/>
    <w:multiLevelType w:val="hybridMultilevel"/>
    <w:tmpl w:val="B630C826"/>
    <w:lvl w:ilvl="0" w:tplc="68E4538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C2489B"/>
    <w:multiLevelType w:val="hybridMultilevel"/>
    <w:tmpl w:val="4F24A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E73A30"/>
    <w:rsid w:val="000025FD"/>
    <w:rsid w:val="000034B0"/>
    <w:rsid w:val="0000401A"/>
    <w:rsid w:val="000108FB"/>
    <w:rsid w:val="000242A5"/>
    <w:rsid w:val="0003031E"/>
    <w:rsid w:val="00032336"/>
    <w:rsid w:val="00034EE4"/>
    <w:rsid w:val="000404F5"/>
    <w:rsid w:val="00040A9A"/>
    <w:rsid w:val="00041D7A"/>
    <w:rsid w:val="0004278D"/>
    <w:rsid w:val="000450BC"/>
    <w:rsid w:val="0004520B"/>
    <w:rsid w:val="00045424"/>
    <w:rsid w:val="00051252"/>
    <w:rsid w:val="00055CB3"/>
    <w:rsid w:val="00061565"/>
    <w:rsid w:val="00062C5A"/>
    <w:rsid w:val="00065DB4"/>
    <w:rsid w:val="00066E65"/>
    <w:rsid w:val="00073B4A"/>
    <w:rsid w:val="0009183D"/>
    <w:rsid w:val="00094155"/>
    <w:rsid w:val="0009679B"/>
    <w:rsid w:val="000A5A02"/>
    <w:rsid w:val="000B13B0"/>
    <w:rsid w:val="000B165A"/>
    <w:rsid w:val="000B5B80"/>
    <w:rsid w:val="000D47F1"/>
    <w:rsid w:val="000E0A98"/>
    <w:rsid w:val="000E275F"/>
    <w:rsid w:val="000E412E"/>
    <w:rsid w:val="000E5C7D"/>
    <w:rsid w:val="000E6C69"/>
    <w:rsid w:val="000F5F6E"/>
    <w:rsid w:val="00101064"/>
    <w:rsid w:val="001053B8"/>
    <w:rsid w:val="00105F49"/>
    <w:rsid w:val="00111143"/>
    <w:rsid w:val="00114301"/>
    <w:rsid w:val="0012261B"/>
    <w:rsid w:val="0012434F"/>
    <w:rsid w:val="00131DF5"/>
    <w:rsid w:val="00136EA6"/>
    <w:rsid w:val="00137561"/>
    <w:rsid w:val="00140C32"/>
    <w:rsid w:val="001440FA"/>
    <w:rsid w:val="00171CE4"/>
    <w:rsid w:val="0017563E"/>
    <w:rsid w:val="00176D7A"/>
    <w:rsid w:val="001814A7"/>
    <w:rsid w:val="00182008"/>
    <w:rsid w:val="00182D2B"/>
    <w:rsid w:val="00185868"/>
    <w:rsid w:val="00191440"/>
    <w:rsid w:val="00193CD1"/>
    <w:rsid w:val="001A0ACE"/>
    <w:rsid w:val="001A0C90"/>
    <w:rsid w:val="001A1524"/>
    <w:rsid w:val="001A5BA7"/>
    <w:rsid w:val="001B316A"/>
    <w:rsid w:val="001B4A7C"/>
    <w:rsid w:val="001C0903"/>
    <w:rsid w:val="001C56D1"/>
    <w:rsid w:val="001D044B"/>
    <w:rsid w:val="001D0A5E"/>
    <w:rsid w:val="001D1300"/>
    <w:rsid w:val="001E346B"/>
    <w:rsid w:val="001E352E"/>
    <w:rsid w:val="001F2850"/>
    <w:rsid w:val="001F40F3"/>
    <w:rsid w:val="001F4B77"/>
    <w:rsid w:val="0021334E"/>
    <w:rsid w:val="00213C2D"/>
    <w:rsid w:val="002205CB"/>
    <w:rsid w:val="00221BA4"/>
    <w:rsid w:val="00226F6F"/>
    <w:rsid w:val="00233FEB"/>
    <w:rsid w:val="0023440B"/>
    <w:rsid w:val="00235F34"/>
    <w:rsid w:val="00250820"/>
    <w:rsid w:val="00252A08"/>
    <w:rsid w:val="00256E13"/>
    <w:rsid w:val="002648AD"/>
    <w:rsid w:val="0026579C"/>
    <w:rsid w:val="00271374"/>
    <w:rsid w:val="002736E7"/>
    <w:rsid w:val="00277287"/>
    <w:rsid w:val="00280019"/>
    <w:rsid w:val="002834A5"/>
    <w:rsid w:val="00295AE5"/>
    <w:rsid w:val="002A1A95"/>
    <w:rsid w:val="002A298C"/>
    <w:rsid w:val="002B2D82"/>
    <w:rsid w:val="002D3F01"/>
    <w:rsid w:val="002D7A5B"/>
    <w:rsid w:val="002E231E"/>
    <w:rsid w:val="002E25AD"/>
    <w:rsid w:val="002E5DCA"/>
    <w:rsid w:val="002E6310"/>
    <w:rsid w:val="002F224C"/>
    <w:rsid w:val="002F5B71"/>
    <w:rsid w:val="002F787D"/>
    <w:rsid w:val="00305E90"/>
    <w:rsid w:val="0030792F"/>
    <w:rsid w:val="003119A8"/>
    <w:rsid w:val="00323B79"/>
    <w:rsid w:val="003329B7"/>
    <w:rsid w:val="00342931"/>
    <w:rsid w:val="00343340"/>
    <w:rsid w:val="003448FC"/>
    <w:rsid w:val="0034515A"/>
    <w:rsid w:val="00345466"/>
    <w:rsid w:val="00352B40"/>
    <w:rsid w:val="0036321E"/>
    <w:rsid w:val="00363F04"/>
    <w:rsid w:val="00365A85"/>
    <w:rsid w:val="00390BE9"/>
    <w:rsid w:val="003A16E7"/>
    <w:rsid w:val="003A6BAA"/>
    <w:rsid w:val="003C2C69"/>
    <w:rsid w:val="003C2DB3"/>
    <w:rsid w:val="003C36ED"/>
    <w:rsid w:val="003C3F09"/>
    <w:rsid w:val="003D09F3"/>
    <w:rsid w:val="003D20CE"/>
    <w:rsid w:val="003E7934"/>
    <w:rsid w:val="00400185"/>
    <w:rsid w:val="00413EFF"/>
    <w:rsid w:val="004157CA"/>
    <w:rsid w:val="00415E31"/>
    <w:rsid w:val="00420F27"/>
    <w:rsid w:val="00422911"/>
    <w:rsid w:val="00437438"/>
    <w:rsid w:val="004447D9"/>
    <w:rsid w:val="00444976"/>
    <w:rsid w:val="00445CD4"/>
    <w:rsid w:val="004536D5"/>
    <w:rsid w:val="0045532F"/>
    <w:rsid w:val="00456BC2"/>
    <w:rsid w:val="00456D0B"/>
    <w:rsid w:val="00462449"/>
    <w:rsid w:val="004709C5"/>
    <w:rsid w:val="004712F2"/>
    <w:rsid w:val="0048123F"/>
    <w:rsid w:val="00481302"/>
    <w:rsid w:val="004A513F"/>
    <w:rsid w:val="004A7140"/>
    <w:rsid w:val="004C574B"/>
    <w:rsid w:val="004D4556"/>
    <w:rsid w:val="004D7839"/>
    <w:rsid w:val="004E267D"/>
    <w:rsid w:val="004F2CD1"/>
    <w:rsid w:val="004F4322"/>
    <w:rsid w:val="00504F3F"/>
    <w:rsid w:val="00520F9A"/>
    <w:rsid w:val="0052582A"/>
    <w:rsid w:val="00532D33"/>
    <w:rsid w:val="00536067"/>
    <w:rsid w:val="00543175"/>
    <w:rsid w:val="0054515E"/>
    <w:rsid w:val="0055249E"/>
    <w:rsid w:val="0055287E"/>
    <w:rsid w:val="00561BEE"/>
    <w:rsid w:val="00564EEE"/>
    <w:rsid w:val="00565BEC"/>
    <w:rsid w:val="00571431"/>
    <w:rsid w:val="00574074"/>
    <w:rsid w:val="0057429A"/>
    <w:rsid w:val="00581652"/>
    <w:rsid w:val="00583BB2"/>
    <w:rsid w:val="00583DBD"/>
    <w:rsid w:val="005866C8"/>
    <w:rsid w:val="0058758B"/>
    <w:rsid w:val="00595C77"/>
    <w:rsid w:val="005975BA"/>
    <w:rsid w:val="005C1704"/>
    <w:rsid w:val="005C7423"/>
    <w:rsid w:val="005D2329"/>
    <w:rsid w:val="005D67EF"/>
    <w:rsid w:val="005D7406"/>
    <w:rsid w:val="005E5990"/>
    <w:rsid w:val="005F3A7E"/>
    <w:rsid w:val="0061447D"/>
    <w:rsid w:val="00615A5F"/>
    <w:rsid w:val="0062171B"/>
    <w:rsid w:val="00637365"/>
    <w:rsid w:val="006427FA"/>
    <w:rsid w:val="00651C82"/>
    <w:rsid w:val="0065458C"/>
    <w:rsid w:val="00655DC7"/>
    <w:rsid w:val="00660D5C"/>
    <w:rsid w:val="0066697B"/>
    <w:rsid w:val="00674BFD"/>
    <w:rsid w:val="00676706"/>
    <w:rsid w:val="00681CB6"/>
    <w:rsid w:val="00685F1D"/>
    <w:rsid w:val="006871C0"/>
    <w:rsid w:val="006958A8"/>
    <w:rsid w:val="006A5659"/>
    <w:rsid w:val="006B0C2B"/>
    <w:rsid w:val="006B1D45"/>
    <w:rsid w:val="006B3306"/>
    <w:rsid w:val="006B509E"/>
    <w:rsid w:val="006B5C56"/>
    <w:rsid w:val="006C2BE7"/>
    <w:rsid w:val="006D7493"/>
    <w:rsid w:val="006E61AC"/>
    <w:rsid w:val="007014D1"/>
    <w:rsid w:val="0070583C"/>
    <w:rsid w:val="00715321"/>
    <w:rsid w:val="007154B6"/>
    <w:rsid w:val="00716049"/>
    <w:rsid w:val="00720AAB"/>
    <w:rsid w:val="00726BBD"/>
    <w:rsid w:val="00730FDA"/>
    <w:rsid w:val="007325FE"/>
    <w:rsid w:val="0073633E"/>
    <w:rsid w:val="007366C9"/>
    <w:rsid w:val="00736F9F"/>
    <w:rsid w:val="00737DDF"/>
    <w:rsid w:val="00752E14"/>
    <w:rsid w:val="00770694"/>
    <w:rsid w:val="00777022"/>
    <w:rsid w:val="00780699"/>
    <w:rsid w:val="007A05F9"/>
    <w:rsid w:val="007A6B51"/>
    <w:rsid w:val="007B15F9"/>
    <w:rsid w:val="007C3A0B"/>
    <w:rsid w:val="007C4C6D"/>
    <w:rsid w:val="007C5BA4"/>
    <w:rsid w:val="007C5FE7"/>
    <w:rsid w:val="007D1FE4"/>
    <w:rsid w:val="007D34DB"/>
    <w:rsid w:val="007D4535"/>
    <w:rsid w:val="007E6BC5"/>
    <w:rsid w:val="007E7234"/>
    <w:rsid w:val="007F68DD"/>
    <w:rsid w:val="007F6F42"/>
    <w:rsid w:val="00801EA2"/>
    <w:rsid w:val="008077A4"/>
    <w:rsid w:val="0082512D"/>
    <w:rsid w:val="00826259"/>
    <w:rsid w:val="008333B1"/>
    <w:rsid w:val="00834C9E"/>
    <w:rsid w:val="00836FBD"/>
    <w:rsid w:val="00842BB3"/>
    <w:rsid w:val="008432EC"/>
    <w:rsid w:val="00844985"/>
    <w:rsid w:val="00852008"/>
    <w:rsid w:val="008619B1"/>
    <w:rsid w:val="00861C8A"/>
    <w:rsid w:val="008629A2"/>
    <w:rsid w:val="00867F7A"/>
    <w:rsid w:val="0088212F"/>
    <w:rsid w:val="00882277"/>
    <w:rsid w:val="008837D0"/>
    <w:rsid w:val="00886442"/>
    <w:rsid w:val="0089059B"/>
    <w:rsid w:val="00894E98"/>
    <w:rsid w:val="008A03B0"/>
    <w:rsid w:val="008A2438"/>
    <w:rsid w:val="008B6826"/>
    <w:rsid w:val="008D1765"/>
    <w:rsid w:val="008E455F"/>
    <w:rsid w:val="00913254"/>
    <w:rsid w:val="009302C5"/>
    <w:rsid w:val="00941988"/>
    <w:rsid w:val="00942276"/>
    <w:rsid w:val="00947022"/>
    <w:rsid w:val="00950F00"/>
    <w:rsid w:val="00963170"/>
    <w:rsid w:val="00974CFF"/>
    <w:rsid w:val="00980934"/>
    <w:rsid w:val="009938D1"/>
    <w:rsid w:val="00994208"/>
    <w:rsid w:val="009959C5"/>
    <w:rsid w:val="00997349"/>
    <w:rsid w:val="009A0549"/>
    <w:rsid w:val="009A331A"/>
    <w:rsid w:val="009A3FD6"/>
    <w:rsid w:val="009A401C"/>
    <w:rsid w:val="009A6FCA"/>
    <w:rsid w:val="009B0AA8"/>
    <w:rsid w:val="009B7FBD"/>
    <w:rsid w:val="009C2D2B"/>
    <w:rsid w:val="009E1C6D"/>
    <w:rsid w:val="009E2171"/>
    <w:rsid w:val="00A0404C"/>
    <w:rsid w:val="00A11AE7"/>
    <w:rsid w:val="00A2166E"/>
    <w:rsid w:val="00A23CA0"/>
    <w:rsid w:val="00A32E78"/>
    <w:rsid w:val="00A33F0D"/>
    <w:rsid w:val="00A35CB6"/>
    <w:rsid w:val="00A45901"/>
    <w:rsid w:val="00A47CEA"/>
    <w:rsid w:val="00A534E7"/>
    <w:rsid w:val="00A55931"/>
    <w:rsid w:val="00A62471"/>
    <w:rsid w:val="00A706A5"/>
    <w:rsid w:val="00A70A16"/>
    <w:rsid w:val="00A72C13"/>
    <w:rsid w:val="00A74B6E"/>
    <w:rsid w:val="00A77617"/>
    <w:rsid w:val="00A810A5"/>
    <w:rsid w:val="00A9566B"/>
    <w:rsid w:val="00A96226"/>
    <w:rsid w:val="00A974DB"/>
    <w:rsid w:val="00AA5A3E"/>
    <w:rsid w:val="00AA6FB1"/>
    <w:rsid w:val="00AC04CD"/>
    <w:rsid w:val="00AC42DA"/>
    <w:rsid w:val="00AC4BB3"/>
    <w:rsid w:val="00AC7977"/>
    <w:rsid w:val="00AD7B76"/>
    <w:rsid w:val="00AE684F"/>
    <w:rsid w:val="00AF15C0"/>
    <w:rsid w:val="00AF7BC5"/>
    <w:rsid w:val="00B00817"/>
    <w:rsid w:val="00B01FBC"/>
    <w:rsid w:val="00B04AB2"/>
    <w:rsid w:val="00B04C78"/>
    <w:rsid w:val="00B05123"/>
    <w:rsid w:val="00B0753A"/>
    <w:rsid w:val="00B07CAE"/>
    <w:rsid w:val="00B101B3"/>
    <w:rsid w:val="00B1214E"/>
    <w:rsid w:val="00B14DFB"/>
    <w:rsid w:val="00B20588"/>
    <w:rsid w:val="00B27F35"/>
    <w:rsid w:val="00B44138"/>
    <w:rsid w:val="00B44AA4"/>
    <w:rsid w:val="00B46B45"/>
    <w:rsid w:val="00B479D5"/>
    <w:rsid w:val="00B501BF"/>
    <w:rsid w:val="00B53377"/>
    <w:rsid w:val="00B63174"/>
    <w:rsid w:val="00B73A00"/>
    <w:rsid w:val="00B73FC6"/>
    <w:rsid w:val="00B74315"/>
    <w:rsid w:val="00B7553D"/>
    <w:rsid w:val="00B8793E"/>
    <w:rsid w:val="00B94510"/>
    <w:rsid w:val="00BC5329"/>
    <w:rsid w:val="00BC6C67"/>
    <w:rsid w:val="00BC7E7D"/>
    <w:rsid w:val="00BD0AA3"/>
    <w:rsid w:val="00BD430C"/>
    <w:rsid w:val="00BD4B24"/>
    <w:rsid w:val="00BF61B4"/>
    <w:rsid w:val="00BF6E85"/>
    <w:rsid w:val="00C07158"/>
    <w:rsid w:val="00C13F99"/>
    <w:rsid w:val="00C14752"/>
    <w:rsid w:val="00C270BE"/>
    <w:rsid w:val="00C308FD"/>
    <w:rsid w:val="00C412B5"/>
    <w:rsid w:val="00C47DCF"/>
    <w:rsid w:val="00C50274"/>
    <w:rsid w:val="00C565C4"/>
    <w:rsid w:val="00C5749A"/>
    <w:rsid w:val="00C57CCD"/>
    <w:rsid w:val="00C7075B"/>
    <w:rsid w:val="00C70D3E"/>
    <w:rsid w:val="00C74FAF"/>
    <w:rsid w:val="00C76B30"/>
    <w:rsid w:val="00C83F59"/>
    <w:rsid w:val="00C83F88"/>
    <w:rsid w:val="00C857A5"/>
    <w:rsid w:val="00C90A84"/>
    <w:rsid w:val="00C95256"/>
    <w:rsid w:val="00C96D56"/>
    <w:rsid w:val="00CA056A"/>
    <w:rsid w:val="00CA3B48"/>
    <w:rsid w:val="00CA4355"/>
    <w:rsid w:val="00CA79FC"/>
    <w:rsid w:val="00CC243C"/>
    <w:rsid w:val="00CC5025"/>
    <w:rsid w:val="00CD24CF"/>
    <w:rsid w:val="00CD3583"/>
    <w:rsid w:val="00CE0D59"/>
    <w:rsid w:val="00CF0A97"/>
    <w:rsid w:val="00CF0EDF"/>
    <w:rsid w:val="00CF66E7"/>
    <w:rsid w:val="00D03253"/>
    <w:rsid w:val="00D07724"/>
    <w:rsid w:val="00D11244"/>
    <w:rsid w:val="00D16046"/>
    <w:rsid w:val="00D36F05"/>
    <w:rsid w:val="00D37FF9"/>
    <w:rsid w:val="00D43E3B"/>
    <w:rsid w:val="00D56E37"/>
    <w:rsid w:val="00D62941"/>
    <w:rsid w:val="00D639CC"/>
    <w:rsid w:val="00D81261"/>
    <w:rsid w:val="00D83148"/>
    <w:rsid w:val="00D8441A"/>
    <w:rsid w:val="00D86F4A"/>
    <w:rsid w:val="00D8738E"/>
    <w:rsid w:val="00D91044"/>
    <w:rsid w:val="00DA10A9"/>
    <w:rsid w:val="00DB450D"/>
    <w:rsid w:val="00DB5087"/>
    <w:rsid w:val="00DC4595"/>
    <w:rsid w:val="00DD107D"/>
    <w:rsid w:val="00DD4BE7"/>
    <w:rsid w:val="00DD6107"/>
    <w:rsid w:val="00DE4E96"/>
    <w:rsid w:val="00E04A92"/>
    <w:rsid w:val="00E21CB9"/>
    <w:rsid w:val="00E24713"/>
    <w:rsid w:val="00E25CA5"/>
    <w:rsid w:val="00E3545D"/>
    <w:rsid w:val="00E4435E"/>
    <w:rsid w:val="00E447FA"/>
    <w:rsid w:val="00E47077"/>
    <w:rsid w:val="00E536FE"/>
    <w:rsid w:val="00E57707"/>
    <w:rsid w:val="00E702C3"/>
    <w:rsid w:val="00E73A30"/>
    <w:rsid w:val="00E73C99"/>
    <w:rsid w:val="00E80283"/>
    <w:rsid w:val="00E82EAE"/>
    <w:rsid w:val="00E90A60"/>
    <w:rsid w:val="00EA2002"/>
    <w:rsid w:val="00EA226F"/>
    <w:rsid w:val="00EA5461"/>
    <w:rsid w:val="00EB4D79"/>
    <w:rsid w:val="00EB50C1"/>
    <w:rsid w:val="00EB5C28"/>
    <w:rsid w:val="00EC7205"/>
    <w:rsid w:val="00EE31F8"/>
    <w:rsid w:val="00EE5088"/>
    <w:rsid w:val="00EE5A12"/>
    <w:rsid w:val="00F027B9"/>
    <w:rsid w:val="00F1709F"/>
    <w:rsid w:val="00F17935"/>
    <w:rsid w:val="00F17B8F"/>
    <w:rsid w:val="00F21551"/>
    <w:rsid w:val="00F260E9"/>
    <w:rsid w:val="00F3064C"/>
    <w:rsid w:val="00F32143"/>
    <w:rsid w:val="00F323B5"/>
    <w:rsid w:val="00F32907"/>
    <w:rsid w:val="00F464F6"/>
    <w:rsid w:val="00F50E94"/>
    <w:rsid w:val="00F51F2B"/>
    <w:rsid w:val="00F523BE"/>
    <w:rsid w:val="00F5514A"/>
    <w:rsid w:val="00F6248C"/>
    <w:rsid w:val="00F62BED"/>
    <w:rsid w:val="00F659B8"/>
    <w:rsid w:val="00F76DBE"/>
    <w:rsid w:val="00F92CB6"/>
    <w:rsid w:val="00F93311"/>
    <w:rsid w:val="00F96CE5"/>
    <w:rsid w:val="00FA2667"/>
    <w:rsid w:val="00FB045E"/>
    <w:rsid w:val="00FB084C"/>
    <w:rsid w:val="00FB3887"/>
    <w:rsid w:val="00FB7FDB"/>
    <w:rsid w:val="00FC072A"/>
    <w:rsid w:val="00FC50BD"/>
    <w:rsid w:val="00FD1525"/>
    <w:rsid w:val="00FD3523"/>
    <w:rsid w:val="00FD4242"/>
    <w:rsid w:val="00FD5555"/>
    <w:rsid w:val="00FD5F78"/>
    <w:rsid w:val="00FE082B"/>
    <w:rsid w:val="00FE38E6"/>
    <w:rsid w:val="00FE5B15"/>
    <w:rsid w:val="00FF28C1"/>
    <w:rsid w:val="00FF3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ru v:ext="edit" colors="#cfc,#6cf"/>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BB3"/>
  </w:style>
  <w:style w:type="paragraph" w:styleId="2">
    <w:name w:val="heading 2"/>
    <w:basedOn w:val="a"/>
    <w:next w:val="a"/>
    <w:qFormat/>
    <w:rsid w:val="00842BB3"/>
    <w:pPr>
      <w:keepNext/>
      <w:jc w:val="center"/>
      <w:outlineLvl w:val="1"/>
    </w:pPr>
    <w:rPr>
      <w:rFonts w:ascii="Bookman Old Style" w:hAnsi="Bookman Old Style"/>
      <w:b/>
      <w:sz w:val="15"/>
    </w:rPr>
  </w:style>
  <w:style w:type="paragraph" w:styleId="3">
    <w:name w:val="heading 3"/>
    <w:basedOn w:val="a"/>
    <w:next w:val="a"/>
    <w:link w:val="30"/>
    <w:qFormat/>
    <w:rsid w:val="0088212F"/>
    <w:pPr>
      <w:keepNext/>
      <w:spacing w:before="240" w:after="60"/>
      <w:outlineLvl w:val="2"/>
    </w:pPr>
    <w:rPr>
      <w:rFonts w:ascii="Arial" w:hAnsi="Arial" w:cs="Arial"/>
      <w:b/>
      <w:bCs/>
      <w:sz w:val="26"/>
      <w:szCs w:val="26"/>
    </w:rPr>
  </w:style>
  <w:style w:type="paragraph" w:styleId="4">
    <w:name w:val="heading 4"/>
    <w:basedOn w:val="a"/>
    <w:next w:val="a"/>
    <w:link w:val="40"/>
    <w:qFormat/>
    <w:rsid w:val="00842BB3"/>
    <w:pPr>
      <w:keepNext/>
      <w:outlineLvl w:val="3"/>
    </w:pPr>
    <w:rPr>
      <w:b/>
    </w:rPr>
  </w:style>
  <w:style w:type="paragraph" w:styleId="7">
    <w:name w:val="heading 7"/>
    <w:basedOn w:val="a"/>
    <w:next w:val="a"/>
    <w:link w:val="70"/>
    <w:qFormat/>
    <w:rsid w:val="0088212F"/>
    <w:pPr>
      <w:keepNext/>
      <w:jc w:val="center"/>
      <w:outlineLvl w:val="6"/>
    </w:pPr>
    <w:rPr>
      <w:sz w:val="32"/>
      <w:szCs w:val="24"/>
    </w:rPr>
  </w:style>
  <w:style w:type="paragraph" w:styleId="8">
    <w:name w:val="heading 8"/>
    <w:basedOn w:val="a"/>
    <w:next w:val="a"/>
    <w:link w:val="80"/>
    <w:qFormat/>
    <w:rsid w:val="0088212F"/>
    <w:pPr>
      <w:keepNext/>
      <w:jc w:val="center"/>
      <w:outlineLvl w:val="7"/>
    </w:pPr>
    <w:rPr>
      <w:b/>
      <w:iCs/>
      <w:sz w:val="22"/>
      <w:szCs w:val="24"/>
    </w:rPr>
  </w:style>
  <w:style w:type="paragraph" w:styleId="9">
    <w:name w:val="heading 9"/>
    <w:basedOn w:val="a"/>
    <w:next w:val="a"/>
    <w:link w:val="90"/>
    <w:qFormat/>
    <w:rsid w:val="0088212F"/>
    <w:pPr>
      <w:keepNext/>
      <w:jc w:val="center"/>
      <w:outlineLvl w:val="8"/>
    </w:pPr>
    <w:rPr>
      <w:i/>
      <w:iCs/>
      <w:sz w:val="22"/>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42BB3"/>
    <w:pPr>
      <w:jc w:val="center"/>
    </w:pPr>
    <w:rPr>
      <w:rFonts w:ascii="Bookman Old Style" w:hAnsi="Bookman Old Style"/>
      <w:b/>
      <w:sz w:val="32"/>
    </w:rPr>
  </w:style>
  <w:style w:type="paragraph" w:styleId="a5">
    <w:name w:val="header"/>
    <w:basedOn w:val="a"/>
    <w:rsid w:val="00E24713"/>
    <w:pPr>
      <w:tabs>
        <w:tab w:val="center" w:pos="4677"/>
        <w:tab w:val="right" w:pos="9355"/>
      </w:tabs>
    </w:pPr>
  </w:style>
  <w:style w:type="paragraph" w:styleId="a6">
    <w:name w:val="footer"/>
    <w:basedOn w:val="a"/>
    <w:link w:val="a7"/>
    <w:uiPriority w:val="99"/>
    <w:rsid w:val="00E24713"/>
    <w:pPr>
      <w:tabs>
        <w:tab w:val="center" w:pos="4677"/>
        <w:tab w:val="right" w:pos="9355"/>
      </w:tabs>
    </w:pPr>
  </w:style>
  <w:style w:type="character" w:styleId="a8">
    <w:name w:val="Hyperlink"/>
    <w:basedOn w:val="a0"/>
    <w:rsid w:val="007C5FE7"/>
    <w:rPr>
      <w:color w:val="0000FF"/>
      <w:u w:val="single"/>
    </w:rPr>
  </w:style>
  <w:style w:type="paragraph" w:styleId="a9">
    <w:name w:val="List Paragraph"/>
    <w:basedOn w:val="a"/>
    <w:uiPriority w:val="34"/>
    <w:qFormat/>
    <w:rsid w:val="00032336"/>
    <w:pPr>
      <w:ind w:left="708"/>
    </w:pPr>
  </w:style>
  <w:style w:type="character" w:customStyle="1" w:styleId="40">
    <w:name w:val="Заголовок 4 Знак"/>
    <w:basedOn w:val="a0"/>
    <w:link w:val="4"/>
    <w:rsid w:val="00EA5461"/>
    <w:rPr>
      <w:b/>
    </w:rPr>
  </w:style>
  <w:style w:type="paragraph" w:customStyle="1" w:styleId="ConsPlusNonformat">
    <w:name w:val="ConsPlusNonformat"/>
    <w:uiPriority w:val="99"/>
    <w:rsid w:val="00F92CB6"/>
    <w:pPr>
      <w:widowControl w:val="0"/>
      <w:autoSpaceDE w:val="0"/>
      <w:autoSpaceDN w:val="0"/>
      <w:adjustRightInd w:val="0"/>
    </w:pPr>
    <w:rPr>
      <w:rFonts w:ascii="Courier New" w:hAnsi="Courier New" w:cs="Courier New"/>
    </w:rPr>
  </w:style>
  <w:style w:type="paragraph" w:customStyle="1" w:styleId="ConsPlusNormal">
    <w:name w:val="ConsPlusNormal"/>
    <w:rsid w:val="00073B4A"/>
    <w:pPr>
      <w:widowControl w:val="0"/>
      <w:autoSpaceDE w:val="0"/>
      <w:autoSpaceDN w:val="0"/>
      <w:adjustRightInd w:val="0"/>
      <w:ind w:firstLine="720"/>
    </w:pPr>
    <w:rPr>
      <w:rFonts w:ascii="Arial" w:hAnsi="Arial" w:cs="Arial"/>
    </w:rPr>
  </w:style>
  <w:style w:type="paragraph" w:styleId="aa">
    <w:name w:val="Body Text"/>
    <w:basedOn w:val="a"/>
    <w:link w:val="ab"/>
    <w:rsid w:val="00073B4A"/>
    <w:pPr>
      <w:jc w:val="center"/>
    </w:pPr>
    <w:rPr>
      <w:sz w:val="24"/>
      <w:szCs w:val="24"/>
    </w:rPr>
  </w:style>
  <w:style w:type="character" w:customStyle="1" w:styleId="ab">
    <w:name w:val="Основной текст Знак"/>
    <w:basedOn w:val="a0"/>
    <w:link w:val="aa"/>
    <w:rsid w:val="00073B4A"/>
    <w:rPr>
      <w:sz w:val="24"/>
      <w:szCs w:val="24"/>
    </w:rPr>
  </w:style>
  <w:style w:type="paragraph" w:styleId="ac">
    <w:name w:val="Normal (Web)"/>
    <w:basedOn w:val="a"/>
    <w:uiPriority w:val="99"/>
    <w:unhideWhenUsed/>
    <w:rsid w:val="00073B4A"/>
    <w:pPr>
      <w:spacing w:before="100" w:beforeAutospacing="1" w:after="100" w:afterAutospacing="1"/>
    </w:pPr>
    <w:rPr>
      <w:sz w:val="24"/>
      <w:szCs w:val="24"/>
    </w:rPr>
  </w:style>
  <w:style w:type="character" w:styleId="ad">
    <w:name w:val="Strong"/>
    <w:basedOn w:val="a0"/>
    <w:qFormat/>
    <w:rsid w:val="00FB3887"/>
    <w:rPr>
      <w:b/>
      <w:bCs/>
    </w:rPr>
  </w:style>
  <w:style w:type="table" w:styleId="ae">
    <w:name w:val="Table Grid"/>
    <w:basedOn w:val="a1"/>
    <w:uiPriority w:val="59"/>
    <w:rsid w:val="00EE50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Абзац списка1"/>
    <w:basedOn w:val="a"/>
    <w:rsid w:val="005D2329"/>
    <w:pPr>
      <w:spacing w:after="200" w:line="276" w:lineRule="auto"/>
      <w:ind w:left="720"/>
      <w:contextualSpacing/>
    </w:pPr>
    <w:rPr>
      <w:rFonts w:ascii="Calibri" w:hAnsi="Calibri"/>
      <w:sz w:val="22"/>
      <w:szCs w:val="22"/>
    </w:rPr>
  </w:style>
  <w:style w:type="character" w:customStyle="1" w:styleId="a7">
    <w:name w:val="Нижний колонтитул Знак"/>
    <w:basedOn w:val="a0"/>
    <w:link w:val="a6"/>
    <w:uiPriority w:val="99"/>
    <w:rsid w:val="00CA3B48"/>
  </w:style>
  <w:style w:type="paragraph" w:styleId="af">
    <w:name w:val="Balloon Text"/>
    <w:basedOn w:val="a"/>
    <w:link w:val="af0"/>
    <w:rsid w:val="006B0C2B"/>
    <w:rPr>
      <w:rFonts w:ascii="Tahoma" w:hAnsi="Tahoma" w:cs="Tahoma"/>
      <w:sz w:val="16"/>
      <w:szCs w:val="16"/>
    </w:rPr>
  </w:style>
  <w:style w:type="character" w:customStyle="1" w:styleId="af0">
    <w:name w:val="Текст выноски Знак"/>
    <w:basedOn w:val="a0"/>
    <w:link w:val="af"/>
    <w:rsid w:val="006B0C2B"/>
    <w:rPr>
      <w:rFonts w:ascii="Tahoma" w:hAnsi="Tahoma" w:cs="Tahoma"/>
      <w:sz w:val="16"/>
      <w:szCs w:val="16"/>
    </w:rPr>
  </w:style>
  <w:style w:type="paragraph" w:customStyle="1" w:styleId="msolistparagraphbullet1gif">
    <w:name w:val="msolistparagraphbullet1.gif"/>
    <w:basedOn w:val="a"/>
    <w:rsid w:val="00252A08"/>
    <w:pPr>
      <w:spacing w:before="100" w:beforeAutospacing="1" w:after="100" w:afterAutospacing="1"/>
    </w:pPr>
    <w:rPr>
      <w:sz w:val="24"/>
      <w:szCs w:val="24"/>
    </w:rPr>
  </w:style>
  <w:style w:type="paragraph" w:customStyle="1" w:styleId="msolistparagraphbullet2gif">
    <w:name w:val="msolistparagraphbullet2.gif"/>
    <w:basedOn w:val="a"/>
    <w:rsid w:val="00252A08"/>
    <w:pPr>
      <w:spacing w:before="100" w:beforeAutospacing="1" w:after="100" w:afterAutospacing="1"/>
    </w:pPr>
    <w:rPr>
      <w:sz w:val="24"/>
      <w:szCs w:val="24"/>
    </w:rPr>
  </w:style>
  <w:style w:type="paragraph" w:customStyle="1" w:styleId="msolistparagraphbullet3gif">
    <w:name w:val="msolistparagraphbullet3.gif"/>
    <w:basedOn w:val="a"/>
    <w:rsid w:val="00252A08"/>
    <w:pPr>
      <w:spacing w:before="100" w:beforeAutospacing="1" w:after="100" w:afterAutospacing="1"/>
    </w:pPr>
    <w:rPr>
      <w:sz w:val="24"/>
      <w:szCs w:val="24"/>
    </w:rPr>
  </w:style>
  <w:style w:type="character" w:customStyle="1" w:styleId="30">
    <w:name w:val="Заголовок 3 Знак"/>
    <w:basedOn w:val="a0"/>
    <w:link w:val="3"/>
    <w:rsid w:val="0088212F"/>
    <w:rPr>
      <w:rFonts w:ascii="Arial" w:hAnsi="Arial" w:cs="Arial"/>
      <w:b/>
      <w:bCs/>
      <w:sz w:val="26"/>
      <w:szCs w:val="26"/>
    </w:rPr>
  </w:style>
  <w:style w:type="character" w:customStyle="1" w:styleId="70">
    <w:name w:val="Заголовок 7 Знак"/>
    <w:basedOn w:val="a0"/>
    <w:link w:val="7"/>
    <w:rsid w:val="0088212F"/>
    <w:rPr>
      <w:sz w:val="32"/>
      <w:szCs w:val="24"/>
    </w:rPr>
  </w:style>
  <w:style w:type="character" w:customStyle="1" w:styleId="80">
    <w:name w:val="Заголовок 8 Знак"/>
    <w:basedOn w:val="a0"/>
    <w:link w:val="8"/>
    <w:rsid w:val="0088212F"/>
    <w:rPr>
      <w:b/>
      <w:iCs/>
      <w:sz w:val="22"/>
      <w:szCs w:val="24"/>
    </w:rPr>
  </w:style>
  <w:style w:type="character" w:customStyle="1" w:styleId="90">
    <w:name w:val="Заголовок 9 Знак"/>
    <w:basedOn w:val="a0"/>
    <w:link w:val="9"/>
    <w:rsid w:val="0088212F"/>
    <w:rPr>
      <w:i/>
      <w:iCs/>
      <w:sz w:val="22"/>
      <w:szCs w:val="24"/>
      <w:u w:val="single"/>
    </w:rPr>
  </w:style>
  <w:style w:type="paragraph" w:styleId="31">
    <w:name w:val="Body Text Indent 3"/>
    <w:basedOn w:val="a"/>
    <w:link w:val="32"/>
    <w:rsid w:val="0088212F"/>
    <w:pPr>
      <w:ind w:firstLine="708"/>
      <w:jc w:val="both"/>
    </w:pPr>
    <w:rPr>
      <w:sz w:val="22"/>
      <w:szCs w:val="24"/>
    </w:rPr>
  </w:style>
  <w:style w:type="character" w:customStyle="1" w:styleId="32">
    <w:name w:val="Основной текст с отступом 3 Знак"/>
    <w:basedOn w:val="a0"/>
    <w:link w:val="31"/>
    <w:rsid w:val="0088212F"/>
    <w:rPr>
      <w:sz w:val="22"/>
      <w:szCs w:val="24"/>
    </w:rPr>
  </w:style>
  <w:style w:type="paragraph" w:styleId="20">
    <w:name w:val="Body Text 2"/>
    <w:basedOn w:val="a"/>
    <w:link w:val="21"/>
    <w:rsid w:val="0088212F"/>
    <w:pPr>
      <w:jc w:val="both"/>
    </w:pPr>
    <w:rPr>
      <w:caps/>
      <w:color w:val="000080"/>
      <w:sz w:val="22"/>
    </w:rPr>
  </w:style>
  <w:style w:type="character" w:customStyle="1" w:styleId="21">
    <w:name w:val="Основной текст 2 Знак"/>
    <w:basedOn w:val="a0"/>
    <w:link w:val="20"/>
    <w:rsid w:val="0088212F"/>
    <w:rPr>
      <w:caps/>
      <w:color w:val="000080"/>
      <w:sz w:val="22"/>
    </w:rPr>
  </w:style>
  <w:style w:type="paragraph" w:styleId="22">
    <w:name w:val="Body Text Indent 2"/>
    <w:basedOn w:val="a"/>
    <w:link w:val="23"/>
    <w:rsid w:val="0088212F"/>
    <w:pPr>
      <w:tabs>
        <w:tab w:val="left" w:pos="8987"/>
      </w:tabs>
      <w:ind w:firstLine="708"/>
      <w:jc w:val="both"/>
    </w:pPr>
    <w:rPr>
      <w:sz w:val="24"/>
      <w:szCs w:val="24"/>
    </w:rPr>
  </w:style>
  <w:style w:type="character" w:customStyle="1" w:styleId="23">
    <w:name w:val="Основной текст с отступом 2 Знак"/>
    <w:basedOn w:val="a0"/>
    <w:link w:val="22"/>
    <w:rsid w:val="0088212F"/>
    <w:rPr>
      <w:sz w:val="24"/>
      <w:szCs w:val="24"/>
    </w:rPr>
  </w:style>
  <w:style w:type="character" w:customStyle="1" w:styleId="a4">
    <w:name w:val="Название Знак"/>
    <w:basedOn w:val="a0"/>
    <w:link w:val="a3"/>
    <w:rsid w:val="0088212F"/>
    <w:rPr>
      <w:rFonts w:ascii="Bookman Old Style" w:hAnsi="Bookman Old Style"/>
      <w:b/>
      <w:sz w:val="32"/>
    </w:rPr>
  </w:style>
  <w:style w:type="paragraph" w:styleId="af1">
    <w:name w:val="Body Text Indent"/>
    <w:basedOn w:val="a"/>
    <w:link w:val="af2"/>
    <w:rsid w:val="0088212F"/>
    <w:pPr>
      <w:spacing w:after="120"/>
      <w:ind w:left="283"/>
    </w:pPr>
    <w:rPr>
      <w:sz w:val="24"/>
      <w:szCs w:val="24"/>
    </w:rPr>
  </w:style>
  <w:style w:type="character" w:customStyle="1" w:styleId="af2">
    <w:name w:val="Основной текст с отступом Знак"/>
    <w:basedOn w:val="a0"/>
    <w:link w:val="af1"/>
    <w:rsid w:val="0088212F"/>
    <w:rPr>
      <w:sz w:val="24"/>
      <w:szCs w:val="24"/>
    </w:rPr>
  </w:style>
  <w:style w:type="character" w:styleId="af3">
    <w:name w:val="Emphasis"/>
    <w:basedOn w:val="a0"/>
    <w:qFormat/>
    <w:rsid w:val="0088212F"/>
    <w:rPr>
      <w:i/>
      <w:iCs/>
    </w:rPr>
  </w:style>
</w:styles>
</file>

<file path=word/webSettings.xml><?xml version="1.0" encoding="utf-8"?>
<w:webSettings xmlns:r="http://schemas.openxmlformats.org/officeDocument/2006/relationships" xmlns:w="http://schemas.openxmlformats.org/wordprocessingml/2006/main">
  <w:divs>
    <w:div w:id="192308295">
      <w:bodyDiv w:val="1"/>
      <w:marLeft w:val="0"/>
      <w:marRight w:val="0"/>
      <w:marTop w:val="0"/>
      <w:marBottom w:val="0"/>
      <w:divBdr>
        <w:top w:val="none" w:sz="0" w:space="0" w:color="auto"/>
        <w:left w:val="none" w:sz="0" w:space="0" w:color="auto"/>
        <w:bottom w:val="none" w:sz="0" w:space="0" w:color="auto"/>
        <w:right w:val="none" w:sz="0" w:space="0" w:color="auto"/>
      </w:divBdr>
    </w:div>
    <w:div w:id="1392338960">
      <w:bodyDiv w:val="1"/>
      <w:marLeft w:val="0"/>
      <w:marRight w:val="0"/>
      <w:marTop w:val="0"/>
      <w:marBottom w:val="0"/>
      <w:divBdr>
        <w:top w:val="none" w:sz="0" w:space="0" w:color="auto"/>
        <w:left w:val="none" w:sz="0" w:space="0" w:color="auto"/>
        <w:bottom w:val="none" w:sz="0" w:space="0" w:color="auto"/>
        <w:right w:val="none" w:sz="0" w:space="0" w:color="auto"/>
      </w:divBdr>
    </w:div>
    <w:div w:id="199977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consultantplus://offline/ref=09007A3C31DBD0FE1D5E6B2EA4BA3282C6D6140F6FAC8918E45B53U8d5C" TargetMode="External"/><Relationship Id="rId4" Type="http://schemas.openxmlformats.org/officeDocument/2006/relationships/settings" Target="settings.xml"/><Relationship Id="rId9" Type="http://schemas.openxmlformats.org/officeDocument/2006/relationships/hyperlink" Target="consultantplus://offline/ref=DBD4BFC19424EC8FC4501CF88B06FD195F691B52FA5EF48A032F832918B449E4ADF47934870AAA5Db1C5X"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количество совершенных преступлений</c:v>
                </c:pt>
              </c:strCache>
            </c:strRef>
          </c:tx>
          <c:cat>
            <c:numRef>
              <c:f>Лист1!$A$2:$A$5</c:f>
              <c:numCache>
                <c:formatCode>General</c:formatCode>
                <c:ptCount val="4"/>
                <c:pt idx="0">
                  <c:v>2013</c:v>
                </c:pt>
                <c:pt idx="1">
                  <c:v>2014</c:v>
                </c:pt>
                <c:pt idx="2">
                  <c:v>2015</c:v>
                </c:pt>
                <c:pt idx="3">
                  <c:v>2016</c:v>
                </c:pt>
              </c:numCache>
            </c:numRef>
          </c:cat>
          <c:val>
            <c:numRef>
              <c:f>Лист1!$B$2:$B$5</c:f>
              <c:numCache>
                <c:formatCode>General</c:formatCode>
                <c:ptCount val="4"/>
                <c:pt idx="0">
                  <c:v>91</c:v>
                </c:pt>
                <c:pt idx="1">
                  <c:v>86</c:v>
                </c:pt>
                <c:pt idx="2">
                  <c:v>100</c:v>
                </c:pt>
                <c:pt idx="3">
                  <c:v>97</c:v>
                </c:pt>
              </c:numCache>
            </c:numRef>
          </c:val>
        </c:ser>
        <c:ser>
          <c:idx val="1"/>
          <c:order val="1"/>
          <c:tx>
            <c:strRef>
              <c:f>Лист1!$C$1</c:f>
              <c:strCache>
                <c:ptCount val="1"/>
                <c:pt idx="0">
                  <c:v>процент раскрываемости</c:v>
                </c:pt>
              </c:strCache>
            </c:strRef>
          </c:tx>
          <c:cat>
            <c:numRef>
              <c:f>Лист1!$A$2:$A$5</c:f>
              <c:numCache>
                <c:formatCode>General</c:formatCode>
                <c:ptCount val="4"/>
                <c:pt idx="0">
                  <c:v>2013</c:v>
                </c:pt>
                <c:pt idx="1">
                  <c:v>2014</c:v>
                </c:pt>
                <c:pt idx="2">
                  <c:v>2015</c:v>
                </c:pt>
                <c:pt idx="3">
                  <c:v>2016</c:v>
                </c:pt>
              </c:numCache>
            </c:numRef>
          </c:cat>
          <c:val>
            <c:numRef>
              <c:f>Лист1!$C$2:$C$5</c:f>
              <c:numCache>
                <c:formatCode>General</c:formatCode>
                <c:ptCount val="4"/>
                <c:pt idx="0">
                  <c:v>78.599999999999994</c:v>
                </c:pt>
                <c:pt idx="1">
                  <c:v>79.3</c:v>
                </c:pt>
                <c:pt idx="2">
                  <c:v>88.4</c:v>
                </c:pt>
                <c:pt idx="3">
                  <c:v>93.5</c:v>
                </c:pt>
              </c:numCache>
            </c:numRef>
          </c:val>
        </c:ser>
        <c:shape val="cylinder"/>
        <c:axId val="122369152"/>
        <c:axId val="58340480"/>
        <c:axId val="0"/>
      </c:bar3DChart>
      <c:catAx>
        <c:axId val="122369152"/>
        <c:scaling>
          <c:orientation val="minMax"/>
        </c:scaling>
        <c:axPos val="b"/>
        <c:numFmt formatCode="General" sourceLinked="1"/>
        <c:tickLblPos val="nextTo"/>
        <c:crossAx val="58340480"/>
        <c:crosses val="autoZero"/>
        <c:auto val="1"/>
        <c:lblAlgn val="ctr"/>
        <c:lblOffset val="100"/>
      </c:catAx>
      <c:valAx>
        <c:axId val="58340480"/>
        <c:scaling>
          <c:orientation val="minMax"/>
        </c:scaling>
        <c:axPos val="l"/>
        <c:majorGridlines/>
        <c:numFmt formatCode="General" sourceLinked="1"/>
        <c:tickLblPos val="nextTo"/>
        <c:crossAx val="122369152"/>
        <c:crosses val="autoZero"/>
        <c:crossBetween val="between"/>
      </c:valAx>
      <c:spPr>
        <a:noFill/>
        <a:ln w="25400">
          <a:noFill/>
        </a:ln>
      </c:spPr>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AB87-CDFD-4A88-958A-7545553C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3493</Words>
  <Characters>19914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administratsia</Company>
  <LinksUpToDate>false</LinksUpToDate>
  <CharactersWithSpaces>23361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Городской совет</cp:lastModifiedBy>
  <cp:revision>2</cp:revision>
  <cp:lastPrinted>2017-03-09T05:24:00Z</cp:lastPrinted>
  <dcterms:created xsi:type="dcterms:W3CDTF">2017-03-15T04:47:00Z</dcterms:created>
  <dcterms:modified xsi:type="dcterms:W3CDTF">2017-03-15T04:47:00Z</dcterms:modified>
</cp:coreProperties>
</file>