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5EFA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14:paraId="5D176FB1" w14:textId="7F7982FD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5C362A">
        <w:rPr>
          <w:rFonts w:ascii="Times New Roman" w:hAnsi="Times New Roman"/>
          <w:sz w:val="28"/>
          <w:szCs w:val="28"/>
        </w:rPr>
        <w:t>26.10.</w:t>
      </w:r>
      <w:r w:rsidR="0066004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)</w:t>
      </w:r>
    </w:p>
    <w:p w14:paraId="6724AF17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5E04BD" w14:textId="77777777"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8720C" w14:textId="1BB154BC" w:rsidR="00D248D6" w:rsidRDefault="005C362A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октября</w:t>
      </w:r>
      <w:r w:rsidR="00660040">
        <w:rPr>
          <w:rFonts w:ascii="Times New Roman" w:hAnsi="Times New Roman"/>
          <w:sz w:val="28"/>
          <w:szCs w:val="28"/>
        </w:rPr>
        <w:t xml:space="preserve"> 2022</w:t>
      </w:r>
      <w:r w:rsidR="00D248D6" w:rsidRPr="004844DA">
        <w:rPr>
          <w:rFonts w:ascii="Times New Roman" w:hAnsi="Times New Roman"/>
          <w:sz w:val="28"/>
          <w:szCs w:val="28"/>
        </w:rPr>
        <w:t xml:space="preserve"> г. проведено заседание </w:t>
      </w:r>
      <w:r w:rsidR="00337849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Pr="00337849">
        <w:rPr>
          <w:rFonts w:ascii="Times New Roman" w:hAnsi="Times New Roman"/>
          <w:sz w:val="28"/>
          <w:szCs w:val="28"/>
        </w:rPr>
        <w:t>к служебному</w:t>
      </w:r>
      <w:r w:rsidR="00337849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Pr="00337849">
        <w:rPr>
          <w:rFonts w:ascii="Times New Roman" w:hAnsi="Times New Roman"/>
          <w:sz w:val="28"/>
          <w:szCs w:val="28"/>
        </w:rPr>
        <w:t>Удачный» и</w:t>
      </w:r>
      <w:r w:rsidR="00337849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="00337849"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14:paraId="2A6BF05B" w14:textId="4736D5CD" w:rsidR="000F0C0D" w:rsidRPr="000F0C0D" w:rsidRDefault="000F0C0D" w:rsidP="000F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  <w:t>Рассмотрение уведомлени</w:t>
      </w:r>
      <w:r w:rsidR="005C362A">
        <w:rPr>
          <w:rFonts w:ascii="Times New Roman" w:hAnsi="Times New Roman"/>
          <w:sz w:val="28"/>
          <w:szCs w:val="28"/>
        </w:rPr>
        <w:t>й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5C362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5C362A">
        <w:rPr>
          <w:rFonts w:ascii="Times New Roman" w:hAnsi="Times New Roman"/>
          <w:sz w:val="28"/>
          <w:szCs w:val="28"/>
        </w:rPr>
        <w:t>их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9F09D2B" w14:textId="77777777" w:rsidR="00B80480" w:rsidRDefault="00D248D6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B80480">
        <w:rPr>
          <w:rFonts w:ascii="Times New Roman" w:hAnsi="Times New Roman"/>
          <w:sz w:val="28"/>
          <w:szCs w:val="28"/>
        </w:rPr>
        <w:t>Основания для проведения заседания Комиссии:</w:t>
      </w:r>
    </w:p>
    <w:p w14:paraId="6ECA3763" w14:textId="43400637" w:rsidR="000F0C0D" w:rsidRPr="000F0C0D" w:rsidRDefault="000F0C0D" w:rsidP="000F0C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- уведомлени</w:t>
      </w:r>
      <w:r w:rsidR="005C362A">
        <w:rPr>
          <w:rFonts w:ascii="Times New Roman" w:hAnsi="Times New Roman"/>
          <w:sz w:val="28"/>
          <w:szCs w:val="28"/>
        </w:rPr>
        <w:t>я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5C362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5C362A">
        <w:rPr>
          <w:rFonts w:ascii="Times New Roman" w:hAnsi="Times New Roman"/>
          <w:sz w:val="28"/>
          <w:szCs w:val="28"/>
        </w:rPr>
        <w:t>их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EBBB6B7" w14:textId="77777777" w:rsidR="000F0C0D" w:rsidRDefault="000F0C0D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 xml:space="preserve">(абзац </w:t>
      </w:r>
      <w:r w:rsidR="00FD43EC">
        <w:rPr>
          <w:rFonts w:ascii="Times New Roman" w:hAnsi="Times New Roman"/>
          <w:sz w:val="28"/>
          <w:szCs w:val="28"/>
        </w:rPr>
        <w:t>5</w:t>
      </w:r>
      <w:r w:rsidRPr="000F0C0D">
        <w:rPr>
          <w:rFonts w:ascii="Times New Roman" w:hAnsi="Times New Roman"/>
          <w:sz w:val="28"/>
          <w:szCs w:val="28"/>
        </w:rPr>
        <w:t xml:space="preserve"> подпункта «б» пункта </w:t>
      </w:r>
      <w:r w:rsidR="00FD43EC">
        <w:rPr>
          <w:rFonts w:ascii="Times New Roman" w:hAnsi="Times New Roman"/>
          <w:sz w:val="28"/>
          <w:szCs w:val="28"/>
        </w:rPr>
        <w:t>2.2</w:t>
      </w:r>
      <w:r w:rsidRPr="000F0C0D">
        <w:rPr>
          <w:rFonts w:ascii="Times New Roman" w:hAnsi="Times New Roman"/>
          <w:sz w:val="28"/>
          <w:szCs w:val="28"/>
        </w:rPr>
        <w:t xml:space="preserve"> Положения о </w:t>
      </w:r>
      <w:r w:rsidR="00FD43EC" w:rsidRPr="00337849">
        <w:rPr>
          <w:rFonts w:ascii="Times New Roman" w:hAnsi="Times New Roman"/>
          <w:sz w:val="28"/>
          <w:szCs w:val="28"/>
        </w:rPr>
        <w:t>Комиссии по соблюдению требований к  служебному поведению муниципальных служащих администрации МО «Город Удачный»  и урегулированию конфликта интересов</w:t>
      </w:r>
      <w:r w:rsidRPr="000F0C0D">
        <w:rPr>
          <w:rFonts w:ascii="Times New Roman" w:hAnsi="Times New Roman"/>
          <w:sz w:val="28"/>
          <w:szCs w:val="28"/>
        </w:rPr>
        <w:t xml:space="preserve">, утвержденного </w:t>
      </w:r>
      <w:r w:rsidR="00FD43EC">
        <w:rPr>
          <w:rFonts w:ascii="Times New Roman" w:hAnsi="Times New Roman"/>
          <w:sz w:val="28"/>
          <w:szCs w:val="28"/>
        </w:rPr>
        <w:t>постановлением</w:t>
      </w:r>
      <w:r w:rsidRPr="000F0C0D">
        <w:rPr>
          <w:rFonts w:ascii="Times New Roman" w:hAnsi="Times New Roman"/>
          <w:sz w:val="28"/>
          <w:szCs w:val="28"/>
        </w:rPr>
        <w:t xml:space="preserve"> от </w:t>
      </w:r>
      <w:r w:rsidR="00FD43EC">
        <w:rPr>
          <w:rFonts w:ascii="Times New Roman" w:hAnsi="Times New Roman"/>
          <w:sz w:val="28"/>
          <w:szCs w:val="28"/>
        </w:rPr>
        <w:t>14.02.2018</w:t>
      </w:r>
      <w:r w:rsidRPr="000F0C0D">
        <w:rPr>
          <w:rFonts w:ascii="Times New Roman" w:hAnsi="Times New Roman"/>
          <w:sz w:val="28"/>
          <w:szCs w:val="28"/>
        </w:rPr>
        <w:t xml:space="preserve"> № </w:t>
      </w:r>
      <w:r w:rsidR="00FD43EC">
        <w:rPr>
          <w:rFonts w:ascii="Times New Roman" w:hAnsi="Times New Roman"/>
          <w:sz w:val="28"/>
          <w:szCs w:val="28"/>
        </w:rPr>
        <w:t>59</w:t>
      </w:r>
      <w:r w:rsidRPr="000F0C0D">
        <w:rPr>
          <w:rFonts w:ascii="Times New Roman" w:hAnsi="Times New Roman"/>
          <w:sz w:val="28"/>
          <w:szCs w:val="28"/>
        </w:rPr>
        <w:t>).</w:t>
      </w:r>
    </w:p>
    <w:p w14:paraId="625D7E18" w14:textId="77777777" w:rsidR="000A6D3D" w:rsidRDefault="000A6D3D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D3D">
        <w:rPr>
          <w:rFonts w:ascii="Times New Roman" w:hAnsi="Times New Roman"/>
          <w:sz w:val="28"/>
          <w:szCs w:val="28"/>
        </w:rPr>
        <w:t>Обстоятельства для возникновения конфликта интересов</w:t>
      </w:r>
      <w:r>
        <w:rPr>
          <w:rFonts w:ascii="Times New Roman" w:hAnsi="Times New Roman"/>
          <w:sz w:val="28"/>
          <w:szCs w:val="28"/>
        </w:rPr>
        <w:t>:</w:t>
      </w:r>
    </w:p>
    <w:p w14:paraId="37BB42F9" w14:textId="77777777" w:rsidR="00B80480" w:rsidRPr="00B80480" w:rsidRDefault="00B80480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0C0D">
        <w:rPr>
          <w:rFonts w:ascii="Times New Roman" w:hAnsi="Times New Roman"/>
          <w:sz w:val="28"/>
          <w:szCs w:val="28"/>
        </w:rPr>
        <w:t>факт н</w:t>
      </w:r>
      <w:r w:rsidR="000A6D3D" w:rsidRPr="000A6D3D">
        <w:rPr>
          <w:rFonts w:ascii="Times New Roman" w:hAnsi="Times New Roman"/>
          <w:sz w:val="28"/>
          <w:szCs w:val="28"/>
        </w:rPr>
        <w:t>аличи</w:t>
      </w:r>
      <w:r w:rsidR="000F0C0D">
        <w:rPr>
          <w:rFonts w:ascii="Times New Roman" w:hAnsi="Times New Roman"/>
          <w:sz w:val="28"/>
          <w:szCs w:val="28"/>
        </w:rPr>
        <w:t>я</w:t>
      </w:r>
      <w:r w:rsidR="000A6D3D" w:rsidRPr="000A6D3D">
        <w:rPr>
          <w:rFonts w:ascii="Times New Roman" w:hAnsi="Times New Roman"/>
          <w:sz w:val="28"/>
          <w:szCs w:val="28"/>
        </w:rPr>
        <w:t xml:space="preserve"> </w:t>
      </w:r>
      <w:r w:rsidR="000F0C0D">
        <w:rPr>
          <w:rFonts w:ascii="Times New Roman" w:hAnsi="Times New Roman"/>
          <w:sz w:val="28"/>
          <w:szCs w:val="28"/>
        </w:rPr>
        <w:t>близкого родства</w:t>
      </w:r>
      <w:r w:rsidR="000A6D3D">
        <w:rPr>
          <w:rFonts w:ascii="Times New Roman" w:hAnsi="Times New Roman"/>
          <w:sz w:val="28"/>
          <w:szCs w:val="28"/>
        </w:rPr>
        <w:t>.</w:t>
      </w:r>
    </w:p>
    <w:p w14:paraId="260525A6" w14:textId="77777777"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</w:t>
      </w:r>
      <w:r w:rsid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вопроса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2E8206F4" w14:textId="77777777"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C0D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конфликт интересов отсутствует.</w:t>
      </w:r>
    </w:p>
    <w:p w14:paraId="4D519A94" w14:textId="1F82147F"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5C362A">
        <w:rPr>
          <w:rFonts w:ascii="Times New Roman" w:hAnsi="Times New Roman"/>
          <w:sz w:val="28"/>
          <w:szCs w:val="28"/>
        </w:rPr>
        <w:t>6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 w16cid:durableId="8219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11"/>
    <w:rsid w:val="00036BE1"/>
    <w:rsid w:val="00064382"/>
    <w:rsid w:val="000A6D3D"/>
    <w:rsid w:val="000F0C0D"/>
    <w:rsid w:val="0019321B"/>
    <w:rsid w:val="00337849"/>
    <w:rsid w:val="003B3F90"/>
    <w:rsid w:val="005950EA"/>
    <w:rsid w:val="005C362A"/>
    <w:rsid w:val="00613A08"/>
    <w:rsid w:val="00660040"/>
    <w:rsid w:val="00675811"/>
    <w:rsid w:val="007279F8"/>
    <w:rsid w:val="00880DBF"/>
    <w:rsid w:val="008A2E0F"/>
    <w:rsid w:val="008E7CB8"/>
    <w:rsid w:val="00987DB2"/>
    <w:rsid w:val="00A71282"/>
    <w:rsid w:val="00B80480"/>
    <w:rsid w:val="00B9464C"/>
    <w:rsid w:val="00BD5209"/>
    <w:rsid w:val="00C1735A"/>
    <w:rsid w:val="00D248D6"/>
    <w:rsid w:val="00D95A9C"/>
    <w:rsid w:val="00DE325A"/>
    <w:rsid w:val="00FD43EC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A964"/>
  <w15:docId w15:val="{3BF7357E-27A3-4BB1-B6C5-87E1606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Попова</dc:creator>
  <cp:lastModifiedBy>Кадры</cp:lastModifiedBy>
  <cp:revision>3</cp:revision>
  <dcterms:created xsi:type="dcterms:W3CDTF">2022-10-27T05:57:00Z</dcterms:created>
  <dcterms:modified xsi:type="dcterms:W3CDTF">2022-10-27T05:58:00Z</dcterms:modified>
</cp:coreProperties>
</file>