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14" w:rsidRPr="00B70E14" w:rsidRDefault="00B70E14" w:rsidP="00B70E14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b/>
          <w:bCs/>
          <w:sz w:val="24"/>
          <w:szCs w:val="24"/>
          <w:lang w:eastAsia="ru-RU"/>
        </w:rPr>
        <w:t>7. Субсидии и льготы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b/>
          <w:bCs/>
          <w:sz w:val="24"/>
          <w:szCs w:val="24"/>
          <w:lang w:eastAsia="ru-RU"/>
        </w:rPr>
        <w:t>Что такое субсидии?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Субсидии - это мера социальной поддержки населения при оплате жилого помещения и коммунальных услуг, а также при приобретении твердого топлива, сжиженного газа.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Согласно п. 7 ст.159 ЖК РФ порядок определения размера субсидий и порядок их предоставления, перечень прилагаемых к заявлению документов, условия приостановления и прекращения предоставления субсидий, порядок определения состава семьи получателя субсидий и исчисления совокупного дохода такой семьи, а также особенности предоставления субсидий отдельным категориям гражданам устанавливаются Правительством Российской Федерации.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Действующим нормативно - правовым актом по предоставлению субсидий является Постановление Правительства РФ от 14 декабря 2005г. № 761, которым утверждены Правила предоставления субсидий на оплату жилого помещения и коммунальных услуг.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b/>
          <w:bCs/>
          <w:sz w:val="24"/>
          <w:szCs w:val="24"/>
          <w:lang w:eastAsia="ru-RU"/>
        </w:rPr>
        <w:t>Как предоставляются субсидии?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Субсидии на оплату жилого помещения и коммунальных услуг предоставляются гражданам в случае, если их расходы на оплату жилого помещения и коммунальных услуг превышают величину, соответствующую максимально допустимой доли расходов граждан на оплату жилого помещения и коммунальных услуг в совокупном доходе семьи.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То есть, для определения возможности получения субсидии требуется: во-первых, установить совокупный доход семьи; во-вторых, установить максимально допустимую долю расходов семьи на оплату жилья; в-третьих, определить нормативную площадь жилого помещения, занимаемого семьей; в-четвертых, рассчитать фактически начисленную сумму платежа за ЖКУ. С учетом этих параметров производится расчет, и если расчетная сумма превышает величину, соответствующую максимально допустимой доле расходов семьи на оплату жилья, то нуждающимся гражданам предоставляется субсидия на оплату жилого помещения и коммунальных услуг.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В целях социальной защиты населения постановлением Правительства PC (Я) от 02.02.08 г. N 43 определено, что стандарты стоимости жилищно-коммунальных услуг на 1 человека по каждому муниципальному образованию соответствуют фактически начисляемым платежам граждан по установленным тарифам за ЖКУ в пределах социальной нормы площади жилья.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b/>
          <w:bCs/>
          <w:sz w:val="24"/>
          <w:szCs w:val="24"/>
          <w:lang w:eastAsia="ru-RU"/>
        </w:rPr>
        <w:t>Каким органом предоставляются субсидии?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Субсидии предоставляются органом исполнительной власти РС (Я) или уполномоченным им учреждением вышеуказанным гражданам, на основании их заявлений с учетом постоянно проживающих совместно с ними членов их семей. Законом Республики Саха (Якутия) от 19.06.2008 г. 575-З N 41-IV «О наделении органов местного самоуправления муниципальных районов и городских округов РС (Я) отдельными государственными полномочиями по предоставлению гражданам субсидий на оплату жилья и коммунальных услуг» эти полномочия были переданы органам местного самоуправления.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b/>
          <w:bCs/>
          <w:sz w:val="24"/>
          <w:szCs w:val="24"/>
          <w:lang w:eastAsia="ru-RU"/>
        </w:rPr>
        <w:t>Какова социальная норма площади жилья для населения?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В настоящее время социальная норма жилой площади в соответствии с постановлением Правительства РС (Я) от 2.02.2008г. № 43 для расчета субсидий населению на оплату жилого помещения и коммунальных услуг в РС (Я) равна: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lastRenderedPageBreak/>
        <w:t>Для семьи, состоящей из 2 и более человек - 18 кв. метров на 1 человека и дополнительно 9 кв. метров на семью;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Для одиноко проживающих граждан - 33 кв. метра;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Для одиноко и отдельно проживающих неработающих пенсионеров в размере фактической площади квартиры или площади индивидуального жилого дома, но не более 64-х кв. метров.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b/>
          <w:bCs/>
          <w:sz w:val="24"/>
          <w:szCs w:val="24"/>
          <w:lang w:eastAsia="ru-RU"/>
        </w:rPr>
        <w:t>Кто имеет право на субсидии?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Право на субсидии, имеют граждане Российской Федерации, граждане Республики Беларусь и Киргизской Республики (предусмотрено международным договором).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Субсидия предоставляется: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а) пользователям жилого помещения в государственном или муниципальном жилищном фонде;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б) нанимателям жилого помещения по договору найма в частном жилищном фонде;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в) членам жилищного или жилищно-строительного кооператива;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г) собственникам жилого помещения (квартиры, жилого дома, части квартиры или жилого дома).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Гражданин, пользующийся несколькими жилыми помещениями по указанным основаниям, может претендовать на субсидию для оплаты того жилого помещения, в котором он зарегистрирован по месту постоянного жительства.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b/>
          <w:bCs/>
          <w:sz w:val="24"/>
          <w:szCs w:val="24"/>
          <w:lang w:eastAsia="ru-RU"/>
        </w:rPr>
        <w:t>Какие документы необходимы для оформления субсидий?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i/>
          <w:iCs/>
          <w:sz w:val="24"/>
          <w:szCs w:val="24"/>
          <w:lang w:eastAsia="ru-RU"/>
        </w:rPr>
        <w:t>- </w:t>
      </w: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Паспорта членов семьи, свидетельство о рождении детей, свидетельство о браке или разводе.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- Документ, подтверждающий правовое основание владения и пользования гражданином, обратившимся за субсидиями, жилым помещением, в котором он зарегистрирован по месту постоянного жительства (свидетельство о праве собственности, договор найма жилого помещения, акт о приватизации жилого помещения и др.)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- Документ, подтверждающий совместное проживание с заявителем членов его семьи (справка о составе семьи с паспортного стола)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- Справки о доходах членов семьи за 6 последних календарных месяцев, предшествующих месяцу обращения за субсидией.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- Расчетный документ, содержащий сведения о платежах за жилое помещение и коммунальные услуги, начисленных за последний период обращения за субсидией месяц, а также сведения о наличии (отсутствии) задолженности по оплате за жилое помещение и коммунальные услуги.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b/>
          <w:bCs/>
          <w:sz w:val="24"/>
          <w:szCs w:val="24"/>
          <w:lang w:eastAsia="ru-RU"/>
        </w:rPr>
        <w:t>Какова величина максимально допустимой доли расходов граждан на оплату жилого помещения и коммунальных услуг?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Постановлением Правительства РС (Я) от 2 февраля 2008 г. №43 утвержден региональный стандарт максимально допустимой доли расходов граждан на оплату жилого помещения и коммунальных услуг в совокупном доходе семьи в размере 22%, для граждан с совокупным доходом менее 1,5 прожиточного минимума соответствующей социально-демографической группы - 15%.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b/>
          <w:bCs/>
          <w:sz w:val="24"/>
          <w:szCs w:val="24"/>
          <w:lang w:eastAsia="ru-RU"/>
        </w:rPr>
        <w:t>За какой период заявители и члены их семей предоставляют сведения о доходах, учитываемых при решении вопроса о предоставлении субсидии?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lastRenderedPageBreak/>
        <w:t>Совокупный доход семьи для предоставления субсидии по постановлению Правительства РФ N 761 определяется за 6 последних календарных месяцев, предшествующих месяцу подачи заявления.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b/>
          <w:bCs/>
          <w:sz w:val="24"/>
          <w:szCs w:val="24"/>
          <w:lang w:eastAsia="ru-RU"/>
        </w:rPr>
        <w:t>До какого срока перечисляются субсидии гражданам?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Субсидии перечисляются гражданам до срока внесения платы за жилое помещение и коммунальные услуги, установленного частью 1 статьи 155 Жилищного кодекса, то есть до десятого числа месяца, следующего за истекшим месяцем.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b/>
          <w:bCs/>
          <w:sz w:val="24"/>
          <w:szCs w:val="24"/>
          <w:lang w:eastAsia="ru-RU"/>
        </w:rPr>
        <w:t>С какого срока после подачи заявителем всех необходимых документов семье выплачивается субсидия?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При представлении полного пакета документов, предусмотренных новым постановлением Правительства РФ N 761,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 Ранее в соответствии с утвержденным Порядком субсидия предоставлялась с месяца обращения.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b/>
          <w:bCs/>
          <w:sz w:val="24"/>
          <w:szCs w:val="24"/>
          <w:lang w:eastAsia="ru-RU"/>
        </w:rPr>
        <w:t>В результате ошибки, допущенной уполномоченным органом, мне была предоставлена субсидия в завышенном размере. Обязан ли я ее вернуть?</w:t>
      </w:r>
    </w:p>
    <w:p w:rsid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 xml:space="preserve">В случае предоставления субсидии в завышенном размере вследствие ошибки, допущенной уполномоченным лицом, либо в случае непредставления получателем субсидий в установленные сроки сведений, повлекших за собой уменьшение размера субсидий, либо прекращение права на получение субсидии, необоснованно полученные в качестве субсидии средства засчитываются в счет будущей субсидии, а при прекращении права на получение субсидии в последующие месяцы эти средства добровольно возвращаются получателем субсидии в местный бюджет. При отказе от добровольного возврата указанных средств они по иску уполномоченного органа </w:t>
      </w:r>
      <w:proofErr w:type="spellStart"/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истребуются</w:t>
      </w:r>
      <w:proofErr w:type="spellEnd"/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 xml:space="preserve"> в судебном порядке в соответствии с законодательством. 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b/>
          <w:bCs/>
          <w:sz w:val="24"/>
          <w:szCs w:val="24"/>
          <w:lang w:eastAsia="ru-RU"/>
        </w:rPr>
        <w:t>Какие нормативные акты устанавливают порядок предоставления мер социальной поддержки по оплате жилья и коммунальных услуг?</w:t>
      </w:r>
      <w:bookmarkStart w:id="0" w:name="_GoBack"/>
      <w:bookmarkEnd w:id="0"/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Категории граждан, имеющих право на предоставление мер социальной поддержки на жилищно-коммунальные услуги, размеры ежемесячных денежных выплат и порядок предоставления мер социальной поддержки по оплате жилья и коммунальных услуг регулируются следующими нормативными правовыми актами: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Закон Республики Саха (Якутия) от 17 декабря 2008г. 627-З № 149-IV «О мерах социальной поддержки отдельных категорий граждан по оплате жилья и коммунальных услуг»;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Постановление Правительства РС(Я) от 26 декабря 2008г. № 581 «Об утверждении Порядка предоставления мер социальной поддержки отдельным категориям граждан по оплате жилья и коммунальных услуг»;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Постановление Правительства РС(Я) от 26 декабря 2008г. № 582 «Об индексации ежемесячной денежной выплаты на оплату жилья и коммунальных услуг отдельным категориям граждан в Республике Саха (Якутия)»;</w:t>
      </w:r>
    </w:p>
    <w:p w:rsidR="00B70E14" w:rsidRPr="00B70E14" w:rsidRDefault="00B70E14" w:rsidP="00B70E1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sz w:val="24"/>
          <w:szCs w:val="24"/>
          <w:lang w:eastAsia="ru-RU"/>
        </w:rPr>
      </w:pPr>
      <w:r w:rsidRPr="00B70E14">
        <w:rPr>
          <w:rFonts w:ascii="Cuprum" w:eastAsia="Times New Roman" w:hAnsi="Cuprum" w:cs="Times New Roman"/>
          <w:sz w:val="24"/>
          <w:szCs w:val="24"/>
          <w:lang w:eastAsia="ru-RU"/>
        </w:rPr>
        <w:t>Постановление Правительства РС(Я) от 26 декабря 2008г. № 583 «О предоставлении мер социальной поддержки на оплату жилья и коммунальных услуг отдельным категориям граждан, состоящим в федеральном регистре, в Республике Саха (Якутия)».</w:t>
      </w:r>
    </w:p>
    <w:sectPr w:rsidR="00B70E14" w:rsidRPr="00B70E14" w:rsidSect="00B70E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D6"/>
    <w:rsid w:val="00553ED6"/>
    <w:rsid w:val="00B70E14"/>
    <w:rsid w:val="00B8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BB43"/>
  <w15:chartTrackingRefBased/>
  <w15:docId w15:val="{5733BFA1-2F4C-467E-944D-31FEF7A5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1311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Валечка</dc:creator>
  <cp:keywords/>
  <dc:description/>
  <cp:lastModifiedBy>Валечка</cp:lastModifiedBy>
  <cp:revision>3</cp:revision>
  <dcterms:created xsi:type="dcterms:W3CDTF">2020-02-03T14:22:00Z</dcterms:created>
  <dcterms:modified xsi:type="dcterms:W3CDTF">2020-02-03T14:30:00Z</dcterms:modified>
</cp:coreProperties>
</file>