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B" w:rsidRDefault="00A2677E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3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F020A">
        <w:rPr>
          <w:b/>
          <w:sz w:val="24"/>
          <w:szCs w:val="24"/>
        </w:rPr>
        <w:t>Российская Федерация (Россия)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F020A">
        <w:rPr>
          <w:b/>
          <w:sz w:val="24"/>
          <w:szCs w:val="24"/>
        </w:rPr>
        <w:t>Республика Саха (Якутия)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F020A">
        <w:rPr>
          <w:b/>
          <w:sz w:val="24"/>
          <w:szCs w:val="24"/>
        </w:rPr>
        <w:t>Муниципальное образование «Город Удачный»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F020A">
        <w:rPr>
          <w:b/>
          <w:sz w:val="24"/>
          <w:szCs w:val="24"/>
        </w:rPr>
        <w:t>Городской Совет депутатов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F020A">
        <w:rPr>
          <w:b/>
          <w:sz w:val="24"/>
          <w:szCs w:val="24"/>
          <w:lang w:val="en-US"/>
        </w:rPr>
        <w:t>VI</w:t>
      </w:r>
      <w:r w:rsidRPr="008F020A">
        <w:rPr>
          <w:b/>
          <w:sz w:val="24"/>
          <w:szCs w:val="24"/>
        </w:rPr>
        <w:t xml:space="preserve"> созыв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XXIII</w:t>
      </w:r>
      <w:r w:rsidRPr="00BC3329">
        <w:rPr>
          <w:b/>
          <w:sz w:val="24"/>
          <w:szCs w:val="24"/>
        </w:rPr>
        <w:t xml:space="preserve"> </w:t>
      </w:r>
      <w:r w:rsidRPr="008F020A">
        <w:rPr>
          <w:b/>
          <w:sz w:val="24"/>
          <w:szCs w:val="24"/>
        </w:rPr>
        <w:t>СЕССИЯ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F020A">
        <w:rPr>
          <w:b/>
          <w:sz w:val="24"/>
          <w:szCs w:val="24"/>
        </w:rPr>
        <w:t>РЕШЕНИЕ</w:t>
      </w:r>
    </w:p>
    <w:p w:rsidR="00FB6E3B" w:rsidRPr="008F020A" w:rsidRDefault="00FB6E3B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FB6E3B" w:rsidRDefault="00FB6E3B" w:rsidP="00FB6E3B">
      <w:pPr>
        <w:spacing w:line="360" w:lineRule="auto"/>
        <w:ind w:firstLine="0"/>
        <w:rPr>
          <w:b/>
          <w:sz w:val="24"/>
          <w:szCs w:val="24"/>
        </w:rPr>
      </w:pPr>
      <w:r w:rsidRPr="00BC3329">
        <w:rPr>
          <w:b/>
          <w:sz w:val="24"/>
          <w:szCs w:val="24"/>
        </w:rPr>
        <w:t xml:space="preserve">18 </w:t>
      </w:r>
      <w:r w:rsidRPr="008F020A">
        <w:rPr>
          <w:b/>
          <w:sz w:val="24"/>
          <w:szCs w:val="24"/>
        </w:rPr>
        <w:t xml:space="preserve"> марта 2020 года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  <w:t xml:space="preserve"> </w:t>
      </w:r>
      <w:r w:rsidRPr="008F020A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23-3</w:t>
      </w:r>
    </w:p>
    <w:p w:rsidR="00FB6E3B" w:rsidRPr="00BC3329" w:rsidRDefault="00FB6E3B" w:rsidP="00FB6E3B">
      <w:pPr>
        <w:spacing w:line="360" w:lineRule="auto"/>
        <w:ind w:firstLine="0"/>
        <w:rPr>
          <w:b/>
          <w:sz w:val="24"/>
          <w:szCs w:val="24"/>
        </w:rPr>
      </w:pPr>
    </w:p>
    <w:p w:rsidR="00C73F5E" w:rsidRPr="00386D72" w:rsidRDefault="005D43E6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Об утверждении </w:t>
      </w:r>
      <w:r w:rsidR="00315EAD" w:rsidRPr="00386D72">
        <w:rPr>
          <w:b/>
          <w:sz w:val="24"/>
          <w:szCs w:val="24"/>
        </w:rPr>
        <w:t xml:space="preserve">отчета о выполнении </w:t>
      </w:r>
      <w:r w:rsidR="00386D72" w:rsidRPr="00386D72">
        <w:rPr>
          <w:b/>
          <w:sz w:val="24"/>
          <w:szCs w:val="24"/>
        </w:rPr>
        <w:t>П</w:t>
      </w:r>
      <w:r w:rsidRPr="00386D72">
        <w:rPr>
          <w:b/>
          <w:sz w:val="24"/>
          <w:szCs w:val="24"/>
        </w:rPr>
        <w:t xml:space="preserve">рогнозного плана (программы) </w:t>
      </w:r>
    </w:p>
    <w:p w:rsidR="00BB0797" w:rsidRPr="005B73B4" w:rsidRDefault="005D43E6" w:rsidP="00FB6E3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приватизации муниципального имущества </w:t>
      </w:r>
      <w:r w:rsidR="00423712">
        <w:rPr>
          <w:b/>
          <w:sz w:val="24"/>
          <w:szCs w:val="24"/>
        </w:rPr>
        <w:t>з</w:t>
      </w:r>
      <w:r w:rsidR="00233831">
        <w:rPr>
          <w:b/>
          <w:sz w:val="24"/>
          <w:szCs w:val="24"/>
        </w:rPr>
        <w:t>а</w:t>
      </w:r>
      <w:r w:rsidRPr="00386D72">
        <w:rPr>
          <w:b/>
          <w:sz w:val="24"/>
          <w:szCs w:val="24"/>
        </w:rPr>
        <w:t xml:space="preserve"> 20</w:t>
      </w:r>
      <w:r w:rsidR="005B73B4" w:rsidRPr="00386D72">
        <w:rPr>
          <w:b/>
          <w:sz w:val="24"/>
          <w:szCs w:val="24"/>
        </w:rPr>
        <w:t>1</w:t>
      </w:r>
      <w:r w:rsidR="00AC5160">
        <w:rPr>
          <w:b/>
          <w:sz w:val="24"/>
          <w:szCs w:val="24"/>
        </w:rPr>
        <w:t>9</w:t>
      </w:r>
      <w:r w:rsidRPr="00386D72">
        <w:rPr>
          <w:b/>
          <w:sz w:val="24"/>
          <w:szCs w:val="24"/>
        </w:rPr>
        <w:t xml:space="preserve"> год</w:t>
      </w:r>
    </w:p>
    <w:p w:rsidR="003B0893" w:rsidRPr="0062576E" w:rsidRDefault="003B0893" w:rsidP="00FB6E3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</w:p>
    <w:p w:rsidR="00BB0797" w:rsidRPr="005B73B4" w:rsidRDefault="00263E1C" w:rsidP="00FB6E3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F8360D" w:rsidRPr="005B73B4">
        <w:rPr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</w:t>
      </w:r>
      <w:r w:rsidR="00FB6E3B">
        <w:rPr>
          <w:sz w:val="24"/>
          <w:szCs w:val="24"/>
        </w:rPr>
        <w:t xml:space="preserve">тва», Федеральным законом от 06 </w:t>
      </w:r>
      <w:r w:rsidR="00F8360D" w:rsidRPr="005B73B4">
        <w:rPr>
          <w:sz w:val="24"/>
          <w:szCs w:val="24"/>
        </w:rPr>
        <w:t>октября 2003 года № 131-ФЗ «Об общих принципах организации местного самоуправления</w:t>
      </w:r>
      <w:r w:rsidR="00CF2A87" w:rsidRPr="005B73B4">
        <w:rPr>
          <w:sz w:val="24"/>
          <w:szCs w:val="24"/>
        </w:rPr>
        <w:t xml:space="preserve"> в Российской Федерации»</w:t>
      </w:r>
      <w:r w:rsidR="004C13ED" w:rsidRPr="005B73B4">
        <w:rPr>
          <w:sz w:val="24"/>
          <w:szCs w:val="24"/>
        </w:rPr>
        <w:t>,</w:t>
      </w:r>
      <w:r w:rsidR="00F8360D" w:rsidRPr="005B73B4">
        <w:rPr>
          <w:sz w:val="24"/>
          <w:szCs w:val="24"/>
        </w:rPr>
        <w:t xml:space="preserve"> Уставом муниципального образования «Город Удачный» Мирнинского района Республики Саха (Якутия</w:t>
      </w:r>
      <w:r w:rsidR="00F8360D" w:rsidRPr="00386D72">
        <w:rPr>
          <w:sz w:val="24"/>
          <w:szCs w:val="24"/>
        </w:rPr>
        <w:t>)</w:t>
      </w:r>
      <w:r w:rsidR="00202ABE" w:rsidRPr="00386D72">
        <w:rPr>
          <w:sz w:val="24"/>
          <w:szCs w:val="24"/>
        </w:rPr>
        <w:t>,</w:t>
      </w:r>
      <w:r w:rsidR="00CF2A87" w:rsidRPr="00386D72">
        <w:rPr>
          <w:sz w:val="24"/>
          <w:szCs w:val="24"/>
        </w:rPr>
        <w:t xml:space="preserve"> Положением о приватизации муниципального имущества </w:t>
      </w:r>
      <w:r w:rsidR="00CF2A87" w:rsidRPr="00386D72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</w:t>
      </w:r>
      <w:r w:rsidR="00386D72" w:rsidRPr="00386D72">
        <w:rPr>
          <w:bCs/>
          <w:sz w:val="24"/>
          <w:szCs w:val="24"/>
        </w:rPr>
        <w:t xml:space="preserve">депутатов </w:t>
      </w:r>
      <w:r w:rsidR="00CF2A87" w:rsidRPr="00386D72">
        <w:rPr>
          <w:bCs/>
          <w:sz w:val="24"/>
          <w:szCs w:val="24"/>
        </w:rPr>
        <w:t xml:space="preserve">МО «Город Удачный» от </w:t>
      </w:r>
      <w:r w:rsidR="00386D72" w:rsidRPr="00386D72">
        <w:rPr>
          <w:sz w:val="24"/>
          <w:szCs w:val="24"/>
        </w:rPr>
        <w:t>30 ноября 2015</w:t>
      </w:r>
      <w:r w:rsidR="00CF2A87" w:rsidRPr="00386D72">
        <w:rPr>
          <w:sz w:val="24"/>
          <w:szCs w:val="24"/>
        </w:rPr>
        <w:t xml:space="preserve"> года №</w:t>
      </w:r>
      <w:r w:rsidR="00386D72" w:rsidRPr="00386D72">
        <w:rPr>
          <w:sz w:val="24"/>
          <w:szCs w:val="24"/>
        </w:rPr>
        <w:t xml:space="preserve"> 32-5</w:t>
      </w:r>
      <w:r w:rsidR="00CF2A87" w:rsidRPr="00386D72">
        <w:rPr>
          <w:sz w:val="24"/>
          <w:szCs w:val="24"/>
        </w:rPr>
        <w:t>,</w:t>
      </w:r>
      <w:r w:rsidR="00202ABE" w:rsidRPr="00386D72">
        <w:rPr>
          <w:sz w:val="24"/>
          <w:szCs w:val="24"/>
        </w:rPr>
        <w:t xml:space="preserve"> </w:t>
      </w:r>
      <w:r w:rsidR="00202ABE" w:rsidRPr="00386D72">
        <w:rPr>
          <w:b/>
          <w:bCs/>
          <w:sz w:val="24"/>
          <w:szCs w:val="24"/>
        </w:rPr>
        <w:t>городской</w:t>
      </w:r>
      <w:r w:rsidR="00202ABE" w:rsidRPr="005B73B4">
        <w:rPr>
          <w:b/>
          <w:bCs/>
          <w:sz w:val="24"/>
          <w:szCs w:val="24"/>
        </w:rPr>
        <w:t xml:space="preserve"> Совет депутатов МО «Город Удачный» решил</w:t>
      </w:r>
      <w:r w:rsidR="00202ABE" w:rsidRPr="005B73B4">
        <w:rPr>
          <w:b/>
          <w:sz w:val="24"/>
          <w:szCs w:val="24"/>
        </w:rPr>
        <w:t>:</w:t>
      </w:r>
    </w:p>
    <w:p w:rsidR="00EA541B" w:rsidRPr="005B73B4" w:rsidRDefault="00EA541B" w:rsidP="00FB6E3B">
      <w:pPr>
        <w:pStyle w:val="aa"/>
        <w:spacing w:before="0" w:after="0" w:line="360" w:lineRule="auto"/>
        <w:ind w:firstLine="709"/>
        <w:jc w:val="both"/>
      </w:pPr>
      <w:r w:rsidRPr="005B73B4">
        <w:t xml:space="preserve">1. </w:t>
      </w:r>
      <w:r w:rsidRPr="005B73B4">
        <w:tab/>
      </w:r>
      <w:r w:rsidR="004578AF" w:rsidRPr="005B73B4">
        <w:t xml:space="preserve">Утвердить </w:t>
      </w:r>
      <w:r w:rsidR="00C10883">
        <w:t xml:space="preserve">отчет о </w:t>
      </w:r>
      <w:r w:rsidR="00C10883" w:rsidRPr="00386D72">
        <w:t xml:space="preserve">выполнении </w:t>
      </w:r>
      <w:r w:rsidR="00386D72" w:rsidRPr="00386D72">
        <w:t>П</w:t>
      </w:r>
      <w:r w:rsidR="004578AF" w:rsidRPr="00386D72">
        <w:t>рогнозн</w:t>
      </w:r>
      <w:r w:rsidR="00C10883" w:rsidRPr="00386D72">
        <w:t>ого</w:t>
      </w:r>
      <w:r w:rsidR="004578AF" w:rsidRPr="00386D72">
        <w:t xml:space="preserve"> план</w:t>
      </w:r>
      <w:r w:rsidR="00C10883" w:rsidRPr="00386D72">
        <w:t>а</w:t>
      </w:r>
      <w:r w:rsidR="004578AF" w:rsidRPr="00386D72">
        <w:t xml:space="preserve"> (программ</w:t>
      </w:r>
      <w:r w:rsidR="00C10883" w:rsidRPr="00386D72">
        <w:t>ы</w:t>
      </w:r>
      <w:r w:rsidR="004578AF" w:rsidRPr="00386D72">
        <w:t xml:space="preserve">) приватизации муниципального имущества </w:t>
      </w:r>
      <w:r w:rsidR="00423712">
        <w:t>з</w:t>
      </w:r>
      <w:r w:rsidR="00233831">
        <w:t>а</w:t>
      </w:r>
      <w:r w:rsidR="004578AF" w:rsidRPr="00386D72">
        <w:t xml:space="preserve"> 201</w:t>
      </w:r>
      <w:r w:rsidR="00AC5160">
        <w:t>9</w:t>
      </w:r>
      <w:r w:rsidR="00FB6E3B">
        <w:t xml:space="preserve"> год (прилагается).</w:t>
      </w:r>
    </w:p>
    <w:p w:rsidR="00990632" w:rsidRPr="005B73B4" w:rsidRDefault="00EA541B" w:rsidP="00FB6E3B">
      <w:pPr>
        <w:pStyle w:val="a8"/>
        <w:spacing w:after="0" w:line="360" w:lineRule="auto"/>
        <w:ind w:left="0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 w:rsidRPr="005B73B4">
        <w:rPr>
          <w:sz w:val="24"/>
          <w:szCs w:val="24"/>
        </w:rPr>
        <w:tab/>
      </w:r>
      <w:r w:rsidR="00990632" w:rsidRPr="005B73B4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A541B" w:rsidRPr="005B73B4" w:rsidRDefault="00C83CD7" w:rsidP="00FB6E3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EA541B" w:rsidRPr="005B73B4">
        <w:rPr>
          <w:sz w:val="24"/>
          <w:szCs w:val="24"/>
        </w:rPr>
        <w:t>.</w:t>
      </w:r>
      <w:r w:rsidR="00EA541B" w:rsidRPr="005B73B4">
        <w:rPr>
          <w:sz w:val="24"/>
          <w:szCs w:val="24"/>
        </w:rPr>
        <w:tab/>
        <w:t xml:space="preserve">Настоящее </w:t>
      </w:r>
      <w:r w:rsidR="00FB6E3B">
        <w:rPr>
          <w:sz w:val="24"/>
          <w:szCs w:val="24"/>
        </w:rPr>
        <w:t xml:space="preserve">решение вступает в силу после </w:t>
      </w:r>
      <w:r w:rsidR="00EA541B" w:rsidRPr="005B73B4">
        <w:rPr>
          <w:sz w:val="24"/>
          <w:szCs w:val="24"/>
        </w:rPr>
        <w:t>его официального опубликования (обнародования).</w:t>
      </w:r>
    </w:p>
    <w:p w:rsidR="00EA541B" w:rsidRPr="005B73B4" w:rsidRDefault="00C83CD7" w:rsidP="00FB6E3B">
      <w:pPr>
        <w:pStyle w:val="a8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EA541B" w:rsidRPr="005B73B4">
        <w:rPr>
          <w:sz w:val="24"/>
          <w:szCs w:val="24"/>
        </w:rPr>
        <w:t xml:space="preserve">. </w:t>
      </w:r>
      <w:r w:rsidR="00EA541B" w:rsidRPr="005B73B4">
        <w:rPr>
          <w:sz w:val="24"/>
          <w:szCs w:val="24"/>
        </w:rPr>
        <w:tab/>
        <w:t xml:space="preserve">Контроль   исполнения   настоящего   </w:t>
      </w:r>
      <w:r w:rsidR="00990632" w:rsidRPr="005B73B4">
        <w:rPr>
          <w:sz w:val="24"/>
          <w:szCs w:val="24"/>
        </w:rPr>
        <w:t>р</w:t>
      </w:r>
      <w:r w:rsidR="00EA541B" w:rsidRPr="005B73B4">
        <w:rPr>
          <w:sz w:val="24"/>
          <w:szCs w:val="24"/>
        </w:rPr>
        <w:t>ешения   возложить   на   комиссию    по бюджету, налоговой политике, землепользованию, собственности (</w:t>
      </w:r>
      <w:r w:rsidR="00FB6E3B">
        <w:rPr>
          <w:sz w:val="24"/>
          <w:szCs w:val="24"/>
        </w:rPr>
        <w:t>Иващенко В.М.</w:t>
      </w:r>
      <w:r w:rsidR="00EA541B" w:rsidRPr="005B73B4">
        <w:rPr>
          <w:sz w:val="24"/>
          <w:szCs w:val="24"/>
        </w:rPr>
        <w:t>).</w:t>
      </w:r>
    </w:p>
    <w:p w:rsidR="00FB6E3B" w:rsidRDefault="00FB6E3B" w:rsidP="00FB6E3B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FB6E3B" w:rsidRPr="005D0110" w:rsidRDefault="00FB6E3B" w:rsidP="00FB6E3B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  <w:sectPr w:rsidR="00FB6E3B" w:rsidRPr="005D0110" w:rsidSect="00FB6E3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0110">
        <w:rPr>
          <w:b/>
          <w:sz w:val="24"/>
          <w:szCs w:val="24"/>
        </w:rPr>
        <w:t xml:space="preserve">городского Совета депутатов </w:t>
      </w:r>
      <w:r w:rsidRPr="005D0110">
        <w:rPr>
          <w:b/>
          <w:sz w:val="24"/>
          <w:szCs w:val="24"/>
        </w:rPr>
        <w:tab/>
      </w:r>
      <w:r w:rsidRPr="005D0110">
        <w:rPr>
          <w:b/>
          <w:sz w:val="24"/>
          <w:szCs w:val="24"/>
        </w:rPr>
        <w:tab/>
      </w:r>
      <w:r w:rsidRPr="005D0110">
        <w:rPr>
          <w:b/>
          <w:sz w:val="24"/>
          <w:szCs w:val="24"/>
        </w:rPr>
        <w:tab/>
        <w:t xml:space="preserve">                                  В.В. Файзулин</w:t>
      </w:r>
    </w:p>
    <w:p w:rsidR="00614839" w:rsidRPr="00FB6E3B" w:rsidRDefault="00FB6E3B" w:rsidP="00FB6E3B">
      <w:pPr>
        <w:shd w:val="clear" w:color="auto" w:fill="FFFFFF"/>
        <w:spacing w:line="360" w:lineRule="auto"/>
        <w:ind w:left="5670" w:firstLine="0"/>
        <w:jc w:val="center"/>
      </w:pPr>
      <w:r w:rsidRPr="00FB6E3B">
        <w:lastRenderedPageBreak/>
        <w:t>УТВЕРЖДЕН</w:t>
      </w:r>
    </w:p>
    <w:p w:rsidR="00FB6E3B" w:rsidRDefault="00FB6E3B" w:rsidP="00FB6E3B">
      <w:pPr>
        <w:shd w:val="clear" w:color="auto" w:fill="FFFFFF"/>
        <w:spacing w:line="360" w:lineRule="auto"/>
        <w:ind w:left="5670" w:firstLine="0"/>
        <w:jc w:val="center"/>
      </w:pPr>
      <w:r>
        <w:t>р</w:t>
      </w:r>
      <w:r w:rsidRPr="00FB6E3B">
        <w:t xml:space="preserve">ешением городского Совета депутатов </w:t>
      </w:r>
    </w:p>
    <w:p w:rsidR="00FB6E3B" w:rsidRDefault="00FB6E3B" w:rsidP="00FB6E3B">
      <w:pPr>
        <w:shd w:val="clear" w:color="auto" w:fill="FFFFFF"/>
        <w:spacing w:line="360" w:lineRule="auto"/>
        <w:ind w:left="5670" w:firstLine="0"/>
        <w:jc w:val="center"/>
      </w:pPr>
      <w:r w:rsidRPr="00FB6E3B">
        <w:t xml:space="preserve">МО «Город Удачный» </w:t>
      </w:r>
    </w:p>
    <w:p w:rsidR="00FB6E3B" w:rsidRDefault="00FB6E3B" w:rsidP="00FB6E3B">
      <w:pPr>
        <w:shd w:val="clear" w:color="auto" w:fill="FFFFFF"/>
        <w:spacing w:line="360" w:lineRule="auto"/>
        <w:ind w:left="5670" w:firstLine="0"/>
        <w:jc w:val="center"/>
      </w:pPr>
      <w:r w:rsidRPr="00FB6E3B">
        <w:t>от 18 марта 2020 года №23-3</w:t>
      </w:r>
    </w:p>
    <w:p w:rsidR="00FB6E3B" w:rsidRDefault="00FB6E3B" w:rsidP="00FB6E3B">
      <w:pPr>
        <w:shd w:val="clear" w:color="auto" w:fill="FFFFFF"/>
        <w:spacing w:line="360" w:lineRule="auto"/>
        <w:jc w:val="center"/>
      </w:pPr>
    </w:p>
    <w:p w:rsidR="0098017E" w:rsidRPr="0098017E" w:rsidRDefault="0098017E" w:rsidP="00FB6E3B">
      <w:pPr>
        <w:spacing w:line="360" w:lineRule="auto"/>
        <w:jc w:val="center"/>
        <w:rPr>
          <w:b/>
          <w:sz w:val="24"/>
          <w:szCs w:val="24"/>
        </w:rPr>
      </w:pPr>
    </w:p>
    <w:p w:rsidR="0046298E" w:rsidRPr="00FB6E3B" w:rsidRDefault="008E5949" w:rsidP="00FB6E3B">
      <w:pPr>
        <w:spacing w:line="360" w:lineRule="auto"/>
        <w:jc w:val="center"/>
        <w:rPr>
          <w:b/>
          <w:sz w:val="24"/>
          <w:szCs w:val="24"/>
        </w:rPr>
      </w:pPr>
      <w:r w:rsidRPr="00FB6E3B">
        <w:rPr>
          <w:b/>
          <w:sz w:val="24"/>
          <w:szCs w:val="24"/>
        </w:rPr>
        <w:t xml:space="preserve">Отчет о выполнении </w:t>
      </w:r>
      <w:r w:rsidR="0046298E" w:rsidRPr="00FB6E3B">
        <w:rPr>
          <w:b/>
          <w:sz w:val="24"/>
          <w:szCs w:val="24"/>
        </w:rPr>
        <w:t xml:space="preserve">Прогнозного плана (программы) </w:t>
      </w:r>
    </w:p>
    <w:p w:rsidR="008E5949" w:rsidRPr="00FB6E3B" w:rsidRDefault="0046298E" w:rsidP="00FB6E3B">
      <w:pPr>
        <w:spacing w:line="360" w:lineRule="auto"/>
        <w:jc w:val="center"/>
        <w:rPr>
          <w:b/>
          <w:sz w:val="24"/>
          <w:szCs w:val="24"/>
        </w:rPr>
      </w:pPr>
      <w:r w:rsidRPr="00FB6E3B">
        <w:rPr>
          <w:b/>
          <w:sz w:val="24"/>
          <w:szCs w:val="24"/>
        </w:rPr>
        <w:t xml:space="preserve">приватизации муниципального имущества </w:t>
      </w:r>
      <w:r w:rsidR="00516F4F" w:rsidRPr="00FB6E3B">
        <w:rPr>
          <w:b/>
          <w:sz w:val="24"/>
          <w:szCs w:val="24"/>
        </w:rPr>
        <w:t>з</w:t>
      </w:r>
      <w:r w:rsidR="00607EF9" w:rsidRPr="00FB6E3B">
        <w:rPr>
          <w:b/>
          <w:sz w:val="24"/>
          <w:szCs w:val="24"/>
        </w:rPr>
        <w:t>а</w:t>
      </w:r>
      <w:r w:rsidRPr="00FB6E3B">
        <w:rPr>
          <w:b/>
          <w:sz w:val="24"/>
          <w:szCs w:val="24"/>
        </w:rPr>
        <w:t xml:space="preserve"> 201</w:t>
      </w:r>
      <w:r w:rsidR="00AC5160" w:rsidRPr="00FB6E3B">
        <w:rPr>
          <w:b/>
          <w:sz w:val="24"/>
          <w:szCs w:val="24"/>
        </w:rPr>
        <w:t>9</w:t>
      </w:r>
      <w:r w:rsidRPr="00FB6E3B">
        <w:rPr>
          <w:b/>
          <w:sz w:val="24"/>
          <w:szCs w:val="24"/>
        </w:rPr>
        <w:t xml:space="preserve"> год</w:t>
      </w:r>
    </w:p>
    <w:p w:rsidR="005B73B4" w:rsidRPr="00FB6E3B" w:rsidRDefault="005B73B4" w:rsidP="00FB6E3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B73B4" w:rsidRPr="00FB6E3B" w:rsidRDefault="008E5949" w:rsidP="00FB6E3B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FB6E3B">
        <w:rPr>
          <w:sz w:val="24"/>
          <w:szCs w:val="24"/>
        </w:rPr>
        <w:t xml:space="preserve">Мероприятия по приватизации </w:t>
      </w:r>
      <w:r w:rsidR="001B0882" w:rsidRPr="00FB6E3B">
        <w:rPr>
          <w:sz w:val="24"/>
          <w:szCs w:val="24"/>
        </w:rPr>
        <w:t xml:space="preserve">муниципального </w:t>
      </w:r>
      <w:r w:rsidRPr="00FB6E3B">
        <w:rPr>
          <w:sz w:val="24"/>
          <w:szCs w:val="24"/>
        </w:rPr>
        <w:t>имущества муниципального образования «Город Удачный» Мирнинского района Республики Саха (Якутия) в 201</w:t>
      </w:r>
      <w:r w:rsidR="00FB6E3B">
        <w:rPr>
          <w:sz w:val="24"/>
          <w:szCs w:val="24"/>
        </w:rPr>
        <w:t>9</w:t>
      </w:r>
      <w:r w:rsidRPr="00FB6E3B">
        <w:rPr>
          <w:sz w:val="24"/>
          <w:szCs w:val="24"/>
        </w:rPr>
        <w:t xml:space="preserve"> году осуществлялись на основании </w:t>
      </w:r>
      <w:r w:rsidR="005B73B4" w:rsidRPr="00FB6E3B">
        <w:rPr>
          <w:sz w:val="24"/>
          <w:szCs w:val="24"/>
        </w:rPr>
        <w:t>Федерального закона от 21 декабря 2001 года № 178-ФЗ «О приватизации государственного и муниципального имущества»</w:t>
      </w:r>
      <w:r w:rsidRPr="00FB6E3B">
        <w:rPr>
          <w:sz w:val="24"/>
          <w:szCs w:val="24"/>
        </w:rPr>
        <w:t xml:space="preserve"> и во исполнение </w:t>
      </w:r>
      <w:r w:rsidR="001B0882" w:rsidRPr="00FB6E3B">
        <w:rPr>
          <w:sz w:val="24"/>
          <w:szCs w:val="24"/>
        </w:rPr>
        <w:t>П</w:t>
      </w:r>
      <w:r w:rsidRPr="00FB6E3B">
        <w:rPr>
          <w:sz w:val="24"/>
          <w:szCs w:val="24"/>
        </w:rPr>
        <w:t>рогнозного плана (программы) приватизации муниципального имущества на 201</w:t>
      </w:r>
      <w:r w:rsidR="00516F4F" w:rsidRPr="00FB6E3B">
        <w:rPr>
          <w:sz w:val="24"/>
          <w:szCs w:val="24"/>
        </w:rPr>
        <w:t>9</w:t>
      </w:r>
      <w:r w:rsidRPr="00FB6E3B">
        <w:rPr>
          <w:sz w:val="24"/>
          <w:szCs w:val="24"/>
        </w:rPr>
        <w:t xml:space="preserve"> год, </w:t>
      </w:r>
      <w:r w:rsidR="005B73B4" w:rsidRPr="00FB6E3B">
        <w:rPr>
          <w:bCs/>
          <w:sz w:val="24"/>
          <w:szCs w:val="24"/>
        </w:rPr>
        <w:t xml:space="preserve">утвержденного решением городского Совета </w:t>
      </w:r>
      <w:r w:rsidR="00722C98" w:rsidRPr="00FB6E3B">
        <w:rPr>
          <w:bCs/>
          <w:sz w:val="24"/>
          <w:szCs w:val="24"/>
        </w:rPr>
        <w:t xml:space="preserve">депутатов </w:t>
      </w:r>
      <w:r w:rsidR="005B73B4" w:rsidRPr="00FB6E3B">
        <w:rPr>
          <w:bCs/>
          <w:sz w:val="24"/>
          <w:szCs w:val="24"/>
        </w:rPr>
        <w:t xml:space="preserve">МО «Город Удачный» от </w:t>
      </w:r>
      <w:r w:rsidR="00516F4F" w:rsidRPr="00FB6E3B">
        <w:rPr>
          <w:bCs/>
          <w:sz w:val="24"/>
          <w:szCs w:val="24"/>
        </w:rPr>
        <w:t>28</w:t>
      </w:r>
      <w:r w:rsidR="00516F4F" w:rsidRPr="00FB6E3B">
        <w:rPr>
          <w:sz w:val="24"/>
          <w:szCs w:val="24"/>
        </w:rPr>
        <w:t xml:space="preserve"> ноябр</w:t>
      </w:r>
      <w:r w:rsidR="00476CCD" w:rsidRPr="00FB6E3B">
        <w:rPr>
          <w:sz w:val="24"/>
          <w:szCs w:val="24"/>
        </w:rPr>
        <w:t xml:space="preserve">я </w:t>
      </w:r>
      <w:r w:rsidR="005B73B4" w:rsidRPr="00FB6E3B">
        <w:rPr>
          <w:sz w:val="24"/>
          <w:szCs w:val="24"/>
        </w:rPr>
        <w:t>20</w:t>
      </w:r>
      <w:r w:rsidR="00476CCD" w:rsidRPr="00FB6E3B">
        <w:rPr>
          <w:sz w:val="24"/>
          <w:szCs w:val="24"/>
        </w:rPr>
        <w:t>1</w:t>
      </w:r>
      <w:r w:rsidR="00516F4F" w:rsidRPr="00FB6E3B">
        <w:rPr>
          <w:sz w:val="24"/>
          <w:szCs w:val="24"/>
        </w:rPr>
        <w:t>8</w:t>
      </w:r>
      <w:r w:rsidR="005B73B4" w:rsidRPr="00FB6E3B">
        <w:rPr>
          <w:sz w:val="24"/>
          <w:szCs w:val="24"/>
        </w:rPr>
        <w:t xml:space="preserve"> года №</w:t>
      </w:r>
      <w:r w:rsidR="00476CCD" w:rsidRPr="00FB6E3B">
        <w:rPr>
          <w:sz w:val="24"/>
          <w:szCs w:val="24"/>
        </w:rPr>
        <w:t xml:space="preserve"> </w:t>
      </w:r>
      <w:r w:rsidR="00516F4F" w:rsidRPr="00FB6E3B">
        <w:rPr>
          <w:sz w:val="24"/>
          <w:szCs w:val="24"/>
        </w:rPr>
        <w:t>13-3</w:t>
      </w:r>
      <w:r w:rsidR="00607EF9" w:rsidRPr="00FB6E3B">
        <w:rPr>
          <w:sz w:val="24"/>
          <w:szCs w:val="24"/>
        </w:rPr>
        <w:t xml:space="preserve"> с изменениями, внесенными решениями городского Совета депутатов МО «Город Удачный» от 20 </w:t>
      </w:r>
      <w:r w:rsidR="00516F4F" w:rsidRPr="00FB6E3B">
        <w:rPr>
          <w:sz w:val="24"/>
          <w:szCs w:val="24"/>
        </w:rPr>
        <w:t>марта</w:t>
      </w:r>
      <w:r w:rsidR="00607EF9" w:rsidRPr="00FB6E3B">
        <w:rPr>
          <w:sz w:val="24"/>
          <w:szCs w:val="24"/>
        </w:rPr>
        <w:t xml:space="preserve"> 201</w:t>
      </w:r>
      <w:r w:rsidR="00516F4F" w:rsidRPr="00FB6E3B">
        <w:rPr>
          <w:sz w:val="24"/>
          <w:szCs w:val="24"/>
        </w:rPr>
        <w:t>9</w:t>
      </w:r>
      <w:r w:rsidR="00607EF9" w:rsidRPr="00FB6E3B">
        <w:rPr>
          <w:sz w:val="24"/>
          <w:szCs w:val="24"/>
        </w:rPr>
        <w:t xml:space="preserve"> года № </w:t>
      </w:r>
      <w:r w:rsidR="00516F4F" w:rsidRPr="00FB6E3B">
        <w:rPr>
          <w:sz w:val="24"/>
          <w:szCs w:val="24"/>
        </w:rPr>
        <w:t>16-2</w:t>
      </w:r>
      <w:r w:rsidR="00607EF9" w:rsidRPr="00FB6E3B">
        <w:rPr>
          <w:sz w:val="24"/>
          <w:szCs w:val="24"/>
        </w:rPr>
        <w:t xml:space="preserve">, </w:t>
      </w:r>
      <w:r w:rsidR="00516F4F" w:rsidRPr="00FB6E3B">
        <w:rPr>
          <w:sz w:val="24"/>
          <w:szCs w:val="24"/>
        </w:rPr>
        <w:t>от 26 июня 2019</w:t>
      </w:r>
      <w:r w:rsidR="00607EF9" w:rsidRPr="00FB6E3B">
        <w:rPr>
          <w:sz w:val="24"/>
          <w:szCs w:val="24"/>
        </w:rPr>
        <w:t xml:space="preserve"> года № </w:t>
      </w:r>
      <w:r w:rsidR="00516F4F" w:rsidRPr="00FB6E3B">
        <w:rPr>
          <w:sz w:val="24"/>
          <w:szCs w:val="24"/>
        </w:rPr>
        <w:t>18-2.</w:t>
      </w:r>
    </w:p>
    <w:p w:rsidR="00F30758" w:rsidRPr="00FB6E3B" w:rsidRDefault="00891696" w:rsidP="00FB6E3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B6E3B">
        <w:rPr>
          <w:bCs/>
          <w:sz w:val="24"/>
          <w:szCs w:val="24"/>
        </w:rPr>
        <w:t>В п</w:t>
      </w:r>
      <w:r w:rsidR="005B73B4" w:rsidRPr="00FB6E3B">
        <w:rPr>
          <w:sz w:val="24"/>
          <w:szCs w:val="24"/>
        </w:rPr>
        <w:t>рограмм</w:t>
      </w:r>
      <w:r w:rsidRPr="00FB6E3B">
        <w:rPr>
          <w:sz w:val="24"/>
          <w:szCs w:val="24"/>
        </w:rPr>
        <w:t>у</w:t>
      </w:r>
      <w:r w:rsidR="005B73B4" w:rsidRPr="00FB6E3B">
        <w:rPr>
          <w:sz w:val="24"/>
          <w:szCs w:val="24"/>
        </w:rPr>
        <w:t xml:space="preserve"> приватизации </w:t>
      </w:r>
      <w:r w:rsidR="00516F4F" w:rsidRPr="00FB6E3B">
        <w:rPr>
          <w:sz w:val="24"/>
          <w:szCs w:val="24"/>
        </w:rPr>
        <w:t>в</w:t>
      </w:r>
      <w:r w:rsidRPr="00FB6E3B">
        <w:rPr>
          <w:sz w:val="24"/>
          <w:szCs w:val="24"/>
        </w:rPr>
        <w:t xml:space="preserve"> 201</w:t>
      </w:r>
      <w:r w:rsidR="00AC5160" w:rsidRPr="00FB6E3B">
        <w:rPr>
          <w:sz w:val="24"/>
          <w:szCs w:val="24"/>
        </w:rPr>
        <w:t>9</w:t>
      </w:r>
      <w:r w:rsidRPr="00FB6E3B">
        <w:rPr>
          <w:sz w:val="24"/>
          <w:szCs w:val="24"/>
        </w:rPr>
        <w:t xml:space="preserve"> год</w:t>
      </w:r>
      <w:r w:rsidR="00516F4F" w:rsidRPr="00FB6E3B">
        <w:rPr>
          <w:sz w:val="24"/>
          <w:szCs w:val="24"/>
        </w:rPr>
        <w:t>у</w:t>
      </w:r>
      <w:r w:rsidRPr="00FB6E3B">
        <w:rPr>
          <w:sz w:val="24"/>
          <w:szCs w:val="24"/>
        </w:rPr>
        <w:t xml:space="preserve"> были включены </w:t>
      </w:r>
      <w:r w:rsidR="00AC5160" w:rsidRPr="00FB6E3B">
        <w:rPr>
          <w:sz w:val="24"/>
          <w:szCs w:val="24"/>
        </w:rPr>
        <w:t>3</w:t>
      </w:r>
      <w:r w:rsidRPr="00FB6E3B">
        <w:rPr>
          <w:sz w:val="24"/>
          <w:szCs w:val="24"/>
        </w:rPr>
        <w:t xml:space="preserve"> объект</w:t>
      </w:r>
      <w:r w:rsidR="00F30758" w:rsidRPr="00FB6E3B">
        <w:rPr>
          <w:sz w:val="24"/>
          <w:szCs w:val="24"/>
        </w:rPr>
        <w:t>а</w:t>
      </w:r>
      <w:r w:rsidRPr="00FB6E3B">
        <w:rPr>
          <w:sz w:val="24"/>
          <w:szCs w:val="24"/>
        </w:rPr>
        <w:t>:</w:t>
      </w:r>
      <w:r w:rsidR="0098017E" w:rsidRPr="00FB6E3B">
        <w:rPr>
          <w:sz w:val="24"/>
          <w:szCs w:val="24"/>
        </w:rPr>
        <w:t xml:space="preserve"> </w:t>
      </w:r>
    </w:p>
    <w:p w:rsidR="00516F4F" w:rsidRPr="00FB6E3B" w:rsidRDefault="00516F4F" w:rsidP="00FB6E3B">
      <w:pPr>
        <w:pStyle w:val="a4"/>
        <w:spacing w:line="360" w:lineRule="auto"/>
        <w:rPr>
          <w:rFonts w:eastAsia="Calibri"/>
          <w:sz w:val="24"/>
          <w:szCs w:val="24"/>
          <w:lang w:eastAsia="en-US"/>
        </w:rPr>
      </w:pPr>
      <w:r w:rsidRPr="00FB6E3B">
        <w:rPr>
          <w:rFonts w:eastAsia="Calibri"/>
          <w:sz w:val="24"/>
          <w:szCs w:val="24"/>
          <w:lang w:eastAsia="en-US"/>
        </w:rPr>
        <w:t>– нежилое здание с кадастровым номером 14:16:010502:538, общей площадью 970,9 кв.м., расположенное по адресу: г. Удачный, ул. Мира, 19А и земельный участок с кадастровым номером 14:16: 010502:7, общей площадью 5 432 кв.м. расположенного по адресу: г. Удачный, ул. Мира, 19А;</w:t>
      </w:r>
    </w:p>
    <w:p w:rsidR="00516F4F" w:rsidRPr="00FB6E3B" w:rsidRDefault="00516F4F" w:rsidP="00FB6E3B">
      <w:pPr>
        <w:pStyle w:val="a4"/>
        <w:spacing w:line="360" w:lineRule="auto"/>
        <w:rPr>
          <w:rFonts w:eastAsia="Calibri"/>
          <w:sz w:val="24"/>
          <w:szCs w:val="24"/>
          <w:lang w:eastAsia="en-US"/>
        </w:rPr>
      </w:pPr>
      <w:r w:rsidRPr="00FB6E3B">
        <w:rPr>
          <w:rFonts w:eastAsia="Calibri"/>
          <w:sz w:val="24"/>
          <w:szCs w:val="24"/>
          <w:lang w:eastAsia="en-US"/>
        </w:rPr>
        <w:t>– двухэтажное нежилое здание (бывшее отделение полиции), общей площадью 542,6 кв.м. с земельным участком, общей площадью 964 кв.м., расположенные по адресу: г. Удачный, п. Надежный;</w:t>
      </w:r>
    </w:p>
    <w:p w:rsidR="00516F4F" w:rsidRPr="00FB6E3B" w:rsidRDefault="00516F4F" w:rsidP="00FB6E3B">
      <w:pPr>
        <w:pStyle w:val="a4"/>
        <w:spacing w:line="360" w:lineRule="auto"/>
        <w:rPr>
          <w:rFonts w:eastAsia="Calibri"/>
          <w:sz w:val="24"/>
          <w:szCs w:val="24"/>
          <w:lang w:eastAsia="en-US"/>
        </w:rPr>
      </w:pPr>
      <w:r w:rsidRPr="00FB6E3B">
        <w:rPr>
          <w:rFonts w:eastAsia="Calibri"/>
          <w:sz w:val="24"/>
          <w:szCs w:val="24"/>
          <w:lang w:eastAsia="en-US"/>
        </w:rPr>
        <w:t xml:space="preserve">- дорога к складам ВВ, расположенная по адресу:  г. Удачный, 2 км на восток от города Удачного. </w:t>
      </w:r>
    </w:p>
    <w:p w:rsidR="00891696" w:rsidRPr="00FB6E3B" w:rsidRDefault="00891696" w:rsidP="00FB6E3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B6E3B">
        <w:rPr>
          <w:sz w:val="24"/>
          <w:szCs w:val="24"/>
        </w:rPr>
        <w:t>В соответствии с требованиями статьи 12 Федерального закона от 21 декабря 2001 года № 178-ФЗ «О приватизации государственного и муниципального имущества»</w:t>
      </w:r>
      <w:r w:rsidR="00F700B6" w:rsidRPr="00FB6E3B">
        <w:rPr>
          <w:sz w:val="24"/>
          <w:szCs w:val="24"/>
        </w:rPr>
        <w:t xml:space="preserve">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F30758" w:rsidRPr="00FB6E3B" w:rsidRDefault="00F30758" w:rsidP="00FB6E3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B6E3B">
        <w:rPr>
          <w:sz w:val="24"/>
          <w:szCs w:val="24"/>
        </w:rPr>
        <w:t>В течение 201</w:t>
      </w:r>
      <w:r w:rsidR="00516F4F" w:rsidRPr="00FB6E3B">
        <w:rPr>
          <w:sz w:val="24"/>
          <w:szCs w:val="24"/>
        </w:rPr>
        <w:t>9</w:t>
      </w:r>
      <w:r w:rsidRPr="00FB6E3B">
        <w:rPr>
          <w:sz w:val="24"/>
          <w:szCs w:val="24"/>
        </w:rPr>
        <w:t xml:space="preserve"> года </w:t>
      </w:r>
      <w:r w:rsidR="00516F4F" w:rsidRPr="00FB6E3B">
        <w:rPr>
          <w:rFonts w:eastAsia="Calibri"/>
          <w:sz w:val="24"/>
          <w:szCs w:val="24"/>
          <w:lang w:eastAsia="en-US"/>
        </w:rPr>
        <w:t xml:space="preserve">по результатам проведенных торгов и соответствии с требованиями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был реализован </w:t>
      </w:r>
      <w:r w:rsidR="00516F4F" w:rsidRPr="00FB6E3B">
        <w:rPr>
          <w:sz w:val="24"/>
          <w:szCs w:val="24"/>
        </w:rPr>
        <w:t>следующий объект:</w:t>
      </w:r>
    </w:p>
    <w:p w:rsidR="00516F4F" w:rsidRPr="00FB6E3B" w:rsidRDefault="00516F4F" w:rsidP="00FB6E3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4253"/>
        <w:gridCol w:w="2126"/>
        <w:gridCol w:w="1701"/>
      </w:tblGrid>
      <w:tr w:rsidR="00F30758" w:rsidRPr="00A2677E" w:rsidTr="00A2677E">
        <w:trPr>
          <w:trHeight w:val="8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right="-121" w:firstLine="0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firstLine="0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firstLine="0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 xml:space="preserve">Местонахождение имущества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firstLine="0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sz w:val="24"/>
              </w:rPr>
              <w:t>Цена продажи, рублей</w:t>
            </w:r>
            <w:r w:rsidRPr="00A2677E">
              <w:rPr>
                <w:b/>
                <w:bCs/>
                <w:sz w:val="24"/>
              </w:rPr>
              <w:t>.</w:t>
            </w:r>
          </w:p>
        </w:tc>
      </w:tr>
      <w:tr w:rsidR="00F30758" w:rsidRPr="00A2677E" w:rsidTr="00A2677E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right="-121"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F30758" w:rsidP="00A2677E">
            <w:pPr>
              <w:spacing w:line="360" w:lineRule="auto"/>
              <w:ind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758" w:rsidRPr="00A2677E" w:rsidRDefault="00A2677E" w:rsidP="00A2677E">
            <w:pPr>
              <w:spacing w:line="360" w:lineRule="auto"/>
              <w:ind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4</w:t>
            </w:r>
          </w:p>
        </w:tc>
      </w:tr>
      <w:tr w:rsidR="00F30758" w:rsidRPr="00A2677E" w:rsidTr="00A2677E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758" w:rsidRPr="00A2677E" w:rsidRDefault="00F30758" w:rsidP="00A2677E">
            <w:pPr>
              <w:spacing w:line="360" w:lineRule="auto"/>
              <w:ind w:right="-121" w:firstLine="34"/>
              <w:jc w:val="center"/>
              <w:rPr>
                <w:b/>
                <w:sz w:val="24"/>
              </w:rPr>
            </w:pPr>
            <w:r w:rsidRPr="00A2677E"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758" w:rsidRPr="00A2677E" w:rsidRDefault="00516F4F" w:rsidP="00A2677E">
            <w:pPr>
              <w:spacing w:line="360" w:lineRule="auto"/>
              <w:ind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Нежилое здание с кадастровым номером 14:16:010502:538, общей площадью 970,9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2677E" w:rsidRDefault="00516F4F" w:rsidP="00A2677E">
            <w:pPr>
              <w:spacing w:line="360" w:lineRule="auto"/>
              <w:ind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 xml:space="preserve">г. Удачный, </w:t>
            </w:r>
          </w:p>
          <w:p w:rsidR="00F30758" w:rsidRPr="00A2677E" w:rsidRDefault="00516F4F" w:rsidP="00A2677E">
            <w:pPr>
              <w:spacing w:line="360" w:lineRule="auto"/>
              <w:ind w:firstLine="34"/>
              <w:jc w:val="center"/>
              <w:rPr>
                <w:b/>
                <w:bCs/>
                <w:sz w:val="24"/>
              </w:rPr>
            </w:pPr>
            <w:r w:rsidRPr="00A2677E">
              <w:rPr>
                <w:b/>
                <w:bCs/>
                <w:sz w:val="24"/>
              </w:rPr>
              <w:t>ул. Мира, 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758" w:rsidRPr="00A2677E" w:rsidRDefault="00516F4F" w:rsidP="00A2677E">
            <w:pPr>
              <w:pStyle w:val="Default"/>
              <w:spacing w:line="360" w:lineRule="auto"/>
              <w:ind w:firstLine="34"/>
              <w:jc w:val="center"/>
              <w:rPr>
                <w:b/>
                <w:szCs w:val="20"/>
              </w:rPr>
            </w:pPr>
            <w:r w:rsidRPr="00A2677E">
              <w:rPr>
                <w:b/>
                <w:szCs w:val="20"/>
              </w:rPr>
              <w:t xml:space="preserve">307 080,34 </w:t>
            </w:r>
          </w:p>
        </w:tc>
      </w:tr>
    </w:tbl>
    <w:p w:rsidR="00FB6E3B" w:rsidRDefault="00FB6E3B" w:rsidP="00FB6E3B">
      <w:pPr>
        <w:pStyle w:val="a4"/>
        <w:spacing w:line="360" w:lineRule="auto"/>
        <w:rPr>
          <w:sz w:val="24"/>
          <w:szCs w:val="24"/>
        </w:rPr>
      </w:pPr>
    </w:p>
    <w:p w:rsidR="00516F4F" w:rsidRPr="00FB6E3B" w:rsidRDefault="00FB6E3B" w:rsidP="00FB6E3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</w:t>
      </w:r>
      <w:r w:rsidR="00516F4F" w:rsidRPr="00FB6E3B">
        <w:rPr>
          <w:sz w:val="24"/>
          <w:szCs w:val="24"/>
        </w:rPr>
        <w:t xml:space="preserve">реализованные объекты: здание общей площадью 542,6 кв.м., с земельным участком с кадастровым номером 14:16:010503:195 общей площадью 964 кв.м., расположенное по адресу: г. Удачный  и </w:t>
      </w:r>
      <w:r w:rsidR="00516F4F" w:rsidRPr="00FB6E3B">
        <w:rPr>
          <w:rFonts w:eastAsia="Calibri"/>
          <w:sz w:val="24"/>
          <w:szCs w:val="24"/>
          <w:lang w:eastAsia="en-US"/>
        </w:rPr>
        <w:t>дорога к складам ВВ, расположенная по адресу:  г. Удачный, 2 км на восток от города Удачного</w:t>
      </w:r>
      <w:r w:rsidR="00516F4F" w:rsidRPr="00FB6E3B">
        <w:rPr>
          <w:sz w:val="24"/>
          <w:szCs w:val="24"/>
        </w:rPr>
        <w:t xml:space="preserve"> являются переходящими на 2020 год.</w:t>
      </w:r>
    </w:p>
    <w:p w:rsidR="00F30758" w:rsidRPr="00FB6E3B" w:rsidRDefault="00F30758" w:rsidP="00FB6E3B">
      <w:pPr>
        <w:pStyle w:val="a4"/>
        <w:spacing w:line="360" w:lineRule="auto"/>
        <w:rPr>
          <w:sz w:val="24"/>
          <w:szCs w:val="24"/>
        </w:rPr>
      </w:pPr>
      <w:r w:rsidRPr="00FB6E3B">
        <w:rPr>
          <w:sz w:val="24"/>
          <w:szCs w:val="24"/>
        </w:rPr>
        <w:t xml:space="preserve">Выполнение плана по доходам от приватизации муниципального имущества составило </w:t>
      </w:r>
      <w:r w:rsidR="00516F4F" w:rsidRPr="00FB6E3B">
        <w:rPr>
          <w:sz w:val="24"/>
          <w:szCs w:val="24"/>
        </w:rPr>
        <w:t>307 080,34</w:t>
      </w:r>
      <w:r w:rsidRPr="00FB6E3B">
        <w:rPr>
          <w:sz w:val="24"/>
          <w:szCs w:val="24"/>
        </w:rPr>
        <w:t xml:space="preserve"> рублей,  </w:t>
      </w:r>
      <w:r w:rsidR="00516F4F" w:rsidRPr="00FB6E3B">
        <w:rPr>
          <w:sz w:val="24"/>
          <w:szCs w:val="24"/>
        </w:rPr>
        <w:t>что составляет  100</w:t>
      </w:r>
      <w:r w:rsidRPr="00FB6E3B">
        <w:rPr>
          <w:sz w:val="24"/>
          <w:szCs w:val="24"/>
        </w:rPr>
        <w:t>% к уточненному плану.</w:t>
      </w:r>
    </w:p>
    <w:p w:rsidR="00516F4F" w:rsidRPr="00FB6E3B" w:rsidRDefault="00FB6E3B" w:rsidP="00FB6E3B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23EB3" w:rsidRPr="00FB6E3B" w:rsidRDefault="00923EB3" w:rsidP="00FB6E3B">
      <w:pPr>
        <w:pStyle w:val="ConsPlusTitle"/>
        <w:widowControl/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sectPr w:rsidR="00923EB3" w:rsidRPr="00FB6E3B" w:rsidSect="00FB6E3B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17" w:rsidRDefault="00A2677E">
    <w:pPr>
      <w:pStyle w:val="ad"/>
      <w:jc w:val="center"/>
    </w:pPr>
  </w:p>
  <w:p w:rsidR="00B44D17" w:rsidRDefault="00A2677E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compat/>
  <w:rsids>
    <w:rsidRoot w:val="0084635D"/>
    <w:rsid w:val="00047799"/>
    <w:rsid w:val="00064965"/>
    <w:rsid w:val="000818D2"/>
    <w:rsid w:val="00105F2F"/>
    <w:rsid w:val="00127359"/>
    <w:rsid w:val="00142479"/>
    <w:rsid w:val="00151C62"/>
    <w:rsid w:val="00171DBB"/>
    <w:rsid w:val="001754B4"/>
    <w:rsid w:val="001B0882"/>
    <w:rsid w:val="001C3EF5"/>
    <w:rsid w:val="00202ABE"/>
    <w:rsid w:val="0020668E"/>
    <w:rsid w:val="00233831"/>
    <w:rsid w:val="00263E1C"/>
    <w:rsid w:val="00281765"/>
    <w:rsid w:val="002E1FDF"/>
    <w:rsid w:val="002E7CF6"/>
    <w:rsid w:val="00315EAD"/>
    <w:rsid w:val="00320209"/>
    <w:rsid w:val="00334C9F"/>
    <w:rsid w:val="00350F0D"/>
    <w:rsid w:val="00376473"/>
    <w:rsid w:val="00386D72"/>
    <w:rsid w:val="003921D5"/>
    <w:rsid w:val="003B0893"/>
    <w:rsid w:val="003F7D82"/>
    <w:rsid w:val="00423712"/>
    <w:rsid w:val="004349D0"/>
    <w:rsid w:val="00450366"/>
    <w:rsid w:val="004578AF"/>
    <w:rsid w:val="0046298E"/>
    <w:rsid w:val="00466A2E"/>
    <w:rsid w:val="00466D1A"/>
    <w:rsid w:val="00476CCD"/>
    <w:rsid w:val="004C13ED"/>
    <w:rsid w:val="004E529F"/>
    <w:rsid w:val="0050120C"/>
    <w:rsid w:val="005062EB"/>
    <w:rsid w:val="00516F4F"/>
    <w:rsid w:val="0052400A"/>
    <w:rsid w:val="00540FAA"/>
    <w:rsid w:val="00592684"/>
    <w:rsid w:val="005B73B4"/>
    <w:rsid w:val="005D43E6"/>
    <w:rsid w:val="00601407"/>
    <w:rsid w:val="00607EF9"/>
    <w:rsid w:val="006139E6"/>
    <w:rsid w:val="00614839"/>
    <w:rsid w:val="0062576E"/>
    <w:rsid w:val="0068196D"/>
    <w:rsid w:val="006B27BB"/>
    <w:rsid w:val="006E58F4"/>
    <w:rsid w:val="006F239F"/>
    <w:rsid w:val="00722C98"/>
    <w:rsid w:val="0074740A"/>
    <w:rsid w:val="00763714"/>
    <w:rsid w:val="00772F40"/>
    <w:rsid w:val="00786206"/>
    <w:rsid w:val="007A088B"/>
    <w:rsid w:val="007D6BA0"/>
    <w:rsid w:val="0084635D"/>
    <w:rsid w:val="0085131D"/>
    <w:rsid w:val="00864B4E"/>
    <w:rsid w:val="00891696"/>
    <w:rsid w:val="008943EC"/>
    <w:rsid w:val="008C0F7D"/>
    <w:rsid w:val="008E5949"/>
    <w:rsid w:val="00923EB3"/>
    <w:rsid w:val="0098017E"/>
    <w:rsid w:val="00990632"/>
    <w:rsid w:val="00A06425"/>
    <w:rsid w:val="00A2176B"/>
    <w:rsid w:val="00A23CAF"/>
    <w:rsid w:val="00A2677E"/>
    <w:rsid w:val="00AB6FD8"/>
    <w:rsid w:val="00AC1A8C"/>
    <w:rsid w:val="00AC5160"/>
    <w:rsid w:val="00B415A6"/>
    <w:rsid w:val="00BB0797"/>
    <w:rsid w:val="00BD56F3"/>
    <w:rsid w:val="00C10883"/>
    <w:rsid w:val="00C16968"/>
    <w:rsid w:val="00C440D0"/>
    <w:rsid w:val="00C61DFD"/>
    <w:rsid w:val="00C73F5E"/>
    <w:rsid w:val="00C83CD7"/>
    <w:rsid w:val="00CD481E"/>
    <w:rsid w:val="00CE157A"/>
    <w:rsid w:val="00CF2A87"/>
    <w:rsid w:val="00D34593"/>
    <w:rsid w:val="00D54553"/>
    <w:rsid w:val="00DA1860"/>
    <w:rsid w:val="00DD0842"/>
    <w:rsid w:val="00DD6464"/>
    <w:rsid w:val="00DE09B4"/>
    <w:rsid w:val="00E45FC0"/>
    <w:rsid w:val="00E54D8E"/>
    <w:rsid w:val="00E90AB9"/>
    <w:rsid w:val="00EA541B"/>
    <w:rsid w:val="00EB620F"/>
    <w:rsid w:val="00F05698"/>
    <w:rsid w:val="00F30758"/>
    <w:rsid w:val="00F36CAD"/>
    <w:rsid w:val="00F45989"/>
    <w:rsid w:val="00F478DF"/>
    <w:rsid w:val="00F6793E"/>
    <w:rsid w:val="00F700B6"/>
    <w:rsid w:val="00F7281D"/>
    <w:rsid w:val="00F8360D"/>
    <w:rsid w:val="00F87E3B"/>
    <w:rsid w:val="00FB6E3B"/>
    <w:rsid w:val="00FB7C3E"/>
    <w:rsid w:val="00FD07BC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NoSpacing">
    <w:name w:val="No Spacing"/>
    <w:rsid w:val="00DE09B4"/>
    <w:rPr>
      <w:rFonts w:ascii="Calibri" w:hAnsi="Calibri"/>
      <w:sz w:val="22"/>
      <w:szCs w:val="22"/>
    </w:rPr>
  </w:style>
  <w:style w:type="paragraph" w:customStyle="1" w:styleId="Default">
    <w:name w:val="Default"/>
    <w:rsid w:val="00516F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B6E3B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e">
    <w:name w:val="Нижний колонтитул Знак"/>
    <w:basedOn w:val="a0"/>
    <w:link w:val="ad"/>
    <w:uiPriority w:val="99"/>
    <w:rsid w:val="00FB6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3F48-4217-4721-9CE4-A537CE3F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2020-02-11T08:52:00Z</cp:lastPrinted>
  <dcterms:created xsi:type="dcterms:W3CDTF">2020-03-25T08:18:00Z</dcterms:created>
  <dcterms:modified xsi:type="dcterms:W3CDTF">2020-03-25T08:18:00Z</dcterms:modified>
</cp:coreProperties>
</file>