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8AA9" w14:textId="77777777"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14:paraId="3530B91D" w14:textId="753BFCCF"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14:paraId="293A565E" w14:textId="77777777" w:rsidR="00AC4C31" w:rsidRPr="00C254EB" w:rsidRDefault="00AC4C31" w:rsidP="00AC4C31">
      <w:pPr>
        <w:ind w:left="851"/>
        <w:jc w:val="center"/>
        <w:rPr>
          <w:b/>
        </w:rPr>
      </w:pPr>
    </w:p>
    <w:p w14:paraId="3E101CE7" w14:textId="63B4F20C" w:rsidR="00AC4C31" w:rsidRP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Проект</w:t>
      </w:r>
      <w:r w:rsidR="00B91B9A">
        <w:rPr>
          <w:rFonts w:ascii="Times New Roman" w:hAnsi="Times New Roman" w:cs="Times New Roman"/>
        </w:rPr>
        <w:t xml:space="preserve"> постановления «Об утверждении</w:t>
      </w:r>
      <w:r w:rsidRPr="0007494F">
        <w:rPr>
          <w:rFonts w:ascii="Times New Roman" w:hAnsi="Times New Roman" w:cs="Times New Roman"/>
        </w:rPr>
        <w:t xml:space="preserve"> </w:t>
      </w:r>
      <w:r w:rsidR="00B91B9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 xml:space="preserve">униципальной программы ГП «Город Удачный» «Управление муниципальным имуществом» на 2027-2031 годы </w:t>
      </w:r>
    </w:p>
    <w:p w14:paraId="0B31B212" w14:textId="6A53633E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191D05CF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0C892273" w14:textId="47977980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03FB5B51" w14:textId="5EBC0BE3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07494F" w:rsidRPr="0007494F">
        <w:rPr>
          <w:rFonts w:ascii="Times New Roman" w:hAnsi="Times New Roman" w:cs="Times New Roman"/>
        </w:rPr>
        <w:t>2</w:t>
      </w:r>
      <w:r w:rsidR="00B91B9A">
        <w:rPr>
          <w:rFonts w:ascii="Times New Roman" w:hAnsi="Times New Roman" w:cs="Times New Roman"/>
        </w:rPr>
        <w:t>1</w:t>
      </w:r>
      <w:r w:rsidRPr="0007494F">
        <w:rPr>
          <w:rFonts w:ascii="Times New Roman" w:hAnsi="Times New Roman" w:cs="Times New Roman"/>
        </w:rPr>
        <w:t xml:space="preserve">» </w:t>
      </w:r>
      <w:r w:rsidR="0007494F" w:rsidRPr="0007494F">
        <w:rPr>
          <w:rFonts w:ascii="Times New Roman" w:hAnsi="Times New Roman" w:cs="Times New Roman"/>
        </w:rPr>
        <w:t>июля 2026</w:t>
      </w:r>
      <w:r w:rsidRPr="0007494F">
        <w:rPr>
          <w:rFonts w:ascii="Times New Roman" w:hAnsi="Times New Roman" w:cs="Times New Roman"/>
        </w:rPr>
        <w:t xml:space="preserve"> г. по «</w:t>
      </w:r>
      <w:r w:rsidR="00587118">
        <w:rPr>
          <w:rFonts w:ascii="Times New Roman" w:hAnsi="Times New Roman" w:cs="Times New Roman"/>
        </w:rPr>
        <w:t>5</w:t>
      </w:r>
      <w:r w:rsidRPr="0007494F">
        <w:rPr>
          <w:rFonts w:ascii="Times New Roman" w:hAnsi="Times New Roman" w:cs="Times New Roman"/>
        </w:rPr>
        <w:t xml:space="preserve">» </w:t>
      </w:r>
      <w:r w:rsidR="0007494F" w:rsidRPr="0007494F">
        <w:rPr>
          <w:rFonts w:ascii="Times New Roman" w:hAnsi="Times New Roman" w:cs="Times New Roman"/>
        </w:rPr>
        <w:t>августа 2026</w:t>
      </w:r>
      <w:r w:rsidRPr="0007494F">
        <w:rPr>
          <w:rFonts w:ascii="Times New Roman" w:hAnsi="Times New Roman" w:cs="Times New Roman"/>
        </w:rPr>
        <w:t xml:space="preserve"> г.</w:t>
      </w:r>
    </w:p>
    <w:p w14:paraId="589E6ED4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733CAB09" w14:textId="3C414692" w:rsidR="0007494F" w:rsidRPr="0007494F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Отдел по имущественным и земельным отношениям, г</w:t>
      </w:r>
      <w:r w:rsidR="0007494F" w:rsidRPr="0007494F">
        <w:rPr>
          <w:rFonts w:ascii="Times New Roman" w:hAnsi="Times New Roman" w:cs="Times New Roman"/>
        </w:rPr>
        <w:t>лавный специалист по имуществу и земельным отношениям</w:t>
      </w:r>
      <w:r w:rsidR="00B91B9A">
        <w:rPr>
          <w:rFonts w:ascii="Times New Roman" w:hAnsi="Times New Roman" w:cs="Times New Roman"/>
        </w:rPr>
        <w:t xml:space="preserve"> Хисматуллина Наталья Николаевна</w:t>
      </w:r>
    </w:p>
    <w:p w14:paraId="42BAF2BD" w14:textId="16E53C08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364C346C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8FF03B2" w14:textId="510E8D36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14:paraId="0A3D7EA3" w14:textId="7893E794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B91B9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«Управление муниципальным имуществом» на 2027-2031 годы</w:t>
      </w:r>
    </w:p>
    <w:p w14:paraId="742FE4D1" w14:textId="49DB97F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3AF003A8" w14:textId="7F8495D9"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14:paraId="50751DBD" w14:textId="77777777" w:rsidR="00AC4C31" w:rsidRPr="0007494F" w:rsidRDefault="00AC4C31" w:rsidP="00B7481B">
      <w:pPr>
        <w:jc w:val="both"/>
        <w:rPr>
          <w:sz w:val="24"/>
          <w:szCs w:val="24"/>
        </w:rPr>
      </w:pPr>
    </w:p>
    <w:p w14:paraId="74556A7C" w14:textId="6F7B5749" w:rsid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Контактная</w:t>
      </w:r>
      <w:r w:rsidRPr="0007494F">
        <w:rPr>
          <w:rFonts w:ascii="Times New Roman" w:hAnsi="Times New Roman" w:cs="Times New Roman"/>
        </w:rPr>
        <w:tab/>
        <w:t>информация</w:t>
      </w:r>
      <w:r w:rsidR="00B7481B">
        <w:rPr>
          <w:rFonts w:ascii="Times New Roman" w:hAnsi="Times New Roman" w:cs="Times New Roman"/>
        </w:rPr>
        <w:t>:</w:t>
      </w:r>
    </w:p>
    <w:p w14:paraId="3802B44D" w14:textId="5C14ADE7" w:rsidR="00AC4C31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Хисматуллина Наталья Николаевна</w:t>
      </w:r>
    </w:p>
    <w:p w14:paraId="2BC4801B" w14:textId="3C1B8A63" w:rsidR="0007494F" w:rsidRPr="00B7481B" w:rsidRDefault="00B7481B" w:rsidP="0007494F">
      <w:pPr>
        <w:ind w:firstLine="709"/>
        <w:rPr>
          <w:sz w:val="24"/>
          <w:szCs w:val="24"/>
        </w:rPr>
      </w:pPr>
      <w:r w:rsidRPr="00B7481B">
        <w:rPr>
          <w:sz w:val="24"/>
          <w:szCs w:val="24"/>
        </w:rPr>
        <w:t>doxod.adm@mail.ru</w:t>
      </w:r>
    </w:p>
    <w:p w14:paraId="63BFD0DE" w14:textId="28EDDBD3" w:rsidR="0007494F" w:rsidRPr="00B7481B" w:rsidRDefault="00B7481B" w:rsidP="0007494F">
      <w:pPr>
        <w:ind w:firstLine="709"/>
        <w:rPr>
          <w:sz w:val="24"/>
          <w:szCs w:val="24"/>
        </w:rPr>
      </w:pPr>
      <w:r w:rsidRPr="00B7481B">
        <w:rPr>
          <w:sz w:val="24"/>
          <w:szCs w:val="24"/>
        </w:rPr>
        <w:t>8 (41136) 5-11-12 (доб. 106)</w:t>
      </w:r>
    </w:p>
    <w:p w14:paraId="5ACBC33D" w14:textId="7777777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(фамилия, имя, отчество (при наличии), адрес электронной почты, номер контактного телефона разработчика)</w:t>
      </w:r>
    </w:p>
    <w:p w14:paraId="560DF01F" w14:textId="77777777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9DA5361" w14:textId="08035BC1"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604E9"/>
    <w:rsid w:val="0006270F"/>
    <w:rsid w:val="0007494F"/>
    <w:rsid w:val="003732E7"/>
    <w:rsid w:val="003B314F"/>
    <w:rsid w:val="00587118"/>
    <w:rsid w:val="006C424D"/>
    <w:rsid w:val="008B4308"/>
    <w:rsid w:val="00933CD5"/>
    <w:rsid w:val="009A7DC1"/>
    <w:rsid w:val="009D625C"/>
    <w:rsid w:val="00A3403B"/>
    <w:rsid w:val="00A55AD2"/>
    <w:rsid w:val="00AC4C31"/>
    <w:rsid w:val="00B7481B"/>
    <w:rsid w:val="00B9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7</cp:revision>
  <dcterms:created xsi:type="dcterms:W3CDTF">2025-10-29T08:38:00Z</dcterms:created>
  <dcterms:modified xsi:type="dcterms:W3CDTF">2026-07-21T02:28:00Z</dcterms:modified>
</cp:coreProperties>
</file>