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511E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9519A9" w:rsidRDefault="00EB0F9E" w:rsidP="00AF0F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AF0F7D" w:rsidRPr="00AF0F7D">
        <w:rPr>
          <w:rFonts w:ascii="Times New Roman" w:hAnsi="Times New Roman"/>
          <w:b/>
          <w:szCs w:val="24"/>
        </w:rPr>
        <w:t>Управление муниципальным имуществом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0A1E94">
        <w:rPr>
          <w:rFonts w:ascii="Times New Roman" w:hAnsi="Times New Roman"/>
          <w:b/>
          <w:szCs w:val="24"/>
        </w:rPr>
        <w:t>9 месяцев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22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1C2A80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805" w:type="dxa"/>
        <w:tblLook w:val="04A0"/>
      </w:tblPr>
      <w:tblGrid>
        <w:gridCol w:w="576"/>
        <w:gridCol w:w="3536"/>
        <w:gridCol w:w="1594"/>
        <w:gridCol w:w="1559"/>
        <w:gridCol w:w="1813"/>
        <w:gridCol w:w="1504"/>
        <w:gridCol w:w="1418"/>
        <w:gridCol w:w="1309"/>
        <w:gridCol w:w="2496"/>
      </w:tblGrid>
      <w:tr w:rsidR="00642C68" w:rsidRPr="009519A9" w:rsidTr="00511EB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:rsidR="00642C68" w:rsidRPr="009519A9" w:rsidRDefault="000A1E94" w:rsidP="000A1E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19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:rsidTr="00511EB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511EB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1C2A80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Оформление возникновения, изменения и прекращения прав на недвижимое имущество, находящееся в муниципальной собственности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:rsidTr="00511EB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511EB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511EB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:rsidTr="00511EB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1C2A80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 xml:space="preserve">Актуализация сведений, содержащихся в реестре муниципальной собственности МО «Город Удачный» по результатам проведения инвентаризации объектов муниципальной собственности для уточнения характеристик имущества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C0B72" w:rsidRDefault="001C2A80" w:rsidP="001C2A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C0B72" w:rsidRDefault="005C398C" w:rsidP="001C2A80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C0B72" w:rsidRDefault="00AA67A8" w:rsidP="009C0B72">
            <w:pPr>
              <w:rPr>
                <w:rFonts w:ascii="Times New Roman" w:hAnsi="Times New Roman"/>
                <w:sz w:val="20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оценки рыночной стоимости муниципального имущества, в том числе земельных участков, находящихся в собственности МО «Город Удачный» в целях приватизации, передачи в аренду без проведения торгов, постановки на баланс и в казну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5C398C" w:rsidP="009C0B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985FD8" w:rsidP="00B84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109</w:t>
            </w:r>
            <w:r w:rsidR="003F5F9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3F5F9F">
              <w:rPr>
                <w:rFonts w:ascii="Times New Roman" w:hAnsi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985FD8" w:rsidP="00B84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64 000,00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985FD8" w:rsidP="003F5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  <w:r w:rsidR="003F5F9F">
              <w:rPr>
                <w:rFonts w:ascii="Times New Roman" w:hAnsi="Times New Roman"/>
                <w:bCs/>
                <w:sz w:val="22"/>
                <w:szCs w:val="22"/>
              </w:rPr>
              <w:t> 270,00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B849F6" w:rsidP="003F5F9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9F6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контракт с ООО «Аналитик центр» от 04.04.2022 № </w:t>
            </w:r>
            <w:r w:rsidRPr="00B849F6">
              <w:rPr>
                <w:rFonts w:ascii="Times New Roman" w:hAnsi="Times New Roman"/>
                <w:bCs/>
                <w:szCs w:val="24"/>
              </w:rPr>
              <w:t xml:space="preserve">0116300011322000027 на сумму </w:t>
            </w:r>
            <w:r w:rsidRPr="00985FD8">
              <w:rPr>
                <w:rFonts w:ascii="Times New Roman" w:hAnsi="Times New Roman"/>
                <w:b/>
                <w:bCs/>
                <w:szCs w:val="24"/>
              </w:rPr>
              <w:t>37 269,</w:t>
            </w:r>
            <w:r w:rsidR="003F5F9F">
              <w:rPr>
                <w:rFonts w:ascii="Times New Roman" w:hAnsi="Times New Roman"/>
                <w:b/>
                <w:bCs/>
                <w:szCs w:val="24"/>
              </w:rPr>
              <w:t>85</w:t>
            </w:r>
            <w:r>
              <w:rPr>
                <w:rFonts w:ascii="Times New Roman" w:hAnsi="Times New Roman"/>
                <w:bCs/>
                <w:szCs w:val="24"/>
              </w:rPr>
              <w:t xml:space="preserve"> рублей</w:t>
            </w:r>
            <w:r w:rsidR="00511EB2">
              <w:rPr>
                <w:rFonts w:ascii="Times New Roman" w:hAnsi="Times New Roman"/>
                <w:bCs/>
                <w:szCs w:val="24"/>
              </w:rPr>
              <w:t xml:space="preserve">, заключен договор с ООО «Правовой центр судебной экспертизы» на сумму </w:t>
            </w:r>
            <w:r w:rsidR="00511EB2" w:rsidRPr="00985FD8">
              <w:rPr>
                <w:rFonts w:ascii="Times New Roman" w:hAnsi="Times New Roman"/>
                <w:b/>
                <w:bCs/>
                <w:szCs w:val="24"/>
              </w:rPr>
              <w:t>64 000,00</w:t>
            </w:r>
            <w:r w:rsidR="00511EB2">
              <w:rPr>
                <w:rFonts w:ascii="Times New Roman" w:hAnsi="Times New Roman"/>
                <w:bCs/>
                <w:szCs w:val="24"/>
              </w:rPr>
              <w:t xml:space="preserve"> рублей</w:t>
            </w:r>
            <w:r w:rsidR="00985FD8">
              <w:rPr>
                <w:rFonts w:ascii="Times New Roman" w:hAnsi="Times New Roman"/>
                <w:bCs/>
                <w:szCs w:val="24"/>
              </w:rPr>
              <w:t xml:space="preserve">,  заключен договор с ООО «Правовой центр судебной экспертизы» на сумму </w:t>
            </w:r>
            <w:r w:rsidR="00985FD8" w:rsidRPr="00985FD8">
              <w:rPr>
                <w:rFonts w:ascii="Times New Roman" w:hAnsi="Times New Roman"/>
                <w:b/>
                <w:bCs/>
                <w:szCs w:val="24"/>
              </w:rPr>
              <w:t>8 000,00</w:t>
            </w:r>
            <w:r w:rsidR="00985FD8">
              <w:rPr>
                <w:rFonts w:ascii="Times New Roman" w:hAnsi="Times New Roman"/>
                <w:bCs/>
                <w:szCs w:val="24"/>
              </w:rPr>
              <w:t xml:space="preserve"> рублей</w:t>
            </w: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9C0B72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Постановка на государственный кадастровый учет объектов недвижимого имущества, находящегося в муниципальной и государственной собственности, расположенного на территории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Default="001C2A80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E641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Оформление прав на земельные участки, расположенных на территории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Default="001C2A80" w:rsidP="001C2A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1C2A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3F5F9F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985FD8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271 258,92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985FD8" w:rsidP="003F5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230</w:t>
            </w:r>
            <w:r w:rsidR="003F5F9F">
              <w:rPr>
                <w:rFonts w:ascii="Times New Roman" w:hAnsi="Times New Roman"/>
                <w:bCs/>
                <w:sz w:val="22"/>
                <w:szCs w:val="22"/>
              </w:rPr>
              <w:t> 741,08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Default="00985FD8" w:rsidP="00985FD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="001C2A80" w:rsidRPr="001C2A80">
              <w:rPr>
                <w:rFonts w:ascii="Times New Roman" w:hAnsi="Times New Roman"/>
                <w:bCs/>
                <w:sz w:val="22"/>
                <w:szCs w:val="22"/>
              </w:rPr>
              <w:t>аключен муниципальный контракт</w:t>
            </w:r>
            <w:r w:rsidR="001C2A80">
              <w:rPr>
                <w:rFonts w:ascii="Times New Roman" w:hAnsi="Times New Roman"/>
                <w:bCs/>
                <w:sz w:val="22"/>
                <w:szCs w:val="22"/>
              </w:rPr>
              <w:t xml:space="preserve"> с ООО «</w:t>
            </w:r>
            <w:proofErr w:type="spellStart"/>
            <w:r w:rsidR="001C2A80">
              <w:rPr>
                <w:rFonts w:ascii="Times New Roman" w:hAnsi="Times New Roman"/>
                <w:bCs/>
                <w:sz w:val="22"/>
                <w:szCs w:val="22"/>
              </w:rPr>
              <w:t>Земкадастрпроект</w:t>
            </w:r>
            <w:proofErr w:type="spellEnd"/>
            <w:r w:rsidR="001C2A80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1C2A80"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849F6">
              <w:rPr>
                <w:rFonts w:ascii="Times New Roman" w:hAnsi="Times New Roman"/>
                <w:bCs/>
                <w:sz w:val="22"/>
                <w:szCs w:val="22"/>
              </w:rPr>
              <w:t xml:space="preserve">от 28.02.2022 № </w:t>
            </w:r>
            <w:r w:rsidR="00B849F6" w:rsidRPr="00110066">
              <w:rPr>
                <w:rFonts w:ascii="Times New Roman" w:hAnsi="Times New Roman"/>
                <w:bCs/>
                <w:szCs w:val="24"/>
              </w:rPr>
              <w:t>0116300011322000019</w:t>
            </w:r>
            <w:r w:rsidR="00B849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C2A80"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на сумму </w:t>
            </w:r>
            <w:r w:rsidR="003F5F9F">
              <w:rPr>
                <w:rFonts w:ascii="Times New Roman" w:hAnsi="Times New Roman"/>
                <w:bCs/>
                <w:sz w:val="22"/>
                <w:szCs w:val="22"/>
              </w:rPr>
              <w:t>132 000,00</w:t>
            </w:r>
            <w:r w:rsidR="001C2A80"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 рублей</w:t>
            </w:r>
            <w:r w:rsidR="00511EB2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1C2A80"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11EB2">
              <w:rPr>
                <w:rFonts w:ascii="Times New Roman" w:hAnsi="Times New Roman"/>
                <w:bCs/>
                <w:sz w:val="22"/>
                <w:szCs w:val="22"/>
              </w:rPr>
              <w:t xml:space="preserve">оплачен на сумму </w:t>
            </w:r>
            <w:r w:rsidR="00511EB2" w:rsidRPr="00985FD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132 000,00 </w:t>
            </w:r>
            <w:r w:rsidR="00511EB2">
              <w:rPr>
                <w:rFonts w:ascii="Times New Roman" w:hAnsi="Times New Roman"/>
                <w:bCs/>
                <w:sz w:val="22"/>
                <w:szCs w:val="22"/>
              </w:rPr>
              <w:t>руб.</w:t>
            </w:r>
            <w:r w:rsidR="00C2417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85FD8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="00C2417A" w:rsidRPr="00985FD8">
              <w:rPr>
                <w:rFonts w:ascii="Times New Roman" w:hAnsi="Times New Roman"/>
                <w:bCs/>
                <w:sz w:val="22"/>
                <w:szCs w:val="22"/>
              </w:rPr>
              <w:t xml:space="preserve">аключен договор </w:t>
            </w:r>
            <w:r w:rsidRPr="00985FD8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985FD8">
              <w:rPr>
                <w:rFonts w:ascii="Times New Roman" w:hAnsi="Times New Roman"/>
                <w:bCs/>
                <w:sz w:val="22"/>
                <w:szCs w:val="22"/>
              </w:rPr>
              <w:t xml:space="preserve">01.07.2022 № 36/084-2022 </w:t>
            </w:r>
            <w:r w:rsidR="00C2417A" w:rsidRPr="00985FD8">
              <w:rPr>
                <w:rFonts w:ascii="Times New Roman" w:hAnsi="Times New Roman"/>
                <w:bCs/>
                <w:sz w:val="22"/>
                <w:szCs w:val="22"/>
              </w:rPr>
              <w:t>с ФГБУ «</w:t>
            </w:r>
            <w:proofErr w:type="spellStart"/>
            <w:r w:rsidR="00C2417A" w:rsidRPr="00985FD8">
              <w:rPr>
                <w:rFonts w:ascii="Times New Roman" w:hAnsi="Times New Roman"/>
                <w:bCs/>
                <w:sz w:val="22"/>
                <w:szCs w:val="22"/>
              </w:rPr>
              <w:t>Рослесинфорг</w:t>
            </w:r>
            <w:proofErr w:type="spellEnd"/>
            <w:r w:rsidR="00C2417A">
              <w:rPr>
                <w:rFonts w:ascii="Times New Roman" w:hAnsi="Times New Roman"/>
                <w:bCs/>
                <w:sz w:val="22"/>
                <w:szCs w:val="22"/>
              </w:rPr>
              <w:t xml:space="preserve">» на сумму </w:t>
            </w:r>
            <w:r w:rsidR="00C2417A" w:rsidRPr="00985FD8">
              <w:rPr>
                <w:rFonts w:ascii="Times New Roman" w:hAnsi="Times New Roman"/>
                <w:bCs/>
                <w:sz w:val="22"/>
                <w:szCs w:val="22"/>
              </w:rPr>
              <w:t>139 258,92</w:t>
            </w:r>
            <w:r w:rsidR="00C2417A">
              <w:rPr>
                <w:rFonts w:ascii="Times New Roman" w:hAnsi="Times New Roman"/>
                <w:bCs/>
                <w:sz w:val="22"/>
                <w:szCs w:val="22"/>
              </w:rPr>
              <w:t xml:space="preserve"> рублей оформление лесного участка «для создания горнолыжной базы»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оплачен на сумму </w:t>
            </w:r>
            <w:r w:rsidRPr="00985FD8">
              <w:rPr>
                <w:rFonts w:ascii="Times New Roman" w:hAnsi="Times New Roman"/>
                <w:b/>
                <w:bCs/>
                <w:sz w:val="22"/>
                <w:szCs w:val="22"/>
              </w:rPr>
              <w:t>139 258,92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руб.</w:t>
            </w:r>
          </w:p>
          <w:p w:rsidR="00985FD8" w:rsidRPr="001C2A80" w:rsidRDefault="00985FD8" w:rsidP="00985FD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(служебная записка на 230 000,00 руб.)</w:t>
            </w: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Выполнение работ по внесению</w:t>
            </w:r>
          </w:p>
          <w:p w:rsidR="001C2A80" w:rsidRPr="001C2A80" w:rsidRDefault="001C2A80" w:rsidP="001C2A80">
            <w:pPr>
              <w:rPr>
                <w:rFonts w:ascii="Times New Roman" w:hAnsi="Times New Roman"/>
                <w:b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изменений в документы территориального планирования</w:t>
            </w:r>
          </w:p>
          <w:p w:rsidR="001C2A80" w:rsidRPr="00AA67A8" w:rsidRDefault="001C2A80" w:rsidP="001C2A80">
            <w:pPr>
              <w:rPr>
                <w:rFonts w:ascii="Times New Roman" w:hAnsi="Times New Roman"/>
                <w:sz w:val="20"/>
              </w:rPr>
            </w:pPr>
            <w:r w:rsidRPr="001C2A80">
              <w:rPr>
                <w:rFonts w:ascii="Times New Roman" w:hAnsi="Times New Roman"/>
                <w:b/>
                <w:sz w:val="20"/>
              </w:rPr>
              <w:t>и (или) градостроительного зонирования и (или) документацию по планировке территории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1C2A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11EB2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EB2" w:rsidRPr="00AA67A8" w:rsidRDefault="00511EB2" w:rsidP="00511EB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EB2" w:rsidRPr="00511EB2" w:rsidRDefault="00511EB2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511EB2">
              <w:rPr>
                <w:rFonts w:ascii="Times New Roman" w:hAnsi="Times New Roman"/>
                <w:color w:val="000000"/>
                <w:sz w:val="22"/>
                <w:szCs w:val="22"/>
              </w:rPr>
              <w:t>1 393 998,88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1C2A80" w:rsidRDefault="00511EB2" w:rsidP="00511EB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511EB2" w:rsidRDefault="00511EB2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511EB2">
              <w:rPr>
                <w:rFonts w:ascii="Times New Roman" w:hAnsi="Times New Roman"/>
                <w:color w:val="000000"/>
                <w:sz w:val="22"/>
                <w:szCs w:val="22"/>
              </w:rPr>
              <w:t>1 393 998,88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1C2A80" w:rsidRDefault="00511EB2" w:rsidP="00511EB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</w:t>
            </w: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контракт с ООО «ГП </w:t>
            </w:r>
            <w:proofErr w:type="gramStart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-г</w:t>
            </w:r>
            <w:proofErr w:type="gramEnd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рупп» с 12.04.2022 № </w:t>
            </w:r>
            <w:r w:rsidRPr="001C2A80">
              <w:rPr>
                <w:rFonts w:ascii="Times New Roman" w:hAnsi="Times New Roman"/>
                <w:szCs w:val="24"/>
              </w:rPr>
              <w:t>0116300011322000034</w:t>
            </w:r>
            <w:r>
              <w:rPr>
                <w:rFonts w:ascii="Times New Roman" w:hAnsi="Times New Roman"/>
                <w:szCs w:val="24"/>
              </w:rPr>
              <w:t xml:space="preserve"> на сумму </w:t>
            </w:r>
            <w:r w:rsidRPr="003F5F9F">
              <w:rPr>
                <w:rFonts w:ascii="Times New Roman" w:hAnsi="Times New Roman"/>
                <w:b/>
                <w:szCs w:val="24"/>
              </w:rPr>
              <w:t>1 505 920,69</w:t>
            </w:r>
            <w:r>
              <w:rPr>
                <w:rFonts w:ascii="Times New Roman" w:hAnsi="Times New Roman"/>
                <w:szCs w:val="24"/>
              </w:rPr>
              <w:t xml:space="preserve"> рублей</w:t>
            </w:r>
          </w:p>
        </w:tc>
      </w:tr>
      <w:tr w:rsidR="00511EB2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EB2" w:rsidRPr="00AA67A8" w:rsidRDefault="00511EB2" w:rsidP="00511EB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EB2" w:rsidRPr="00511EB2" w:rsidRDefault="00C2417A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111 922,0</w:t>
            </w:r>
          </w:p>
          <w:p w:rsidR="00511EB2" w:rsidRPr="00511EB2" w:rsidRDefault="00511EB2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1C2A80" w:rsidRDefault="00511EB2" w:rsidP="00511EB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511EB2" w:rsidRDefault="00C2417A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111 922,0</w:t>
            </w:r>
          </w:p>
          <w:p w:rsidR="00511EB2" w:rsidRPr="00511EB2" w:rsidRDefault="00511EB2" w:rsidP="00511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11EB2" w:rsidRPr="009519A9" w:rsidTr="00511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511EB2" w:rsidP="00511EB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9519A9" w:rsidRDefault="00BF2FFF" w:rsidP="003F5F9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3F5F9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3F5F9F">
              <w:rPr>
                <w:rFonts w:ascii="Times New Roman" w:hAnsi="Times New Roman"/>
                <w:b/>
                <w:bCs/>
                <w:sz w:val="22"/>
                <w:szCs w:val="22"/>
              </w:rPr>
              <w:t>7 190,88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985FD8" w:rsidP="00511EB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335 258,92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C2417A" w:rsidP="003F5F9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F2FFF">
              <w:rPr>
                <w:rFonts w:ascii="Times New Roman" w:hAnsi="Times New Roman"/>
                <w:b/>
                <w:bCs/>
                <w:sz w:val="22"/>
                <w:szCs w:val="22"/>
              </w:rPr>
              <w:t> 781</w:t>
            </w:r>
            <w:r w:rsidR="003F5F9F">
              <w:rPr>
                <w:rFonts w:ascii="Times New Roman" w:hAnsi="Times New Roman"/>
                <w:b/>
                <w:bCs/>
                <w:sz w:val="22"/>
                <w:szCs w:val="22"/>
              </w:rPr>
              <w:t> 931,96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B2" w:rsidRPr="009519A9" w:rsidRDefault="00511EB2" w:rsidP="00511EB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9519A9" w:rsidRDefault="00511EB2" w:rsidP="00511E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2417A" w:rsidRPr="009519A9" w:rsidTr="00EC7612">
        <w:trPr>
          <w:trHeight w:val="10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2417A" w:rsidRPr="009519A9" w:rsidTr="00EC7612">
        <w:trPr>
          <w:trHeight w:val="6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2417A" w:rsidRPr="009519A9" w:rsidTr="00985FD8">
        <w:trPr>
          <w:trHeight w:val="451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B849F6" w:rsidRDefault="00C2417A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11EB2">
              <w:rPr>
                <w:rFonts w:ascii="Times New Roman" w:hAnsi="Times New Roman"/>
                <w:b/>
                <w:sz w:val="20"/>
                <w:szCs w:val="22"/>
              </w:rPr>
              <w:t>1 393 998,88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B849F6" w:rsidRDefault="00C2417A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B849F6" w:rsidRDefault="00C2417A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1 393 998,88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7A" w:rsidRPr="009519A9" w:rsidRDefault="00C2417A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11EB2" w:rsidRPr="009519A9" w:rsidTr="00511EB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B849F6" w:rsidRDefault="00985FD8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72</w:t>
            </w:r>
            <w:r w:rsidR="003F5F9F">
              <w:rPr>
                <w:rFonts w:ascii="Times New Roman" w:hAnsi="Times New Roman"/>
                <w:b/>
                <w:sz w:val="20"/>
                <w:szCs w:val="22"/>
              </w:rPr>
              <w:t>3 192,00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B849F6" w:rsidRDefault="00985FD8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335 258,92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B849F6" w:rsidRDefault="00985FD8" w:rsidP="00511EB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387</w:t>
            </w:r>
            <w:r w:rsidR="003F5F9F">
              <w:rPr>
                <w:rFonts w:ascii="Times New Roman" w:hAnsi="Times New Roman"/>
                <w:b/>
                <w:sz w:val="20"/>
                <w:szCs w:val="22"/>
              </w:rPr>
              <w:t> 933,08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EB2" w:rsidRPr="009519A9" w:rsidRDefault="00511EB2" w:rsidP="00511EB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1C2A80" w:rsidRDefault="001C2A8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администрации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______________    </w:t>
      </w:r>
      <w:r w:rsidR="00B849F6">
        <w:rPr>
          <w:rFonts w:ascii="Times New Roman" w:hAnsi="Times New Roman"/>
          <w:b/>
          <w:sz w:val="28"/>
          <w:szCs w:val="28"/>
        </w:rPr>
        <w:t xml:space="preserve">   </w:t>
      </w:r>
      <w:r w:rsidR="000A1E94">
        <w:rPr>
          <w:rFonts w:ascii="Times New Roman" w:hAnsi="Times New Roman"/>
          <w:b/>
          <w:sz w:val="28"/>
          <w:szCs w:val="28"/>
          <w:u w:val="single"/>
        </w:rPr>
        <w:t>Т.В.Дьяконова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</w:p>
    <w:p w:rsid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P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 xml:space="preserve">главный специалист </w:t>
      </w:r>
    </w:p>
    <w:p w:rsidR="00811098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>по имущественным и земельным отношениям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098">
        <w:rPr>
          <w:rFonts w:ascii="Times New Roman" w:hAnsi="Times New Roman"/>
          <w:b/>
          <w:sz w:val="28"/>
          <w:szCs w:val="28"/>
        </w:rPr>
        <w:t xml:space="preserve">     ___________      </w:t>
      </w:r>
      <w:r w:rsidRPr="00B849F6">
        <w:rPr>
          <w:rFonts w:ascii="Times New Roman" w:hAnsi="Times New Roman"/>
          <w:b/>
          <w:sz w:val="28"/>
          <w:szCs w:val="28"/>
          <w:u w:val="single"/>
        </w:rPr>
        <w:t>Н.Н.Хисматуллина</w:t>
      </w:r>
    </w:p>
    <w:p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</w:t>
      </w:r>
      <w:r w:rsidR="00B849F6">
        <w:rPr>
          <w:rFonts w:ascii="Times New Roman" w:hAnsi="Times New Roman"/>
          <w:i/>
          <w:sz w:val="22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78" w:rsidRDefault="00604F78">
      <w:r>
        <w:separator/>
      </w:r>
    </w:p>
  </w:endnote>
  <w:endnote w:type="continuationSeparator" w:id="0">
    <w:p w:rsidR="00604F78" w:rsidRDefault="0060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78" w:rsidRDefault="00604F78">
      <w:r>
        <w:separator/>
      </w:r>
    </w:p>
  </w:footnote>
  <w:footnote w:type="continuationSeparator" w:id="0">
    <w:p w:rsidR="00604F78" w:rsidRDefault="0060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1E94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643ED"/>
    <w:rsid w:val="0018454B"/>
    <w:rsid w:val="0018533D"/>
    <w:rsid w:val="001958D2"/>
    <w:rsid w:val="001B1D0E"/>
    <w:rsid w:val="001B1F82"/>
    <w:rsid w:val="001B4F2E"/>
    <w:rsid w:val="001C2A80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3F4F9E"/>
    <w:rsid w:val="003F5F9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1EB2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090D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4F78"/>
    <w:rsid w:val="00607407"/>
    <w:rsid w:val="00607CA7"/>
    <w:rsid w:val="00636D7F"/>
    <w:rsid w:val="00642C68"/>
    <w:rsid w:val="006520E6"/>
    <w:rsid w:val="00662300"/>
    <w:rsid w:val="00663385"/>
    <w:rsid w:val="00663DE9"/>
    <w:rsid w:val="00665220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900"/>
    <w:rsid w:val="008D4B30"/>
    <w:rsid w:val="008E6DBE"/>
    <w:rsid w:val="0090116C"/>
    <w:rsid w:val="0090268B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5FD8"/>
    <w:rsid w:val="009874F7"/>
    <w:rsid w:val="009A1031"/>
    <w:rsid w:val="009A279D"/>
    <w:rsid w:val="009A2DBB"/>
    <w:rsid w:val="009A44FB"/>
    <w:rsid w:val="009B2F5B"/>
    <w:rsid w:val="009C0B06"/>
    <w:rsid w:val="009C0B72"/>
    <w:rsid w:val="009F475E"/>
    <w:rsid w:val="009F6C7D"/>
    <w:rsid w:val="00A00434"/>
    <w:rsid w:val="00A0240E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E0C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5F"/>
    <w:rsid w:val="00AE2FB8"/>
    <w:rsid w:val="00AE4ADD"/>
    <w:rsid w:val="00AF04CB"/>
    <w:rsid w:val="00AF0F7D"/>
    <w:rsid w:val="00B0243F"/>
    <w:rsid w:val="00B03E2D"/>
    <w:rsid w:val="00B04FC1"/>
    <w:rsid w:val="00B05584"/>
    <w:rsid w:val="00B06864"/>
    <w:rsid w:val="00B1649E"/>
    <w:rsid w:val="00B20547"/>
    <w:rsid w:val="00B304DA"/>
    <w:rsid w:val="00B40B99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849F6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11D6"/>
    <w:rsid w:val="00BE2955"/>
    <w:rsid w:val="00BF2F8E"/>
    <w:rsid w:val="00BF2FFF"/>
    <w:rsid w:val="00BF36EE"/>
    <w:rsid w:val="00C01DB1"/>
    <w:rsid w:val="00C029F8"/>
    <w:rsid w:val="00C1205E"/>
    <w:rsid w:val="00C17C26"/>
    <w:rsid w:val="00C23875"/>
    <w:rsid w:val="00C23AF1"/>
    <w:rsid w:val="00C2417A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0F20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241E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3F10"/>
    <w:rsid w:val="00EC0884"/>
    <w:rsid w:val="00EC5080"/>
    <w:rsid w:val="00ED2586"/>
    <w:rsid w:val="00ED767B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0BC0-536D-4B07-A775-6167FE2A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 Windows</cp:lastModifiedBy>
  <cp:revision>40</cp:revision>
  <cp:lastPrinted>2022-11-07T02:36:00Z</cp:lastPrinted>
  <dcterms:created xsi:type="dcterms:W3CDTF">2013-11-25T23:19:00Z</dcterms:created>
  <dcterms:modified xsi:type="dcterms:W3CDTF">2022-11-07T03:21:00Z</dcterms:modified>
</cp:coreProperties>
</file>