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83" w:rsidRPr="003D6B0F" w:rsidRDefault="00490C83" w:rsidP="003D6B0F">
      <w:pPr>
        <w:pStyle w:val="ConsPlusNormal"/>
        <w:widowControl/>
        <w:ind w:firstLine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D6B0F">
        <w:rPr>
          <w:rFonts w:ascii="Times New Roman" w:eastAsia="TimesNewRomanPSMT" w:hAnsi="Times New Roman" w:cs="Times New Roman"/>
          <w:b/>
          <w:sz w:val="24"/>
          <w:szCs w:val="24"/>
        </w:rPr>
        <w:t>ГОДОВОЙ ОТЧЕТ</w:t>
      </w:r>
    </w:p>
    <w:p w:rsidR="00490C83" w:rsidRPr="003D6B0F" w:rsidRDefault="00490C83" w:rsidP="003D6B0F">
      <w:pPr>
        <w:pStyle w:val="ConsPlusNormal"/>
        <w:widowControl/>
        <w:ind w:firstLine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D6B0F">
        <w:rPr>
          <w:rFonts w:ascii="Times New Roman" w:eastAsia="TimesNewRomanPSMT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490C83" w:rsidRPr="003D6B0F" w:rsidRDefault="00490C83" w:rsidP="003D6B0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490C83" w:rsidRPr="003D6B0F" w:rsidRDefault="00490C83" w:rsidP="003D6B0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D6B0F">
        <w:rPr>
          <w:b/>
        </w:rPr>
        <w:t>«МО «Город Удачный» «</w:t>
      </w:r>
      <w:r w:rsidR="003D6806" w:rsidRPr="003D6B0F">
        <w:rPr>
          <w:b/>
        </w:rPr>
        <w:t xml:space="preserve">Развитие физической культуры и спорта </w:t>
      </w:r>
      <w:r w:rsidRPr="003D6B0F">
        <w:rPr>
          <w:b/>
        </w:rPr>
        <w:t xml:space="preserve"> на 2022-2026</w:t>
      </w:r>
      <w:r w:rsidR="003D6806" w:rsidRPr="003D6B0F">
        <w:rPr>
          <w:b/>
        </w:rPr>
        <w:t xml:space="preserve"> г.г.</w:t>
      </w:r>
      <w:r w:rsidRPr="003D6B0F">
        <w:rPr>
          <w:b/>
        </w:rPr>
        <w:t>»</w:t>
      </w:r>
      <w:r w:rsidR="00711AE7" w:rsidRPr="003D6B0F">
        <w:rPr>
          <w:b/>
        </w:rPr>
        <w:t xml:space="preserve"> </w:t>
      </w:r>
      <w:r w:rsidRPr="003D6B0F">
        <w:rPr>
          <w:b/>
        </w:rPr>
        <w:t>за 2022 год</w:t>
      </w:r>
    </w:p>
    <w:p w:rsidR="00490C83" w:rsidRPr="003D6B0F" w:rsidRDefault="00490C83" w:rsidP="003D6B0F">
      <w:pPr>
        <w:pStyle w:val="ConsPlusNormal"/>
        <w:widowControl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90C83" w:rsidRPr="003D6B0F" w:rsidRDefault="00490C83" w:rsidP="003D6B0F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3D6B0F">
        <w:rPr>
          <w:b/>
          <w:u w:val="single"/>
        </w:rPr>
        <w:t>Раздел 1.</w:t>
      </w:r>
      <w:r w:rsidRPr="003D6B0F">
        <w:rPr>
          <w:b/>
        </w:rPr>
        <w:t xml:space="preserve"> Основные результаты</w:t>
      </w:r>
    </w:p>
    <w:p w:rsidR="0084399B" w:rsidRPr="003D6B0F" w:rsidRDefault="0084399B" w:rsidP="003D6B0F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</w:p>
    <w:p w:rsidR="00490C83" w:rsidRPr="003D6B0F" w:rsidRDefault="0084399B" w:rsidP="003D6B0F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D6B0F">
        <w:t xml:space="preserve">         Источником финансирования программы является бюджет муниципального образования «Город Удачный» в программе на финансирование мероприятий в 2022 году предусмотрено 3 976 948 руб. 04 коп.  </w:t>
      </w:r>
    </w:p>
    <w:p w:rsidR="003D6806" w:rsidRPr="003D6B0F" w:rsidRDefault="00B27026" w:rsidP="003D6B0F">
      <w:pPr>
        <w:tabs>
          <w:tab w:val="left" w:pos="-142"/>
          <w:tab w:val="left" w:pos="709"/>
        </w:tabs>
        <w:jc w:val="both"/>
      </w:pPr>
      <w:r w:rsidRPr="003D6B0F">
        <w:t xml:space="preserve">         </w:t>
      </w:r>
      <w:r w:rsidR="00E26662" w:rsidRPr="003D6B0F">
        <w:t xml:space="preserve">Ежегодно формирует план спортивных соревнований и физкультурно-массовых мероприятий. В план спортивных мероприятий включаются соревнования школьного, городского, муниципального,  и Российского уровней </w:t>
      </w:r>
      <w:r w:rsidR="00F40F3C" w:rsidRPr="003D6B0F">
        <w:t xml:space="preserve">2022 году в выездных   соревнованиях  по разным видам спорта приняло участие более 200 спортсменов, что составило 2 632 490 рублей.   </w:t>
      </w:r>
    </w:p>
    <w:p w:rsidR="00C97F74" w:rsidRPr="003D6B0F" w:rsidRDefault="009C04D0" w:rsidP="003D6B0F">
      <w:pPr>
        <w:jc w:val="both"/>
      </w:pPr>
      <w:r w:rsidRPr="003D6B0F">
        <w:t xml:space="preserve">          </w:t>
      </w:r>
      <w:r w:rsidR="00C97F74" w:rsidRPr="003D6B0F">
        <w:t>За отчетный период были исполнены следующие основные мероприятия</w:t>
      </w:r>
      <w:r w:rsidRPr="003D6B0F">
        <w:t>:</w:t>
      </w:r>
    </w:p>
    <w:p w:rsidR="00C97F74" w:rsidRPr="003D6B0F" w:rsidRDefault="00C97F74" w:rsidP="003D6B0F">
      <w:pPr>
        <w:jc w:val="both"/>
        <w:rPr>
          <w:color w:val="000000"/>
        </w:rPr>
      </w:pPr>
      <w:r w:rsidRPr="003D6B0F">
        <w:rPr>
          <w:color w:val="000000"/>
        </w:rPr>
        <w:t xml:space="preserve">- Городские соревнования по шахматам среди обучающихся общеобразовательных организаций. </w:t>
      </w:r>
    </w:p>
    <w:p w:rsidR="00C97F74" w:rsidRPr="003D6B0F" w:rsidRDefault="00C97F74" w:rsidP="003D6B0F">
      <w:pPr>
        <w:jc w:val="both"/>
      </w:pPr>
      <w:r w:rsidRPr="003D6B0F">
        <w:t>- Личное первенство по спортивному плаванию среди школьников.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D6B0F">
        <w:rPr>
          <w:rFonts w:ascii="Times New Roman" w:hAnsi="Times New Roman"/>
          <w:sz w:val="24"/>
          <w:szCs w:val="24"/>
        </w:rPr>
        <w:t xml:space="preserve">Открытого первенства </w:t>
      </w:r>
      <w:proofErr w:type="spellStart"/>
      <w:r w:rsidRPr="003D6B0F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3D6B0F">
        <w:rPr>
          <w:rFonts w:ascii="Times New Roman" w:hAnsi="Times New Roman"/>
          <w:sz w:val="24"/>
          <w:szCs w:val="24"/>
        </w:rPr>
        <w:t xml:space="preserve"> района по хоккею с шайбой на кубок профсоюза «</w:t>
      </w:r>
      <w:proofErr w:type="spellStart"/>
      <w:r w:rsidRPr="003D6B0F">
        <w:rPr>
          <w:rFonts w:ascii="Times New Roman" w:hAnsi="Times New Roman"/>
          <w:sz w:val="24"/>
          <w:szCs w:val="24"/>
        </w:rPr>
        <w:t>Профалмаз</w:t>
      </w:r>
      <w:proofErr w:type="spellEnd"/>
      <w:r w:rsidRPr="003D6B0F">
        <w:rPr>
          <w:rFonts w:ascii="Times New Roman" w:hAnsi="Times New Roman"/>
          <w:sz w:val="24"/>
          <w:szCs w:val="24"/>
        </w:rPr>
        <w:t>».(10 игр)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D6B0F">
        <w:rPr>
          <w:rFonts w:ascii="Times New Roman" w:hAnsi="Times New Roman"/>
          <w:bCs/>
          <w:sz w:val="24"/>
          <w:szCs w:val="24"/>
        </w:rPr>
        <w:t>П</w:t>
      </w:r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ервенство </w:t>
      </w:r>
      <w:proofErr w:type="spellStart"/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Мирнинского</w:t>
      </w:r>
      <w:proofErr w:type="spellEnd"/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района по дзюдо</w:t>
      </w:r>
      <w:proofErr w:type="gramStart"/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proofErr w:type="gramEnd"/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gramStart"/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г</w:t>
      </w:r>
      <w:proofErr w:type="gramEnd"/>
      <w:r w:rsidRPr="003D6B0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 Мирный).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b/>
          <w:bCs/>
          <w:sz w:val="24"/>
          <w:szCs w:val="24"/>
        </w:rPr>
        <w:t>- С</w:t>
      </w:r>
      <w:r w:rsidRPr="003D6B0F">
        <w:rPr>
          <w:rFonts w:ascii="Times New Roman" w:hAnsi="Times New Roman"/>
          <w:sz w:val="24"/>
          <w:szCs w:val="24"/>
        </w:rPr>
        <w:t xml:space="preserve">портклуб «Алмаз» УО КСК соревнования по шахматам в рамках Спартакиады трудовых коллективов </w:t>
      </w:r>
      <w:proofErr w:type="spellStart"/>
      <w:r w:rsidRPr="003D6B0F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Pr="003D6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B0F">
        <w:rPr>
          <w:rFonts w:ascii="Times New Roman" w:hAnsi="Times New Roman"/>
          <w:sz w:val="24"/>
          <w:szCs w:val="24"/>
        </w:rPr>
        <w:t>ГОКа</w:t>
      </w:r>
      <w:proofErr w:type="spellEnd"/>
      <w:r w:rsidRPr="003D6B0F">
        <w:rPr>
          <w:rFonts w:ascii="Times New Roman" w:hAnsi="Times New Roman"/>
          <w:sz w:val="24"/>
          <w:szCs w:val="24"/>
        </w:rPr>
        <w:t>, предприятий и учреждений города Удачного.</w:t>
      </w:r>
    </w:p>
    <w:p w:rsidR="00C97F74" w:rsidRPr="003D6B0F" w:rsidRDefault="00C97F74" w:rsidP="003D6B0F">
      <w:pPr>
        <w:jc w:val="both"/>
        <w:rPr>
          <w:color w:val="FF0000"/>
        </w:rPr>
      </w:pPr>
      <w:r w:rsidRPr="003D6B0F">
        <w:rPr>
          <w:color w:val="000000"/>
        </w:rPr>
        <w:t xml:space="preserve">- Республиканский турнир по волейболу среди мужских команд, памяти первого главы администрации Ленского района В.М. </w:t>
      </w:r>
      <w:proofErr w:type="spellStart"/>
      <w:r w:rsidRPr="003D6B0F">
        <w:rPr>
          <w:color w:val="000000"/>
        </w:rPr>
        <w:t>Ягнышева</w:t>
      </w:r>
      <w:proofErr w:type="spellEnd"/>
      <w:proofErr w:type="gramStart"/>
      <w:r w:rsidRPr="003D6B0F">
        <w:rPr>
          <w:color w:val="000000"/>
        </w:rPr>
        <w:t>.(</w:t>
      </w:r>
      <w:proofErr w:type="gramEnd"/>
      <w:r w:rsidRPr="003D6B0F">
        <w:rPr>
          <w:color w:val="000000"/>
        </w:rPr>
        <w:t>г. Ленск)</w:t>
      </w:r>
      <w:r w:rsidRPr="003D6B0F">
        <w:rPr>
          <w:color w:val="FF0000"/>
        </w:rPr>
        <w:t xml:space="preserve"> </w:t>
      </w:r>
    </w:p>
    <w:p w:rsidR="00C97F74" w:rsidRPr="003D6B0F" w:rsidRDefault="00C97F74" w:rsidP="003D6B0F">
      <w:pPr>
        <w:tabs>
          <w:tab w:val="left" w:pos="4080"/>
        </w:tabs>
        <w:jc w:val="both"/>
      </w:pPr>
      <w:r w:rsidRPr="003D6B0F">
        <w:rPr>
          <w:color w:val="000000"/>
        </w:rPr>
        <w:t>- Открытый турнир по боксу МАУ ДО «ДЮСШ» МО «</w:t>
      </w:r>
      <w:proofErr w:type="spellStart"/>
      <w:r w:rsidRPr="003D6B0F">
        <w:rPr>
          <w:color w:val="000000"/>
        </w:rPr>
        <w:t>Мирнинский</w:t>
      </w:r>
      <w:proofErr w:type="spellEnd"/>
      <w:r w:rsidRPr="003D6B0F">
        <w:rPr>
          <w:color w:val="000000"/>
        </w:rPr>
        <w:t xml:space="preserve"> район» (г. Мирный)</w:t>
      </w:r>
    </w:p>
    <w:p w:rsidR="00C97F74" w:rsidRPr="003D6B0F" w:rsidRDefault="00C97F74" w:rsidP="003D6B0F">
      <w:pPr>
        <w:jc w:val="both"/>
        <w:rPr>
          <w:color w:val="000000"/>
        </w:rPr>
      </w:pPr>
      <w:r w:rsidRPr="003D6B0F">
        <w:rPr>
          <w:color w:val="000000"/>
        </w:rPr>
        <w:t>-Лично – командное первенство «Алмазный край» по шахматам (</w:t>
      </w:r>
      <w:proofErr w:type="gramStart"/>
      <w:r w:rsidRPr="003D6B0F">
        <w:rPr>
          <w:color w:val="000000"/>
        </w:rPr>
        <w:t>г</w:t>
      </w:r>
      <w:proofErr w:type="gramEnd"/>
      <w:r w:rsidRPr="003D6B0F">
        <w:rPr>
          <w:color w:val="000000"/>
        </w:rPr>
        <w:t xml:space="preserve">. Мирный). </w:t>
      </w:r>
    </w:p>
    <w:p w:rsidR="00C97F74" w:rsidRPr="003D6B0F" w:rsidRDefault="00C97F74" w:rsidP="003D6B0F">
      <w:pPr>
        <w:jc w:val="both"/>
      </w:pPr>
      <w:r w:rsidRPr="003D6B0F">
        <w:rPr>
          <w:b/>
          <w:color w:val="000000"/>
        </w:rPr>
        <w:t xml:space="preserve"> - </w:t>
      </w:r>
      <w:r w:rsidRPr="003D6B0F">
        <w:t xml:space="preserve"> Спартакиада трудовых коллективов </w:t>
      </w:r>
      <w:proofErr w:type="spellStart"/>
      <w:r w:rsidRPr="003D6B0F">
        <w:t>Удачнинского</w:t>
      </w:r>
      <w:proofErr w:type="spellEnd"/>
      <w:r w:rsidRPr="003D6B0F">
        <w:t xml:space="preserve"> </w:t>
      </w:r>
      <w:proofErr w:type="spellStart"/>
      <w:r w:rsidRPr="003D6B0F">
        <w:t>ГОКа</w:t>
      </w:r>
      <w:proofErr w:type="spellEnd"/>
      <w:r w:rsidRPr="003D6B0F">
        <w:t>, предприятий и учреждений города Удачного по шахматам.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Спартакиада трудовых коллективов </w:t>
      </w:r>
      <w:proofErr w:type="spellStart"/>
      <w:r w:rsidRPr="003D6B0F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Pr="003D6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B0F">
        <w:rPr>
          <w:rFonts w:ascii="Times New Roman" w:hAnsi="Times New Roman"/>
          <w:sz w:val="24"/>
          <w:szCs w:val="24"/>
        </w:rPr>
        <w:t>ГОКа</w:t>
      </w:r>
      <w:proofErr w:type="spellEnd"/>
      <w:r w:rsidRPr="003D6B0F">
        <w:rPr>
          <w:rFonts w:ascii="Times New Roman" w:hAnsi="Times New Roman"/>
          <w:sz w:val="24"/>
          <w:szCs w:val="24"/>
        </w:rPr>
        <w:t>, предприятий и учреждений города.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>- Соревнования по настольному теннису</w:t>
      </w:r>
      <w:proofErr w:type="gramStart"/>
      <w:r w:rsidRPr="003D6B0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D6B0F">
        <w:rPr>
          <w:rFonts w:ascii="Times New Roman" w:hAnsi="Times New Roman"/>
          <w:sz w:val="24"/>
          <w:szCs w:val="24"/>
        </w:rPr>
        <w:t xml:space="preserve"> рамках 8 марта 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Соревнования по шашкам в зачет Спартакиады трудовых коллективов </w:t>
      </w:r>
      <w:proofErr w:type="spellStart"/>
      <w:r w:rsidRPr="003D6B0F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Pr="003D6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B0F">
        <w:rPr>
          <w:rFonts w:ascii="Times New Roman" w:hAnsi="Times New Roman"/>
          <w:sz w:val="24"/>
          <w:szCs w:val="24"/>
        </w:rPr>
        <w:t>ГОКа</w:t>
      </w:r>
      <w:proofErr w:type="spellEnd"/>
      <w:r w:rsidRPr="003D6B0F">
        <w:rPr>
          <w:rFonts w:ascii="Times New Roman" w:hAnsi="Times New Roman"/>
          <w:sz w:val="24"/>
          <w:szCs w:val="24"/>
        </w:rPr>
        <w:t>, предприятий и учреждений Удачного.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Первенство «Защитник Отечества» состоялось 23 февраля  по гиревому спорту в зачет Спартакиады трудовых коллективов. 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Лично-командное первенство по шахматам среди школьников </w:t>
      </w:r>
    </w:p>
    <w:p w:rsidR="00C97F74" w:rsidRPr="003D6B0F" w:rsidRDefault="00C97F74" w:rsidP="003D6B0F">
      <w:pPr>
        <w:pStyle w:val="a3"/>
        <w:tabs>
          <w:tab w:val="center" w:pos="4748"/>
        </w:tabs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bCs/>
          <w:sz w:val="24"/>
          <w:szCs w:val="24"/>
        </w:rPr>
        <w:t>-  Соревнования по женскому волейболу.</w:t>
      </w:r>
    </w:p>
    <w:p w:rsidR="00C97F74" w:rsidRPr="003D6B0F" w:rsidRDefault="00C97F74" w:rsidP="003D6B0F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bCs/>
          <w:sz w:val="24"/>
          <w:szCs w:val="24"/>
        </w:rPr>
        <w:t>- Детский хоккей в рамках 23 февраля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Открытое первенство </w:t>
      </w:r>
      <w:proofErr w:type="spellStart"/>
      <w:r w:rsidRPr="003D6B0F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3D6B0F">
        <w:rPr>
          <w:rFonts w:ascii="Times New Roman" w:hAnsi="Times New Roman"/>
          <w:sz w:val="24"/>
          <w:szCs w:val="24"/>
        </w:rPr>
        <w:t xml:space="preserve"> района по хоккею с шайбой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>- Первенство по дзюдо на призы администрации МО «Город Удачный».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B0F">
        <w:rPr>
          <w:rFonts w:ascii="Times New Roman" w:hAnsi="Times New Roman"/>
          <w:sz w:val="24"/>
          <w:szCs w:val="24"/>
        </w:rPr>
        <w:t>-  ГТО прошел очередной этап сдачи норм среди 10-11 классов.</w:t>
      </w:r>
    </w:p>
    <w:p w:rsidR="00C97F74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3D6B0F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. Якутск Чемпионат России по спортивной борьбе (дисциплина панкратион). </w:t>
      </w:r>
    </w:p>
    <w:p w:rsidR="005038F5" w:rsidRPr="003D6B0F" w:rsidRDefault="00C97F74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6D81"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6B0F">
        <w:rPr>
          <w:rFonts w:ascii="Times New Roman" w:hAnsi="Times New Roman"/>
          <w:sz w:val="24"/>
          <w:szCs w:val="24"/>
        </w:rPr>
        <w:t>- Повышение квалификации инструкторов – методистов по горным лыжам и сноуборду.</w:t>
      </w:r>
      <w:bookmarkStart w:id="0" w:name="bookmark39"/>
    </w:p>
    <w:p w:rsidR="005038F5" w:rsidRPr="003D6B0F" w:rsidRDefault="005038F5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 xml:space="preserve">- Первенство национальной студенческой лиги бокса памяти семикратного чемпиона РСФСР </w:t>
      </w:r>
      <w:proofErr w:type="spellStart"/>
      <w:r w:rsidRPr="003D6B0F">
        <w:rPr>
          <w:rFonts w:ascii="Times New Roman" w:hAnsi="Times New Roman" w:cs="Times New Roman"/>
          <w:sz w:val="24"/>
          <w:szCs w:val="24"/>
        </w:rPr>
        <w:t>Закарьи</w:t>
      </w:r>
      <w:proofErr w:type="spellEnd"/>
      <w:r w:rsidRPr="003D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F">
        <w:rPr>
          <w:rFonts w:ascii="Times New Roman" w:hAnsi="Times New Roman" w:cs="Times New Roman"/>
          <w:sz w:val="24"/>
          <w:szCs w:val="24"/>
        </w:rPr>
        <w:t>Мигерова</w:t>
      </w:r>
      <w:proofErr w:type="spellEnd"/>
      <w:r w:rsidRPr="003D6B0F">
        <w:rPr>
          <w:rFonts w:ascii="Times New Roman" w:hAnsi="Times New Roman" w:cs="Times New Roman"/>
          <w:sz w:val="24"/>
          <w:szCs w:val="24"/>
        </w:rPr>
        <w:t xml:space="preserve"> (г. Иркутск).</w:t>
      </w:r>
    </w:p>
    <w:p w:rsidR="005038F5" w:rsidRPr="003D6B0F" w:rsidRDefault="005038F5" w:rsidP="003D6B0F">
      <w:pPr>
        <w:pStyle w:val="21"/>
        <w:tabs>
          <w:tab w:val="center" w:pos="4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6B0F">
        <w:rPr>
          <w:rFonts w:ascii="Times New Roman" w:hAnsi="Times New Roman" w:cs="Times New Roman"/>
          <w:sz w:val="24"/>
          <w:szCs w:val="24"/>
        </w:rPr>
        <w:t>Дзюдо г. Находка Приморского края.</w:t>
      </w:r>
    </w:p>
    <w:p w:rsidR="005038F5" w:rsidRPr="003D6B0F" w:rsidRDefault="005038F5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 xml:space="preserve">- Соревнования по хоккею с шайбой  </w:t>
      </w:r>
      <w:proofErr w:type="gramStart"/>
      <w:r w:rsidRPr="003D6B0F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3D6B0F">
        <w:rPr>
          <w:rFonts w:ascii="Times New Roman" w:hAnsi="Times New Roman" w:cs="Times New Roman"/>
          <w:sz w:val="24"/>
          <w:szCs w:val="24"/>
        </w:rPr>
        <w:t>.</w:t>
      </w:r>
    </w:p>
    <w:p w:rsidR="008D3FCE" w:rsidRPr="003D6B0F" w:rsidRDefault="008D3FCE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>- Соревнования по панкратиону в</w:t>
      </w:r>
      <w:r w:rsidR="00BC5BB1" w:rsidRPr="003D6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BB1" w:rsidRPr="003D6B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5BB1" w:rsidRPr="003D6B0F">
        <w:rPr>
          <w:rFonts w:ascii="Times New Roman" w:hAnsi="Times New Roman" w:cs="Times New Roman"/>
          <w:sz w:val="24"/>
          <w:szCs w:val="24"/>
        </w:rPr>
        <w:t>.</w:t>
      </w:r>
      <w:r w:rsidRPr="003D6B0F">
        <w:rPr>
          <w:rFonts w:ascii="Times New Roman" w:hAnsi="Times New Roman" w:cs="Times New Roman"/>
          <w:sz w:val="24"/>
          <w:szCs w:val="24"/>
        </w:rPr>
        <w:t xml:space="preserve"> Бердске</w:t>
      </w:r>
    </w:p>
    <w:p w:rsidR="00BC5BB1" w:rsidRPr="003D6B0F" w:rsidRDefault="00BC5BB1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>- Соревнованиями по хоккею с шайбой. Г. Мирный</w:t>
      </w:r>
    </w:p>
    <w:p w:rsidR="00690AC8" w:rsidRPr="003D6B0F" w:rsidRDefault="00690AC8" w:rsidP="003D6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83C2F" w:rsidRPr="003D6B0F">
        <w:rPr>
          <w:rFonts w:ascii="Times New Roman" w:hAnsi="Times New Roman"/>
          <w:sz w:val="24"/>
          <w:szCs w:val="24"/>
        </w:rPr>
        <w:t xml:space="preserve"> </w:t>
      </w:r>
      <w:r w:rsidRPr="003D6B0F">
        <w:rPr>
          <w:rFonts w:ascii="Times New Roman" w:hAnsi="Times New Roman"/>
          <w:sz w:val="24"/>
          <w:szCs w:val="24"/>
        </w:rPr>
        <w:t xml:space="preserve">Открытое первенство по спортивному плаванию. </w:t>
      </w:r>
    </w:p>
    <w:p w:rsidR="005B4674" w:rsidRPr="003D6B0F" w:rsidRDefault="00064C71" w:rsidP="003D6B0F">
      <w:pPr>
        <w:jc w:val="both"/>
      </w:pPr>
      <w:r w:rsidRPr="003D6B0F">
        <w:t xml:space="preserve">- Открытое первенство </w:t>
      </w:r>
      <w:proofErr w:type="spellStart"/>
      <w:r w:rsidRPr="003D6B0F">
        <w:t>Мирнинского</w:t>
      </w:r>
      <w:proofErr w:type="spellEnd"/>
      <w:r w:rsidRPr="003D6B0F">
        <w:t xml:space="preserve"> района по хоккею с шайбой на Кубок профсоюза «ПРОФАЛМАЗ».</w:t>
      </w:r>
    </w:p>
    <w:p w:rsidR="005B4674" w:rsidRPr="003D6B0F" w:rsidRDefault="005B4674" w:rsidP="003D6B0F">
      <w:pPr>
        <w:jc w:val="both"/>
      </w:pPr>
      <w:r w:rsidRPr="003D6B0F">
        <w:t>- Соревнования по футболу на Кубок профсоюза «ПРОФАЛМАЗ», посвященного 55-летнему юбилею освоения трубки «Удачная» и Дню шахтера</w:t>
      </w:r>
    </w:p>
    <w:p w:rsidR="00A90580" w:rsidRPr="003D6B0F" w:rsidRDefault="00A90580" w:rsidP="003D6B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3D6B0F">
        <w:rPr>
          <w:rFonts w:ascii="Times New Roman" w:hAnsi="Times New Roman"/>
          <w:sz w:val="24"/>
          <w:szCs w:val="24"/>
          <w:shd w:val="clear" w:color="auto" w:fill="FFFFFF"/>
        </w:rPr>
        <w:t>Открытое</w:t>
      </w:r>
      <w:proofErr w:type="gramEnd"/>
      <w:r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 первенстве </w:t>
      </w:r>
      <w:proofErr w:type="spellStart"/>
      <w:r w:rsidRPr="003D6B0F">
        <w:rPr>
          <w:rFonts w:ascii="Times New Roman" w:hAnsi="Times New Roman"/>
          <w:sz w:val="24"/>
          <w:szCs w:val="24"/>
          <w:shd w:val="clear" w:color="auto" w:fill="FFFFFF"/>
        </w:rPr>
        <w:t>Мирнинского</w:t>
      </w:r>
      <w:proofErr w:type="spellEnd"/>
      <w:r w:rsidRPr="003D6B0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по  армрестлингу г. Мирный.</w:t>
      </w:r>
    </w:p>
    <w:p w:rsidR="009C04D0" w:rsidRPr="003D6B0F" w:rsidRDefault="009C04D0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 xml:space="preserve">- Бокс  </w:t>
      </w:r>
      <w:proofErr w:type="gramStart"/>
      <w:r w:rsidRPr="003D6B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6B0F">
        <w:rPr>
          <w:rFonts w:ascii="Times New Roman" w:hAnsi="Times New Roman" w:cs="Times New Roman"/>
          <w:sz w:val="24"/>
          <w:szCs w:val="24"/>
        </w:rPr>
        <w:t xml:space="preserve">. Иркутска  Первенство национальной студенческой лиги бокса среди юношей памяти семикратного чемпиона РСФСР З.Х. </w:t>
      </w:r>
      <w:proofErr w:type="spellStart"/>
      <w:r w:rsidRPr="003D6B0F">
        <w:rPr>
          <w:rFonts w:ascii="Times New Roman" w:hAnsi="Times New Roman" w:cs="Times New Roman"/>
          <w:sz w:val="24"/>
          <w:szCs w:val="24"/>
        </w:rPr>
        <w:t>Мигерова</w:t>
      </w:r>
      <w:proofErr w:type="spellEnd"/>
      <w:r w:rsidRPr="003D6B0F">
        <w:rPr>
          <w:rFonts w:ascii="Times New Roman" w:hAnsi="Times New Roman" w:cs="Times New Roman"/>
          <w:sz w:val="24"/>
          <w:szCs w:val="24"/>
        </w:rPr>
        <w:t>.</w:t>
      </w:r>
    </w:p>
    <w:p w:rsidR="009C04D0" w:rsidRPr="003D6B0F" w:rsidRDefault="009C04D0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>-Дзюдо Краевые соревнования по дзюдо (г. Находка Приморского края).</w:t>
      </w:r>
    </w:p>
    <w:p w:rsidR="009C04D0" w:rsidRPr="003D6B0F" w:rsidRDefault="009C04D0" w:rsidP="003D6B0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D6B0F">
        <w:rPr>
          <w:rFonts w:ascii="Times New Roman" w:hAnsi="Times New Roman" w:cs="Times New Roman"/>
          <w:sz w:val="24"/>
          <w:szCs w:val="24"/>
        </w:rPr>
        <w:t xml:space="preserve">- Шахматы  Владивосток  Первенство Дальневосточного федерального округа по быстрым шахматам. </w:t>
      </w:r>
    </w:p>
    <w:p w:rsidR="00711AE7" w:rsidRPr="003D6B0F" w:rsidRDefault="00711AE7" w:rsidP="003D6B0F">
      <w:pPr>
        <w:tabs>
          <w:tab w:val="center" w:pos="4748"/>
        </w:tabs>
        <w:jc w:val="both"/>
        <w:rPr>
          <w:shd w:val="clear" w:color="auto" w:fill="FFFFFF"/>
        </w:rPr>
      </w:pPr>
      <w:r w:rsidRPr="003D6B0F">
        <w:t xml:space="preserve">- </w:t>
      </w:r>
      <w:proofErr w:type="spellStart"/>
      <w:r w:rsidRPr="003D6B0F">
        <w:rPr>
          <w:shd w:val="clear" w:color="auto" w:fill="FFFFFF"/>
        </w:rPr>
        <w:t>Онлайн</w:t>
      </w:r>
      <w:proofErr w:type="spellEnd"/>
      <w:r w:rsidRPr="003D6B0F">
        <w:rPr>
          <w:shd w:val="clear" w:color="auto" w:fill="FFFFFF"/>
        </w:rPr>
        <w:t xml:space="preserve"> соревнования по ходьбе «Пешком к здоровью». </w:t>
      </w:r>
    </w:p>
    <w:p w:rsidR="00711AE7" w:rsidRPr="003D6B0F" w:rsidRDefault="00711AE7" w:rsidP="003D6B0F">
      <w:pPr>
        <w:pStyle w:val="a3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3D6B0F">
        <w:rPr>
          <w:rFonts w:ascii="Times New Roman" w:hAnsi="Times New Roman"/>
          <w:sz w:val="24"/>
          <w:szCs w:val="24"/>
        </w:rPr>
        <w:t>г</w:t>
      </w:r>
      <w:proofErr w:type="gramEnd"/>
      <w:r w:rsidRPr="003D6B0F">
        <w:rPr>
          <w:rFonts w:ascii="Times New Roman" w:hAnsi="Times New Roman"/>
          <w:sz w:val="24"/>
          <w:szCs w:val="24"/>
        </w:rPr>
        <w:t xml:space="preserve">.  Чита </w:t>
      </w:r>
      <w:r w:rsidRPr="003D6B0F">
        <w:rPr>
          <w:rFonts w:ascii="Times New Roman" w:hAnsi="Times New Roman"/>
          <w:bCs/>
          <w:sz w:val="24"/>
          <w:szCs w:val="24"/>
        </w:rPr>
        <w:t xml:space="preserve"> чемпионат и первенство </w:t>
      </w:r>
      <w:r w:rsidRPr="003D6B0F">
        <w:rPr>
          <w:rStyle w:val="a8"/>
          <w:rFonts w:ascii="Times New Roman" w:hAnsi="Times New Roman"/>
          <w:b w:val="0"/>
          <w:sz w:val="24"/>
          <w:szCs w:val="24"/>
        </w:rPr>
        <w:t>Дальневосточного федерального округа по спортивной борьбе в дисциплине «панкратион».</w:t>
      </w:r>
    </w:p>
    <w:p w:rsidR="00FE65F9" w:rsidRPr="003D6B0F" w:rsidRDefault="00FE65F9" w:rsidP="003D6B0F">
      <w:pPr>
        <w:pStyle w:val="a3"/>
        <w:tabs>
          <w:tab w:val="center" w:pos="4748"/>
        </w:tabs>
        <w:jc w:val="both"/>
        <w:rPr>
          <w:rFonts w:ascii="Times New Roman" w:hAnsi="Times New Roman"/>
          <w:sz w:val="24"/>
          <w:szCs w:val="24"/>
        </w:rPr>
      </w:pPr>
      <w:r w:rsidRPr="003D6B0F">
        <w:rPr>
          <w:rFonts w:ascii="Times New Roman" w:hAnsi="Times New Roman"/>
          <w:sz w:val="24"/>
          <w:szCs w:val="24"/>
        </w:rPr>
        <w:t xml:space="preserve">- «Кросс нации» </w:t>
      </w:r>
    </w:p>
    <w:p w:rsidR="00711AE7" w:rsidRPr="003D6B0F" w:rsidRDefault="00FE65F9" w:rsidP="003D6B0F">
      <w:pPr>
        <w:pStyle w:val="a3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3D6B0F">
        <w:rPr>
          <w:rStyle w:val="a8"/>
          <w:rFonts w:ascii="Times New Roman" w:hAnsi="Times New Roman"/>
          <w:b w:val="0"/>
          <w:sz w:val="24"/>
          <w:szCs w:val="24"/>
        </w:rPr>
        <w:t>- «Велогонка».</w:t>
      </w:r>
    </w:p>
    <w:p w:rsidR="00FE65F9" w:rsidRPr="003D6B0F" w:rsidRDefault="00FE65F9" w:rsidP="003D6B0F">
      <w:pPr>
        <w:pStyle w:val="a3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3D6B0F">
        <w:rPr>
          <w:rStyle w:val="a8"/>
          <w:rFonts w:ascii="Times New Roman" w:hAnsi="Times New Roman"/>
          <w:b w:val="0"/>
          <w:sz w:val="24"/>
          <w:szCs w:val="24"/>
        </w:rPr>
        <w:t>- «Лыжня России 2022»</w:t>
      </w:r>
    </w:p>
    <w:p w:rsidR="00E64FA5" w:rsidRPr="003D6B0F" w:rsidRDefault="00E64FA5" w:rsidP="003D6B0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D6B0F">
        <w:rPr>
          <w:rStyle w:val="a8"/>
          <w:rFonts w:ascii="Times New Roman" w:hAnsi="Times New Roman"/>
          <w:sz w:val="24"/>
          <w:szCs w:val="24"/>
        </w:rPr>
        <w:t xml:space="preserve">- </w:t>
      </w:r>
      <w:r w:rsidRPr="003D6B0F">
        <w:rPr>
          <w:rFonts w:ascii="Times New Roman" w:hAnsi="Times New Roman"/>
          <w:bCs/>
          <w:sz w:val="24"/>
          <w:szCs w:val="24"/>
        </w:rPr>
        <w:t>Семейная эстафета «Мама, папа, я – спортивная семья»</w:t>
      </w:r>
    </w:p>
    <w:p w:rsidR="00711AE7" w:rsidRPr="003D6B0F" w:rsidRDefault="00711AE7" w:rsidP="003D6B0F">
      <w:pPr>
        <w:pStyle w:val="a3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287D22" w:rsidRPr="003D6B0F" w:rsidRDefault="00287D22" w:rsidP="00287D2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Style w:val="a8"/>
          <w:b w:val="0"/>
        </w:rPr>
      </w:pPr>
    </w:p>
    <w:p w:rsidR="00287D22" w:rsidRPr="003D6B0F" w:rsidRDefault="00287D22" w:rsidP="00287D2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Style w:val="a8"/>
          <w:b w:val="0"/>
        </w:rPr>
      </w:pPr>
    </w:p>
    <w:p w:rsidR="00287D22" w:rsidRPr="003D6B0F" w:rsidRDefault="00711AE7" w:rsidP="00287D2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3D6B0F">
        <w:rPr>
          <w:rStyle w:val="a8"/>
          <w:b w:val="0"/>
        </w:rPr>
        <w:t xml:space="preserve"> </w:t>
      </w:r>
      <w:r w:rsidR="00287D22" w:rsidRPr="003D6B0F">
        <w:rPr>
          <w:b/>
          <w:u w:val="single"/>
        </w:rPr>
        <w:t>Раздел 2.</w:t>
      </w:r>
      <w:r w:rsidR="00287D22" w:rsidRPr="003D6B0F">
        <w:rPr>
          <w:b/>
        </w:rPr>
        <w:t>Сведения о внесенных изменениях</w:t>
      </w:r>
    </w:p>
    <w:p w:rsidR="00287D22" w:rsidRPr="003D6B0F" w:rsidRDefault="00287D22" w:rsidP="00287D2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p w:rsidR="00287D22" w:rsidRPr="003D6B0F" w:rsidRDefault="00287D22" w:rsidP="00287D2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200"/>
      </w:tblGrid>
      <w:tr w:rsidR="00287D22" w:rsidRPr="003D6B0F" w:rsidTr="00BF3180">
        <w:trPr>
          <w:tblHeader/>
        </w:trPr>
        <w:tc>
          <w:tcPr>
            <w:tcW w:w="594" w:type="dxa"/>
            <w:vAlign w:val="center"/>
          </w:tcPr>
          <w:p w:rsidR="00287D22" w:rsidRPr="003D6B0F" w:rsidRDefault="00287D22" w:rsidP="00BF3180">
            <w:pPr>
              <w:jc w:val="center"/>
            </w:pPr>
            <w:r w:rsidRPr="003D6B0F">
              <w:t xml:space="preserve">№ </w:t>
            </w:r>
            <w:proofErr w:type="spellStart"/>
            <w:proofErr w:type="gramStart"/>
            <w:r w:rsidRPr="003D6B0F">
              <w:t>п</w:t>
            </w:r>
            <w:proofErr w:type="spellEnd"/>
            <w:proofErr w:type="gramEnd"/>
            <w:r w:rsidRPr="003D6B0F">
              <w:t>/</w:t>
            </w:r>
            <w:proofErr w:type="spellStart"/>
            <w:r w:rsidRPr="003D6B0F"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287D22" w:rsidRPr="003D6B0F" w:rsidRDefault="00287D22" w:rsidP="00BF3180">
            <w:pPr>
              <w:jc w:val="center"/>
            </w:pPr>
            <w:r w:rsidRPr="003D6B0F"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287D22" w:rsidRPr="003D6B0F" w:rsidRDefault="00287D22" w:rsidP="00BF3180">
            <w:pPr>
              <w:jc w:val="center"/>
            </w:pPr>
            <w:r w:rsidRPr="003D6B0F">
              <w:t>Описание причин необходимости внесения изменений и дополнений</w:t>
            </w:r>
          </w:p>
        </w:tc>
      </w:tr>
      <w:tr w:rsidR="00D2420D" w:rsidRPr="003D6B0F" w:rsidTr="00BF3180">
        <w:tc>
          <w:tcPr>
            <w:tcW w:w="594" w:type="dxa"/>
          </w:tcPr>
          <w:p w:rsidR="00D2420D" w:rsidRPr="003D6B0F" w:rsidRDefault="00D2420D" w:rsidP="00BF3180">
            <w:r w:rsidRPr="003D6B0F">
              <w:t>1</w:t>
            </w:r>
          </w:p>
        </w:tc>
        <w:tc>
          <w:tcPr>
            <w:tcW w:w="4901" w:type="dxa"/>
          </w:tcPr>
          <w:p w:rsidR="00D2420D" w:rsidRPr="003D6B0F" w:rsidRDefault="00D2420D" w:rsidP="00BF3180">
            <w:r w:rsidRPr="003D6B0F">
              <w:t>Постановление от 17.03.2022 № 196</w:t>
            </w:r>
          </w:p>
        </w:tc>
        <w:tc>
          <w:tcPr>
            <w:tcW w:w="4200" w:type="dxa"/>
          </w:tcPr>
          <w:p w:rsidR="00D2420D" w:rsidRPr="003D6B0F" w:rsidRDefault="00D2420D" w:rsidP="0061183A">
            <w:r w:rsidRPr="003D6B0F">
              <w:t xml:space="preserve">увеличение финансирования </w:t>
            </w:r>
            <w:r w:rsidR="0061183A" w:rsidRPr="003D6B0F">
              <w:t>по договорам заключенных в 2021 году</w:t>
            </w:r>
            <w:r w:rsidRPr="003D6B0F">
              <w:t xml:space="preserve"> </w:t>
            </w:r>
          </w:p>
        </w:tc>
      </w:tr>
      <w:tr w:rsidR="00D2420D" w:rsidRPr="003D6B0F" w:rsidTr="00BF3180">
        <w:tc>
          <w:tcPr>
            <w:tcW w:w="594" w:type="dxa"/>
          </w:tcPr>
          <w:p w:rsidR="00D2420D" w:rsidRPr="003D6B0F" w:rsidRDefault="00D2420D" w:rsidP="00BF3180">
            <w:r w:rsidRPr="003D6B0F">
              <w:t>2</w:t>
            </w:r>
          </w:p>
        </w:tc>
        <w:tc>
          <w:tcPr>
            <w:tcW w:w="4901" w:type="dxa"/>
          </w:tcPr>
          <w:p w:rsidR="00D2420D" w:rsidRPr="003D6B0F" w:rsidRDefault="00D2420D" w:rsidP="00BF3180">
            <w:r w:rsidRPr="003D6B0F">
              <w:t>Постановление от 06.04.2022 № 268</w:t>
            </w:r>
          </w:p>
        </w:tc>
        <w:tc>
          <w:tcPr>
            <w:tcW w:w="4200" w:type="dxa"/>
          </w:tcPr>
          <w:p w:rsidR="00D2420D" w:rsidRPr="003D6B0F" w:rsidRDefault="00D2420D" w:rsidP="0061183A">
            <w:r w:rsidRPr="003D6B0F">
              <w:t xml:space="preserve">увеличение финансирования </w:t>
            </w:r>
            <w:r w:rsidR="0061183A" w:rsidRPr="003D6B0F">
              <w:t xml:space="preserve">за счет  межбюджетных трансфертов (установка  </w:t>
            </w:r>
            <w:proofErr w:type="spellStart"/>
            <w:r w:rsidR="0061183A" w:rsidRPr="003D6B0F">
              <w:t>скейт</w:t>
            </w:r>
            <w:proofErr w:type="spellEnd"/>
            <w:r w:rsidR="0061183A" w:rsidRPr="003D6B0F">
              <w:t xml:space="preserve"> площадки)</w:t>
            </w:r>
          </w:p>
        </w:tc>
      </w:tr>
      <w:tr w:rsidR="00D2420D" w:rsidRPr="003D6B0F" w:rsidTr="00BF3180">
        <w:tc>
          <w:tcPr>
            <w:tcW w:w="594" w:type="dxa"/>
          </w:tcPr>
          <w:p w:rsidR="00D2420D" w:rsidRPr="003D6B0F" w:rsidRDefault="00D2420D" w:rsidP="00D2420D">
            <w:r w:rsidRPr="003D6B0F">
              <w:t>3</w:t>
            </w:r>
          </w:p>
        </w:tc>
        <w:tc>
          <w:tcPr>
            <w:tcW w:w="4901" w:type="dxa"/>
          </w:tcPr>
          <w:p w:rsidR="00D2420D" w:rsidRPr="003D6B0F" w:rsidRDefault="00D2420D" w:rsidP="00BF3180">
            <w:r w:rsidRPr="003D6B0F">
              <w:t>Постановление от 03.11.2022 № 785</w:t>
            </w:r>
          </w:p>
        </w:tc>
        <w:tc>
          <w:tcPr>
            <w:tcW w:w="4200" w:type="dxa"/>
          </w:tcPr>
          <w:p w:rsidR="00D2420D" w:rsidRPr="003D6B0F" w:rsidRDefault="00D2420D" w:rsidP="00BF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0F">
              <w:rPr>
                <w:rFonts w:ascii="Times New Roman" w:hAnsi="Times New Roman"/>
                <w:sz w:val="24"/>
                <w:szCs w:val="24"/>
              </w:rPr>
              <w:t xml:space="preserve">увеличение финансирования для реализации мероприятий по выезду спортсменов  города на районные, республиканские и иные спортивные мероприятия, а также в соревнованиях на местном уровне. </w:t>
            </w:r>
          </w:p>
        </w:tc>
      </w:tr>
    </w:tbl>
    <w:p w:rsidR="00287D22" w:rsidRPr="003D6B0F" w:rsidRDefault="00287D22" w:rsidP="00287D2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</w:p>
    <w:p w:rsidR="00711AE7" w:rsidRPr="003D6B0F" w:rsidRDefault="00711AE7" w:rsidP="00711AE7">
      <w:pPr>
        <w:pStyle w:val="a3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bookmarkEnd w:id="0"/>
    <w:p w:rsidR="00C97F74" w:rsidRPr="003D6B0F" w:rsidRDefault="00C97F74" w:rsidP="00C97F74">
      <w:pPr>
        <w:ind w:left="400" w:firstLine="308"/>
        <w:jc w:val="both"/>
        <w:rPr>
          <w:b/>
        </w:rPr>
      </w:pPr>
    </w:p>
    <w:p w:rsidR="00C97F74" w:rsidRPr="003D6B0F" w:rsidRDefault="00C97F74" w:rsidP="000D07B5">
      <w:pPr>
        <w:ind w:left="400"/>
        <w:jc w:val="center"/>
        <w:rPr>
          <w:b/>
        </w:rPr>
      </w:pPr>
      <w:r w:rsidRPr="003D6B0F">
        <w:rPr>
          <w:b/>
        </w:rPr>
        <w:t xml:space="preserve"> </w:t>
      </w:r>
    </w:p>
    <w:p w:rsidR="00490C83" w:rsidRPr="003D6B0F" w:rsidRDefault="00490C83" w:rsidP="00490C83">
      <w:pPr>
        <w:rPr>
          <w:rFonts w:eastAsia="Arial"/>
          <w:b/>
          <w:lang w:eastAsia="hi-IN" w:bidi="hi-IN"/>
        </w:rPr>
        <w:sectPr w:rsidR="00490C83" w:rsidRPr="003D6B0F">
          <w:pgSz w:w="11906" w:h="16838"/>
          <w:pgMar w:top="1134" w:right="1134" w:bottom="1134" w:left="1276" w:header="720" w:footer="720" w:gutter="0"/>
          <w:cols w:space="720"/>
        </w:sectPr>
      </w:pPr>
    </w:p>
    <w:p w:rsidR="00490C83" w:rsidRPr="003D6B0F" w:rsidRDefault="00490C83" w:rsidP="00490C83">
      <w:pPr>
        <w:widowControl w:val="0"/>
        <w:suppressAutoHyphens/>
        <w:jc w:val="center"/>
        <w:rPr>
          <w:b/>
          <w:u w:val="single"/>
        </w:rPr>
      </w:pPr>
    </w:p>
    <w:p w:rsidR="00984412" w:rsidRPr="003D6B0F" w:rsidRDefault="00984412" w:rsidP="00984412">
      <w:pPr>
        <w:widowControl w:val="0"/>
        <w:suppressAutoHyphens/>
        <w:jc w:val="center"/>
        <w:rPr>
          <w:rFonts w:eastAsia="Arial"/>
          <w:b/>
          <w:lang w:eastAsia="hi-IN" w:bidi="hi-IN"/>
        </w:rPr>
      </w:pPr>
      <w:r w:rsidRPr="003D6B0F">
        <w:rPr>
          <w:b/>
          <w:u w:val="single"/>
        </w:rPr>
        <w:t>Раздел 3.</w:t>
      </w:r>
      <w:r w:rsidRPr="003D6B0F">
        <w:rPr>
          <w:rFonts w:eastAsia="Arial"/>
          <w:b/>
          <w:lang w:eastAsia="hi-IN" w:bidi="hi-IN"/>
        </w:rPr>
        <w:t xml:space="preserve">Исполнение мероприятий муниципальной программы </w:t>
      </w:r>
    </w:p>
    <w:p w:rsidR="00984412" w:rsidRPr="003D6B0F" w:rsidRDefault="00984412" w:rsidP="00984412">
      <w:pPr>
        <w:widowControl w:val="0"/>
        <w:suppressAutoHyphens/>
        <w:jc w:val="center"/>
        <w:rPr>
          <w:rFonts w:eastAsia="Arial"/>
          <w:b/>
          <w:lang w:eastAsia="hi-IN" w:bidi="hi-IN"/>
        </w:rPr>
      </w:pPr>
    </w:p>
    <w:p w:rsidR="00984412" w:rsidRPr="003D6B0F" w:rsidRDefault="00984412" w:rsidP="009844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D6B0F">
        <w:rPr>
          <w:rFonts w:eastAsia="Arial"/>
          <w:b/>
          <w:lang w:eastAsia="hi-IN" w:bidi="hi-IN"/>
        </w:rPr>
        <w:t>«МО «Город Удачный» «</w:t>
      </w:r>
      <w:r w:rsidRPr="003D6B0F">
        <w:rPr>
          <w:b/>
        </w:rPr>
        <w:t>Развитие физической культуры и спорта  на 2022-2026 г.г.»</w:t>
      </w:r>
    </w:p>
    <w:p w:rsidR="00984412" w:rsidRPr="003D6B0F" w:rsidRDefault="00984412" w:rsidP="0001689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lang w:eastAsia="hi-IN" w:bidi="hi-IN"/>
        </w:rPr>
      </w:pPr>
      <w:r w:rsidRPr="003D6B0F">
        <w:rPr>
          <w:b/>
        </w:rPr>
        <w:t>за 2022 год</w:t>
      </w:r>
      <w:r w:rsidR="00BF3180">
        <w:rPr>
          <w:b/>
        </w:rPr>
        <w:t xml:space="preserve">  </w:t>
      </w:r>
      <w:r w:rsidRPr="003D6B0F">
        <w:rPr>
          <w:rFonts w:eastAsia="Arial"/>
          <w:lang w:eastAsia="hi-IN" w:bidi="hi-IN"/>
        </w:rPr>
        <w:t>рублей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5"/>
        <w:gridCol w:w="4109"/>
        <w:gridCol w:w="1560"/>
        <w:gridCol w:w="1453"/>
        <w:gridCol w:w="1388"/>
        <w:gridCol w:w="2551"/>
        <w:gridCol w:w="1702"/>
      </w:tblGrid>
      <w:tr w:rsidR="00080833" w:rsidRPr="003D6B0F" w:rsidTr="00BF3180">
        <w:trPr>
          <w:tblHeader/>
        </w:trPr>
        <w:tc>
          <w:tcPr>
            <w:tcW w:w="534" w:type="dxa"/>
            <w:vMerge w:val="restart"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6B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6B0F">
              <w:rPr>
                <w:sz w:val="20"/>
                <w:szCs w:val="20"/>
              </w:rPr>
              <w:t>/</w:t>
            </w:r>
            <w:proofErr w:type="spellStart"/>
            <w:r w:rsidRPr="003D6B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Причины отклонений</w:t>
            </w:r>
          </w:p>
        </w:tc>
      </w:tr>
      <w:tr w:rsidR="00080833" w:rsidRPr="003D6B0F" w:rsidTr="00BF3180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6B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 т.ч.</w:t>
            </w:r>
          </w:p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246"/>
        </w:trPr>
        <w:tc>
          <w:tcPr>
            <w:tcW w:w="534" w:type="dxa"/>
            <w:vMerge w:val="restart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Мероприятие </w:t>
            </w:r>
            <w:r w:rsidR="007D48C9" w:rsidRPr="003D6B0F">
              <w:rPr>
                <w:sz w:val="20"/>
                <w:szCs w:val="20"/>
              </w:rPr>
              <w:t xml:space="preserve">№ </w:t>
            </w:r>
            <w:r w:rsidRPr="003D6B0F">
              <w:rPr>
                <w:sz w:val="20"/>
                <w:szCs w:val="20"/>
              </w:rPr>
              <w:t>1</w:t>
            </w:r>
          </w:p>
          <w:p w:rsidR="00016891" w:rsidRPr="003D6B0F" w:rsidRDefault="00016891" w:rsidP="000168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0F">
              <w:rPr>
                <w:rFonts w:ascii="Times New Roman" w:hAnsi="Times New Roman"/>
                <w:sz w:val="20"/>
                <w:szCs w:val="20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спортом.</w:t>
            </w: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80833" w:rsidRPr="003D6B0F" w:rsidRDefault="00016891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640 000</w:t>
            </w:r>
          </w:p>
        </w:tc>
        <w:tc>
          <w:tcPr>
            <w:tcW w:w="1453" w:type="dxa"/>
          </w:tcPr>
          <w:p w:rsidR="00080833" w:rsidRPr="003D6B0F" w:rsidRDefault="00AA26C3" w:rsidP="00AA26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639 918.18</w:t>
            </w:r>
          </w:p>
        </w:tc>
        <w:tc>
          <w:tcPr>
            <w:tcW w:w="1388" w:type="dxa"/>
          </w:tcPr>
          <w:p w:rsidR="00080833" w:rsidRPr="003C211F" w:rsidRDefault="00AA26C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C211F">
              <w:rPr>
                <w:sz w:val="20"/>
                <w:szCs w:val="20"/>
              </w:rPr>
              <w:t>81.82</w:t>
            </w: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246"/>
        </w:trPr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C211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C211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C211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</w:tcPr>
          <w:p w:rsidR="00080833" w:rsidRPr="003D6B0F" w:rsidRDefault="00016891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640</w:t>
            </w:r>
            <w:r w:rsidR="00D8622B" w:rsidRPr="003D6B0F">
              <w:rPr>
                <w:strike/>
                <w:sz w:val="20"/>
                <w:szCs w:val="20"/>
              </w:rPr>
              <w:t xml:space="preserve"> </w:t>
            </w:r>
            <w:r w:rsidRPr="003D6B0F">
              <w:rPr>
                <w:strike/>
                <w:sz w:val="20"/>
                <w:szCs w:val="20"/>
              </w:rPr>
              <w:t>000</w:t>
            </w:r>
          </w:p>
        </w:tc>
        <w:tc>
          <w:tcPr>
            <w:tcW w:w="1453" w:type="dxa"/>
          </w:tcPr>
          <w:p w:rsidR="00080833" w:rsidRPr="003D6B0F" w:rsidRDefault="00AA26C3" w:rsidP="00AA26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639 918.18</w:t>
            </w:r>
          </w:p>
        </w:tc>
        <w:tc>
          <w:tcPr>
            <w:tcW w:w="1388" w:type="dxa"/>
          </w:tcPr>
          <w:p w:rsidR="00080833" w:rsidRPr="003C211F" w:rsidRDefault="00AA26C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C211F">
              <w:rPr>
                <w:sz w:val="20"/>
                <w:szCs w:val="20"/>
              </w:rPr>
              <w:t>81,82</w:t>
            </w: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D8622B">
        <w:trPr>
          <w:trHeight w:val="729"/>
        </w:trPr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 w:val="restart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2.</w:t>
            </w:r>
          </w:p>
        </w:tc>
        <w:tc>
          <w:tcPr>
            <w:tcW w:w="2155" w:type="dxa"/>
            <w:vMerge w:val="restart"/>
          </w:tcPr>
          <w:p w:rsidR="00D8622B" w:rsidRPr="003D6B0F" w:rsidRDefault="00080833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Мероприятие </w:t>
            </w:r>
            <w:r w:rsidR="00932DEB" w:rsidRPr="003D6B0F">
              <w:rPr>
                <w:sz w:val="20"/>
                <w:szCs w:val="20"/>
              </w:rPr>
              <w:t xml:space="preserve"> 2</w:t>
            </w:r>
          </w:p>
          <w:p w:rsidR="00080833" w:rsidRPr="003D6B0F" w:rsidRDefault="00D8622B" w:rsidP="00D862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0F">
              <w:rPr>
                <w:rFonts w:ascii="Times New Roman" w:hAnsi="Times New Roman"/>
                <w:sz w:val="20"/>
                <w:szCs w:val="20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уровне.</w:t>
            </w: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80833" w:rsidRPr="003D6B0F" w:rsidRDefault="00D8622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2 699 895</w:t>
            </w:r>
          </w:p>
        </w:tc>
        <w:tc>
          <w:tcPr>
            <w:tcW w:w="1453" w:type="dxa"/>
          </w:tcPr>
          <w:p w:rsidR="00080833" w:rsidRPr="003D6B0F" w:rsidRDefault="00D8622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2 699 895</w:t>
            </w:r>
          </w:p>
        </w:tc>
        <w:tc>
          <w:tcPr>
            <w:tcW w:w="1388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BF3180">
        <w:tc>
          <w:tcPr>
            <w:tcW w:w="534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</w:tcPr>
          <w:p w:rsidR="00080833" w:rsidRPr="003D6B0F" w:rsidRDefault="00D8622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2 699 895</w:t>
            </w:r>
          </w:p>
        </w:tc>
        <w:tc>
          <w:tcPr>
            <w:tcW w:w="1453" w:type="dxa"/>
          </w:tcPr>
          <w:p w:rsidR="00080833" w:rsidRPr="003D6B0F" w:rsidRDefault="00D8622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2 699 895</w:t>
            </w:r>
          </w:p>
        </w:tc>
        <w:tc>
          <w:tcPr>
            <w:tcW w:w="1388" w:type="dxa"/>
          </w:tcPr>
          <w:p w:rsidR="00080833" w:rsidRPr="003D6B0F" w:rsidRDefault="00080833" w:rsidP="00D862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80833" w:rsidRPr="003D6B0F" w:rsidTr="00D8622B">
        <w:trPr>
          <w:trHeight w:val="9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10F8" w:rsidRPr="003D6B0F" w:rsidTr="00080833">
        <w:trPr>
          <w:trHeight w:val="149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3.</w:t>
            </w:r>
          </w:p>
        </w:tc>
        <w:tc>
          <w:tcPr>
            <w:tcW w:w="2155" w:type="dxa"/>
            <w:vMerge w:val="restart"/>
          </w:tcPr>
          <w:p w:rsidR="00B51552" w:rsidRPr="003D6B0F" w:rsidRDefault="00932DEB" w:rsidP="00932D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Мероприятие </w:t>
            </w:r>
            <w:r w:rsidR="007D48C9" w:rsidRPr="003D6B0F">
              <w:rPr>
                <w:sz w:val="20"/>
                <w:szCs w:val="20"/>
              </w:rPr>
              <w:t xml:space="preserve">№ </w:t>
            </w:r>
            <w:r w:rsidRPr="003D6B0F">
              <w:rPr>
                <w:sz w:val="20"/>
                <w:szCs w:val="20"/>
              </w:rPr>
              <w:t>3</w:t>
            </w:r>
          </w:p>
          <w:p w:rsidR="004910F8" w:rsidRPr="003D6B0F" w:rsidRDefault="00B51552" w:rsidP="00B51552">
            <w:pPr>
              <w:jc w:val="both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Организация и проведение спортивных мероприятий по национальным видам спорта</w:t>
            </w:r>
          </w:p>
        </w:tc>
        <w:tc>
          <w:tcPr>
            <w:tcW w:w="4109" w:type="dxa"/>
          </w:tcPr>
          <w:p w:rsidR="004910F8" w:rsidRPr="003D6B0F" w:rsidRDefault="004910F8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4910F8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200000</w:t>
            </w:r>
          </w:p>
        </w:tc>
        <w:tc>
          <w:tcPr>
            <w:tcW w:w="1453" w:type="dxa"/>
          </w:tcPr>
          <w:p w:rsidR="004910F8" w:rsidRPr="003D6B0F" w:rsidRDefault="007D48C9" w:rsidP="007D48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200000</w:t>
            </w:r>
          </w:p>
        </w:tc>
        <w:tc>
          <w:tcPr>
            <w:tcW w:w="1388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910F8" w:rsidRPr="003D6B0F" w:rsidTr="00080833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:rsidR="004910F8" w:rsidRPr="003D6B0F" w:rsidRDefault="004910F8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910F8" w:rsidRPr="003D6B0F" w:rsidTr="00080833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:rsidR="004910F8" w:rsidRPr="003D6B0F" w:rsidRDefault="004910F8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910F8" w:rsidRPr="003D6B0F" w:rsidTr="00080833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:rsidR="004910F8" w:rsidRPr="003D6B0F" w:rsidRDefault="004910F8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</w:tcPr>
          <w:p w:rsidR="004910F8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200000</w:t>
            </w:r>
          </w:p>
        </w:tc>
        <w:tc>
          <w:tcPr>
            <w:tcW w:w="1453" w:type="dxa"/>
          </w:tcPr>
          <w:p w:rsidR="004910F8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200000</w:t>
            </w:r>
          </w:p>
        </w:tc>
        <w:tc>
          <w:tcPr>
            <w:tcW w:w="1388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910F8" w:rsidRPr="003D6B0F" w:rsidTr="00080833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:rsidR="004910F8" w:rsidRPr="003D6B0F" w:rsidRDefault="004910F8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910F8" w:rsidRPr="003D6B0F" w:rsidTr="00080833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:rsidR="004910F8" w:rsidRPr="003D6B0F" w:rsidRDefault="004910F8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53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10F8" w:rsidRPr="003D6B0F" w:rsidRDefault="004910F8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4.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080833" w:rsidRPr="003D6B0F" w:rsidRDefault="00080833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Мероприятие</w:t>
            </w:r>
            <w:r w:rsidR="007D48C9" w:rsidRPr="003D6B0F">
              <w:rPr>
                <w:sz w:val="20"/>
                <w:szCs w:val="20"/>
              </w:rPr>
              <w:t xml:space="preserve"> № </w:t>
            </w:r>
            <w:r w:rsidRPr="003D6B0F">
              <w:rPr>
                <w:sz w:val="20"/>
                <w:szCs w:val="20"/>
              </w:rPr>
              <w:t xml:space="preserve"> </w:t>
            </w:r>
            <w:r w:rsidR="00932DEB" w:rsidRPr="003D6B0F">
              <w:rPr>
                <w:sz w:val="20"/>
                <w:szCs w:val="20"/>
              </w:rPr>
              <w:t>4</w:t>
            </w:r>
          </w:p>
          <w:p w:rsidR="007D48C9" w:rsidRPr="003D6B0F" w:rsidRDefault="007D48C9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250 000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182596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67404</w:t>
            </w:r>
            <w:r w:rsidR="00591925">
              <w:rPr>
                <w:sz w:val="20"/>
                <w:szCs w:val="20"/>
              </w:rPr>
              <w:t>,44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250 000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182596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67404</w:t>
            </w:r>
            <w:r w:rsidR="00591925">
              <w:rPr>
                <w:sz w:val="20"/>
                <w:szCs w:val="20"/>
              </w:rPr>
              <w:t>,44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Отсутствие отчетных документов</w:t>
            </w:r>
          </w:p>
        </w:tc>
      </w:tr>
      <w:tr w:rsidR="00080833" w:rsidRPr="003D6B0F" w:rsidTr="00080833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55" w:type="dxa"/>
            <w:vMerge w:val="restart"/>
          </w:tcPr>
          <w:p w:rsidR="007D48C9" w:rsidRPr="003D6B0F" w:rsidRDefault="00080833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Мероприятие </w:t>
            </w:r>
            <w:r w:rsidR="007D48C9" w:rsidRPr="003D6B0F">
              <w:rPr>
                <w:sz w:val="20"/>
                <w:szCs w:val="20"/>
              </w:rPr>
              <w:t xml:space="preserve">№ </w:t>
            </w:r>
            <w:r w:rsidR="00932DEB" w:rsidRPr="003D6B0F">
              <w:rPr>
                <w:sz w:val="20"/>
                <w:szCs w:val="20"/>
              </w:rPr>
              <w:t>5</w:t>
            </w:r>
          </w:p>
          <w:p w:rsidR="007D48C9" w:rsidRPr="003D6B0F" w:rsidRDefault="007D48C9" w:rsidP="007D48C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B0F">
              <w:rPr>
                <w:rFonts w:ascii="Times New Roman" w:hAnsi="Times New Roman"/>
                <w:sz w:val="20"/>
                <w:szCs w:val="20"/>
              </w:rPr>
              <w:t>Поддержка общественных объединений, в том числе социально - ориентированных некоммерческих объединений в сфере деятельности пропаганды здорового образа жизни и занятий физкультурой и спортом</w:t>
            </w:r>
          </w:p>
          <w:p w:rsidR="00080833" w:rsidRPr="003D6B0F" w:rsidRDefault="00080833" w:rsidP="007D48C9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7D48C9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182 338.04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182 338.04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182 338.04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182 338.04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2C4E3B" w:rsidP="002C4E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В связи с недостаточность средств на установку </w:t>
            </w:r>
            <w:proofErr w:type="spellStart"/>
            <w:r w:rsidRPr="003D6B0F">
              <w:rPr>
                <w:sz w:val="20"/>
                <w:szCs w:val="20"/>
              </w:rPr>
              <w:t>скейт</w:t>
            </w:r>
            <w:proofErr w:type="spellEnd"/>
            <w:r w:rsidRPr="003D6B0F">
              <w:rPr>
                <w:sz w:val="20"/>
                <w:szCs w:val="20"/>
              </w:rPr>
              <w:t xml:space="preserve"> площадки</w:t>
            </w: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6.</w:t>
            </w:r>
          </w:p>
        </w:tc>
        <w:tc>
          <w:tcPr>
            <w:tcW w:w="2155" w:type="dxa"/>
            <w:vMerge w:val="restart"/>
          </w:tcPr>
          <w:p w:rsidR="002C4E3B" w:rsidRPr="003D6B0F" w:rsidRDefault="00130EEA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Мероприятие </w:t>
            </w:r>
            <w:r w:rsidR="001E64B2" w:rsidRPr="003D6B0F">
              <w:rPr>
                <w:sz w:val="20"/>
                <w:szCs w:val="20"/>
              </w:rPr>
              <w:t xml:space="preserve"> № </w:t>
            </w:r>
            <w:r w:rsidR="00932DEB" w:rsidRPr="003D6B0F">
              <w:rPr>
                <w:sz w:val="20"/>
                <w:szCs w:val="20"/>
              </w:rPr>
              <w:t>6</w:t>
            </w:r>
          </w:p>
          <w:p w:rsidR="00080833" w:rsidRPr="003D6B0F" w:rsidRDefault="002C4E3B" w:rsidP="002C4E3B">
            <w:pPr>
              <w:tabs>
                <w:tab w:val="left" w:pos="851"/>
              </w:tabs>
              <w:ind w:firstLine="27"/>
              <w:jc w:val="both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Поэтапное внедрение Всероссийского физкультурно-спортивного комплекса «Готов к труду и обороне» (ГТО).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2C4E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100 000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100 000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100 000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100 000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2C4E3B">
        <w:trPr>
          <w:trHeight w:val="78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7.</w:t>
            </w:r>
          </w:p>
        </w:tc>
        <w:tc>
          <w:tcPr>
            <w:tcW w:w="2155" w:type="dxa"/>
            <w:vMerge w:val="restart"/>
          </w:tcPr>
          <w:p w:rsidR="002C4E3B" w:rsidRPr="003D6B0F" w:rsidRDefault="00130EEA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 xml:space="preserve">Мероприятие </w:t>
            </w:r>
            <w:r w:rsidR="001E64B2" w:rsidRPr="003D6B0F">
              <w:rPr>
                <w:sz w:val="20"/>
                <w:szCs w:val="20"/>
              </w:rPr>
              <w:t xml:space="preserve">№ </w:t>
            </w:r>
            <w:r w:rsidR="00932DEB" w:rsidRPr="003D6B0F">
              <w:rPr>
                <w:sz w:val="20"/>
                <w:szCs w:val="20"/>
              </w:rPr>
              <w:t>7</w:t>
            </w:r>
          </w:p>
          <w:p w:rsidR="002C4E3B" w:rsidRPr="003D6B0F" w:rsidRDefault="002C4E3B" w:rsidP="002C4E3B">
            <w:pPr>
              <w:tabs>
                <w:tab w:val="left" w:pos="851"/>
              </w:tabs>
              <w:ind w:firstLine="27"/>
              <w:jc w:val="both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Создание условий для развития адаптивной физической культуры и адаптивного спорта.</w:t>
            </w:r>
          </w:p>
          <w:p w:rsidR="00080833" w:rsidRPr="003D6B0F" w:rsidRDefault="00080833" w:rsidP="002C4E3B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</w:t>
            </w:r>
            <w:proofErr w:type="spellStart"/>
            <w:r w:rsidRPr="003D6B0F">
              <w:rPr>
                <w:sz w:val="20"/>
                <w:szCs w:val="20"/>
              </w:rPr>
              <w:t>Мирнинский</w:t>
            </w:r>
            <w:proofErr w:type="spellEnd"/>
            <w:r w:rsidRPr="003D6B0F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080833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  <w:r w:rsidRPr="003D6B0F">
              <w:rPr>
                <w:strike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80833" w:rsidRPr="003D6B0F" w:rsidTr="00BF318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B0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080833" w:rsidRPr="003D6B0F" w:rsidRDefault="0008083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55F90" w:rsidRPr="003D6B0F" w:rsidRDefault="00B55F90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55F90" w:rsidRDefault="00B55F90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D6B0F" w:rsidRDefault="003D6B0F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D6B0F" w:rsidRDefault="003D6B0F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D6B0F" w:rsidRDefault="003D6B0F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D6B0F" w:rsidRDefault="003D6B0F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D6B0F" w:rsidRDefault="003D6B0F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D6B0F" w:rsidRPr="003D6B0F" w:rsidRDefault="003D6B0F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55F90" w:rsidRPr="003D6B0F" w:rsidRDefault="00B55F90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55F90" w:rsidRPr="003D6B0F" w:rsidRDefault="00B55F90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5"/>
        <w:gridCol w:w="4109"/>
        <w:gridCol w:w="1560"/>
        <w:gridCol w:w="1565"/>
        <w:gridCol w:w="1701"/>
        <w:gridCol w:w="2126"/>
        <w:gridCol w:w="1702"/>
      </w:tblGrid>
      <w:tr w:rsidR="00130EEA" w:rsidRPr="003D6B0F" w:rsidTr="00591925">
        <w:trPr>
          <w:trHeight w:val="15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D6B0F">
              <w:t>8.</w:t>
            </w:r>
          </w:p>
        </w:tc>
        <w:tc>
          <w:tcPr>
            <w:tcW w:w="2155" w:type="dxa"/>
            <w:vMerge w:val="restart"/>
          </w:tcPr>
          <w:p w:rsidR="002C4E3B" w:rsidRPr="003D6B0F" w:rsidRDefault="00130EEA" w:rsidP="00130E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D6B0F">
              <w:t xml:space="preserve">Мероприятие </w:t>
            </w:r>
            <w:r w:rsidR="001E64B2" w:rsidRPr="003D6B0F">
              <w:t xml:space="preserve">№ </w:t>
            </w:r>
            <w:r w:rsidR="00932DEB" w:rsidRPr="003D6B0F">
              <w:t>8</w:t>
            </w:r>
          </w:p>
          <w:p w:rsidR="00130EEA" w:rsidRPr="003D6B0F" w:rsidRDefault="002C4E3B" w:rsidP="002C4E3B">
            <w:r w:rsidRPr="003D6B0F">
              <w:t>Развитие материально–технической базы для максимальной вовлеченности всех групп населения в систематические занятия физической культурой и массовым спортом.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  <w:r w:rsidRPr="003D6B0F">
              <w:rPr>
                <w:strike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D6B0F"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Бюджет МО «</w:t>
            </w:r>
            <w:proofErr w:type="spellStart"/>
            <w:r w:rsidRPr="003D6B0F">
              <w:t>Мирнинский</w:t>
            </w:r>
            <w:proofErr w:type="spellEnd"/>
            <w:r w:rsidRPr="003D6B0F"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  <w:r w:rsidRPr="003D6B0F">
              <w:rPr>
                <w:strike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D6B0F"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 w:val="restart"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D6B0F">
              <w:rPr>
                <w:b/>
              </w:rPr>
              <w:t xml:space="preserve">ИТОГО </w:t>
            </w:r>
          </w:p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D6B0F">
              <w:rPr>
                <w:b/>
              </w:rPr>
              <w:t>по программе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  <w:r w:rsidRPr="003D6B0F">
              <w:rPr>
                <w:strike/>
              </w:rPr>
              <w:t>3 976 948.04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591925" w:rsidRDefault="00CC7573" w:rsidP="00591925">
            <w:pPr>
              <w:widowControl w:val="0"/>
              <w:overflowPunct w:val="0"/>
              <w:autoSpaceDE w:val="0"/>
              <w:autoSpaceDN w:val="0"/>
              <w:adjustRightInd w:val="0"/>
              <w:ind w:left="-244" w:firstLine="244"/>
              <w:jc w:val="center"/>
              <w:textAlignment w:val="baseline"/>
            </w:pPr>
            <w:r w:rsidRPr="00591925">
              <w:t>3 727 123.74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591925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249 824.30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2C4E3B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  <w:r w:rsidRPr="003D6B0F">
              <w:rPr>
                <w:strike/>
              </w:rPr>
              <w:t>182 338.04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CC757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D6B0F"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CC757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D6B0F">
              <w:rPr>
                <w:strike/>
              </w:rPr>
              <w:t>182 338.04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Бюджет МО «</w:t>
            </w:r>
            <w:proofErr w:type="spellStart"/>
            <w:r w:rsidRPr="003D6B0F">
              <w:t>Мирнинский</w:t>
            </w:r>
            <w:proofErr w:type="spellEnd"/>
            <w:r w:rsidRPr="003D6B0F"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CC7573" w:rsidP="00CC75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</w:rPr>
            </w:pPr>
            <w:r w:rsidRPr="003D6B0F">
              <w:rPr>
                <w:strike/>
              </w:rPr>
              <w:t>3 794 610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CC7573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D6B0F">
              <w:t>3 727 123.74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CC7573" w:rsidP="005919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D6B0F">
              <w:t>674</w:t>
            </w:r>
            <w:r w:rsidR="00591925">
              <w:t>86.26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30EEA" w:rsidRPr="003D6B0F" w:rsidTr="0059192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30EEA" w:rsidRPr="003D6B0F" w:rsidRDefault="00130EEA" w:rsidP="000808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55" w:type="dxa"/>
            <w:vMerge/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autoSpaceDE w:val="0"/>
              <w:autoSpaceDN w:val="0"/>
              <w:adjustRightInd w:val="0"/>
            </w:pPr>
            <w:r w:rsidRPr="003D6B0F"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trike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A" w:rsidRPr="003D6B0F" w:rsidRDefault="00130EEA" w:rsidP="00BF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80833" w:rsidRPr="003D6B0F" w:rsidRDefault="00080833" w:rsidP="0098441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84412" w:rsidRPr="003D6B0F" w:rsidRDefault="00984412" w:rsidP="00984412">
      <w:pPr>
        <w:overflowPunct w:val="0"/>
        <w:autoSpaceDE w:val="0"/>
        <w:autoSpaceDN w:val="0"/>
        <w:adjustRightInd w:val="0"/>
        <w:textAlignment w:val="baseline"/>
      </w:pPr>
      <w:r w:rsidRPr="003D6B0F">
        <w:rPr>
          <w:b/>
        </w:rPr>
        <w:t xml:space="preserve">Согласовано с ФЭО:  </w:t>
      </w:r>
      <w:r w:rsidRPr="003D6B0F">
        <w:t>_____________________            ________________ /_____________/</w:t>
      </w:r>
    </w:p>
    <w:p w:rsidR="00984412" w:rsidRPr="003D6B0F" w:rsidRDefault="00984412" w:rsidP="00984412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3D6B0F">
        <w:rPr>
          <w:i/>
        </w:rPr>
        <w:t xml:space="preserve">                 (должность)                                         (подпись)                       (Ф.И.О.)</w:t>
      </w:r>
      <w:r w:rsidRPr="003D6B0F">
        <w:rPr>
          <w:i/>
        </w:rPr>
        <w:tab/>
      </w:r>
    </w:p>
    <w:p w:rsidR="00984412" w:rsidRPr="003D6B0F" w:rsidRDefault="00984412" w:rsidP="0098441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397AFC" w:rsidRDefault="00397AFC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Default="003D6B0F" w:rsidP="00984412"/>
    <w:p w:rsidR="003D6B0F" w:rsidRPr="003D6B0F" w:rsidRDefault="003D6B0F" w:rsidP="00984412"/>
    <w:p w:rsidR="00B24362" w:rsidRPr="003D6B0F" w:rsidRDefault="00984412" w:rsidP="00D70619">
      <w:pPr>
        <w:tabs>
          <w:tab w:val="left" w:pos="5841"/>
        </w:tabs>
        <w:rPr>
          <w:b/>
          <w:u w:val="single"/>
        </w:rPr>
      </w:pPr>
      <w:r w:rsidRPr="003D6B0F">
        <w:tab/>
      </w: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55F90" w:rsidRPr="003D6B0F" w:rsidRDefault="00B55F90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24362" w:rsidRPr="003D6B0F" w:rsidRDefault="00B24362" w:rsidP="001E64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</w:p>
    <w:p w:rsidR="00B24362" w:rsidRPr="003D6B0F" w:rsidRDefault="00B24362" w:rsidP="00B2436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3D6B0F">
        <w:rPr>
          <w:b/>
          <w:u w:val="single"/>
        </w:rPr>
        <w:t xml:space="preserve">Раздел 4. </w:t>
      </w:r>
      <w:r w:rsidRPr="003D6B0F">
        <w:rPr>
          <w:b/>
        </w:rPr>
        <w:t>Достижение значений целевых индикаторов программы</w:t>
      </w:r>
    </w:p>
    <w:p w:rsidR="00B24362" w:rsidRPr="003D6B0F" w:rsidRDefault="00B24362" w:rsidP="00B24362">
      <w:pPr>
        <w:widowControl w:val="0"/>
        <w:suppressAutoHyphens/>
        <w:rPr>
          <w:rFonts w:eastAsiaTheme="minorEastAsia"/>
        </w:rPr>
      </w:pPr>
    </w:p>
    <w:p w:rsidR="00B24362" w:rsidRPr="003D6B0F" w:rsidRDefault="00B24362" w:rsidP="00B24362">
      <w:pPr>
        <w:widowControl w:val="0"/>
        <w:suppressAutoHyphens/>
        <w:jc w:val="center"/>
        <w:rPr>
          <w:rFonts w:eastAsia="Arial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B24362" w:rsidRPr="003D6B0F" w:rsidTr="00BF3180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 xml:space="preserve">№ </w:t>
            </w:r>
            <w:proofErr w:type="spellStart"/>
            <w:proofErr w:type="gramStart"/>
            <w:r w:rsidRPr="003D6B0F">
              <w:rPr>
                <w:rFonts w:eastAsia="Arial"/>
                <w:lang w:eastAsia="hi-IN" w:bidi="hi-IN"/>
              </w:rPr>
              <w:t>п</w:t>
            </w:r>
            <w:proofErr w:type="spellEnd"/>
            <w:proofErr w:type="gramEnd"/>
            <w:r w:rsidRPr="003D6B0F">
              <w:rPr>
                <w:rFonts w:eastAsia="Arial"/>
                <w:lang w:eastAsia="hi-IN" w:bidi="hi-IN"/>
              </w:rPr>
              <w:t>/</w:t>
            </w:r>
            <w:proofErr w:type="spellStart"/>
            <w:r w:rsidRPr="003D6B0F">
              <w:rPr>
                <w:rFonts w:eastAsia="Arial"/>
                <w:lang w:eastAsia="hi-IN" w:bidi="hi-IN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 xml:space="preserve">Наименование целевого </w:t>
            </w:r>
            <w:r w:rsidRPr="003D6B0F">
              <w:rPr>
                <w:rFonts w:eastAsia="Arial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rPr>
                <w:rFonts w:eastAsia="Arial"/>
                <w:lang w:eastAsia="hi-IN" w:bidi="hi-IN"/>
              </w:rPr>
            </w:pPr>
          </w:p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 xml:space="preserve">Единица </w:t>
            </w:r>
            <w:r w:rsidRPr="003D6B0F">
              <w:rPr>
                <w:rFonts w:eastAsia="Arial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Пояснения к возникшим отклонениям</w:t>
            </w:r>
          </w:p>
        </w:tc>
      </w:tr>
      <w:tr w:rsidR="00B24362" w:rsidRPr="003D6B0F" w:rsidTr="00BF3180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</w:tr>
      <w:tr w:rsidR="00B24362" w:rsidRPr="003D6B0F" w:rsidTr="00BF3180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t>Улучшение материально-технической базы для занятий физической культурой и массовым спортом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rPr>
                <w:rFonts w:eastAsia="Arial"/>
                <w:i/>
                <w:lang w:eastAsia="hi-IN" w:bidi="hi-IN"/>
              </w:rPr>
            </w:pPr>
          </w:p>
        </w:tc>
      </w:tr>
      <w:tr w:rsidR="00B24362" w:rsidRPr="003D6B0F" w:rsidTr="00BF3180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t>Увеличение количества граждан всех категорий систематически занимающихся физической культурой и спортом (в том числе лиц с ограниченными возможностями)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537AA9" w:rsidP="00537AA9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1100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537AA9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1100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</w:tr>
      <w:tr w:rsidR="00B24362" w:rsidRPr="003D6B0F" w:rsidTr="00BF3180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17394B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t>Увеличение количества призовых мест завоеванных на  выездных, местных спортивных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17394B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362" w:rsidRPr="003D6B0F" w:rsidRDefault="0017394B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85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62" w:rsidRPr="003D6B0F" w:rsidRDefault="0017394B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85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2" w:rsidRPr="003D6B0F" w:rsidRDefault="00B24362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</w:tr>
      <w:tr w:rsidR="0017394B" w:rsidRPr="003D6B0F" w:rsidTr="00BF3180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94B" w:rsidRPr="003D6B0F" w:rsidRDefault="0017394B" w:rsidP="00173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B0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спортивных </w:t>
            </w:r>
            <w:proofErr w:type="gramStart"/>
            <w:r w:rsidRPr="003D6B0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 w:rsidRPr="003D6B0F">
              <w:rPr>
                <w:rFonts w:ascii="Times New Roman" w:hAnsi="Times New Roman"/>
                <w:sz w:val="24"/>
                <w:szCs w:val="24"/>
              </w:rPr>
              <w:t xml:space="preserve"> в том числе по национальным видам спорта;</w:t>
            </w:r>
          </w:p>
          <w:p w:rsidR="0017394B" w:rsidRPr="003D6B0F" w:rsidRDefault="0017394B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116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hi-IN" w:bidi="hi-IN"/>
              </w:rPr>
            </w:pPr>
            <w:r w:rsidRPr="003D6B0F">
              <w:rPr>
                <w:rFonts w:eastAsia="Arial"/>
                <w:lang w:eastAsia="hi-IN" w:bidi="hi-IN"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4B" w:rsidRPr="003D6B0F" w:rsidRDefault="0017394B" w:rsidP="00BF3180">
            <w:pPr>
              <w:widowControl w:val="0"/>
              <w:suppressAutoHyphens/>
              <w:snapToGrid w:val="0"/>
              <w:rPr>
                <w:rFonts w:eastAsia="Arial"/>
                <w:lang w:eastAsia="hi-IN" w:bidi="hi-IN"/>
              </w:rPr>
            </w:pPr>
          </w:p>
        </w:tc>
      </w:tr>
    </w:tbl>
    <w:p w:rsidR="00B24362" w:rsidRPr="003D6B0F" w:rsidRDefault="00B24362" w:rsidP="00B2436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B24362" w:rsidRPr="003D6B0F" w:rsidRDefault="00B24362" w:rsidP="00B24362">
      <w:pPr>
        <w:spacing w:line="302" w:lineRule="atLeast"/>
        <w:jc w:val="center"/>
        <w:rPr>
          <w:b/>
          <w:color w:val="000000"/>
        </w:rPr>
      </w:pPr>
      <w:r w:rsidRPr="003D6B0F">
        <w:rPr>
          <w:b/>
          <w:color w:val="000000"/>
        </w:rPr>
        <w:t>Расчет индикаторов муниципальной программы</w:t>
      </w:r>
    </w:p>
    <w:p w:rsidR="00B24362" w:rsidRPr="003D6B0F" w:rsidRDefault="00B24362" w:rsidP="00B24362">
      <w:pPr>
        <w:spacing w:line="302" w:lineRule="atLeast"/>
        <w:jc w:val="center"/>
        <w:rPr>
          <w:color w:val="000000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145"/>
        <w:gridCol w:w="1292"/>
        <w:gridCol w:w="1418"/>
        <w:gridCol w:w="2976"/>
        <w:gridCol w:w="2394"/>
        <w:gridCol w:w="2126"/>
      </w:tblGrid>
      <w:tr w:rsidR="00B24362" w:rsidRPr="003D6B0F" w:rsidTr="00BF3180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ind w:firstLine="720"/>
              <w:jc w:val="center"/>
            </w:pPr>
            <w:r w:rsidRPr="003D6B0F">
              <w:t xml:space="preserve">№№ </w:t>
            </w:r>
            <w:proofErr w:type="spellStart"/>
            <w:proofErr w:type="gramStart"/>
            <w:r w:rsidRPr="003D6B0F">
              <w:t>п</w:t>
            </w:r>
            <w:proofErr w:type="spellEnd"/>
            <w:proofErr w:type="gramEnd"/>
            <w:r w:rsidRPr="003D6B0F">
              <w:t>/</w:t>
            </w:r>
            <w:proofErr w:type="spellStart"/>
            <w:r w:rsidRPr="003D6B0F">
              <w:t>п</w:t>
            </w:r>
            <w:proofErr w:type="spellEnd"/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jc w:val="center"/>
            </w:pPr>
            <w:r w:rsidRPr="003D6B0F"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jc w:val="center"/>
            </w:pPr>
            <w:r w:rsidRPr="003D6B0F"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ind w:firstLine="14"/>
              <w:jc w:val="center"/>
            </w:pPr>
            <w:r w:rsidRPr="003D6B0F">
              <w:t>Расчет показателя целевого индикатора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jc w:val="center"/>
            </w:pPr>
            <w:r w:rsidRPr="003D6B0F">
              <w:t>Исходные данные для расчета значений показателя целевого индикатора</w:t>
            </w:r>
          </w:p>
        </w:tc>
      </w:tr>
      <w:tr w:rsidR="00B24362" w:rsidRPr="003D6B0F" w:rsidTr="00BF31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362" w:rsidRPr="003D6B0F" w:rsidRDefault="00B24362" w:rsidP="00BF3180">
            <w:pPr>
              <w:jc w:val="center"/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362" w:rsidRPr="003D6B0F" w:rsidRDefault="00B24362" w:rsidP="00BF318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362" w:rsidRPr="003D6B0F" w:rsidRDefault="00B24362" w:rsidP="00BF318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ind w:firstLine="14"/>
              <w:jc w:val="center"/>
            </w:pPr>
            <w:r w:rsidRPr="003D6B0F"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jc w:val="center"/>
            </w:pPr>
            <w:r w:rsidRPr="003D6B0F">
              <w:t>значения, примененные для расчета формулы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jc w:val="center"/>
            </w:pPr>
            <w:r w:rsidRPr="003D6B0F"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62" w:rsidRPr="003D6B0F" w:rsidRDefault="00B24362" w:rsidP="00BF3180">
            <w:pPr>
              <w:spacing w:line="259" w:lineRule="atLeast"/>
              <w:jc w:val="center"/>
            </w:pPr>
            <w:r w:rsidRPr="003D6B0F">
              <w:t>метод сбора исходных данных</w:t>
            </w:r>
          </w:p>
        </w:tc>
      </w:tr>
      <w:tr w:rsidR="00B24362" w:rsidRPr="003D6B0F" w:rsidTr="00BF318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1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5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62" w:rsidRPr="003D6B0F" w:rsidRDefault="00B24362" w:rsidP="00BF3180">
            <w:pPr>
              <w:spacing w:line="259" w:lineRule="atLeast"/>
              <w:jc w:val="center"/>
              <w:rPr>
                <w:b/>
                <w:i/>
              </w:rPr>
            </w:pPr>
            <w:r w:rsidRPr="003D6B0F">
              <w:rPr>
                <w:b/>
                <w:i/>
              </w:rPr>
              <w:t>7</w:t>
            </w:r>
          </w:p>
        </w:tc>
      </w:tr>
      <w:tr w:rsidR="00B24362" w:rsidRPr="003D6B0F" w:rsidTr="00BF318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62" w:rsidRPr="003D6B0F" w:rsidRDefault="00537AA9" w:rsidP="00BF3180">
            <w:pPr>
              <w:spacing w:line="259" w:lineRule="atLeast"/>
              <w:jc w:val="center"/>
            </w:pPr>
            <w:r w:rsidRPr="003D6B0F">
              <w:t>1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t>Улучшение материально-технической базы для занятий физической культурой и массовым спортом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  <w:jc w:val="center"/>
            </w:pPr>
            <w:r w:rsidRPr="003D6B0F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B24362" w:rsidP="00BF3180">
            <w:pPr>
              <w:spacing w:line="259" w:lineRule="atLeast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B24362" w:rsidP="00BF3180">
            <w:pPr>
              <w:spacing w:line="259" w:lineRule="atLeast"/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t>Базовое значение показателя (на начало реализации программы) 2020г.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rPr>
                <w:color w:val="000000"/>
              </w:rPr>
              <w:t xml:space="preserve">Статистика отчетов МП </w:t>
            </w:r>
          </w:p>
        </w:tc>
      </w:tr>
      <w:tr w:rsidR="00B24362" w:rsidRPr="003D6B0F" w:rsidTr="00BF318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62" w:rsidRPr="003D6B0F" w:rsidRDefault="00537AA9" w:rsidP="00BF3180">
            <w:pPr>
              <w:spacing w:line="259" w:lineRule="atLeast"/>
              <w:jc w:val="center"/>
            </w:pPr>
            <w:r w:rsidRPr="003D6B0F"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t>Увеличение количества граждан всех категорий систематически занимающихся физической культурой и спортом (в том числе лиц с ограниченными возможностями)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  <w:jc w:val="center"/>
            </w:pPr>
            <w:r w:rsidRPr="003D6B0F"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B24362" w:rsidP="00BF3180">
            <w:pPr>
              <w:spacing w:line="259" w:lineRule="atLeast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B24362" w:rsidP="00BF3180">
            <w:pPr>
              <w:spacing w:line="259" w:lineRule="atLeast"/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t>Базовое значение показателя (на начало реализации программы) 2020г.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rPr>
                <w:color w:val="000000"/>
              </w:rPr>
              <w:t>Статистика отчетов МП</w:t>
            </w:r>
          </w:p>
        </w:tc>
      </w:tr>
      <w:tr w:rsidR="00B24362" w:rsidRPr="003D6B0F" w:rsidTr="00BF318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62" w:rsidRPr="003D6B0F" w:rsidRDefault="00537AA9" w:rsidP="00BF3180">
            <w:pPr>
              <w:spacing w:line="259" w:lineRule="atLeast"/>
              <w:jc w:val="center"/>
            </w:pPr>
            <w:r w:rsidRPr="003D6B0F">
              <w:t>3.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t>Увеличение количества призовых мест завоеванных на  выездных, местных спортивных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  <w:jc w:val="center"/>
            </w:pPr>
            <w:r w:rsidRPr="003D6B0F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B24362" w:rsidP="00BF3180">
            <w:pPr>
              <w:spacing w:line="259" w:lineRule="atLeast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B24362" w:rsidP="00BF3180">
            <w:pPr>
              <w:spacing w:line="259" w:lineRule="atLeast"/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t>Базовое значение показателя (на начало реализации программы) 2020г.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62" w:rsidRPr="003D6B0F" w:rsidRDefault="00537AA9" w:rsidP="00BF3180">
            <w:pPr>
              <w:spacing w:line="259" w:lineRule="atLeast"/>
            </w:pPr>
            <w:r w:rsidRPr="003D6B0F">
              <w:rPr>
                <w:color w:val="000000"/>
              </w:rPr>
              <w:t>Статистика отчетов МП</w:t>
            </w:r>
          </w:p>
        </w:tc>
      </w:tr>
      <w:tr w:rsidR="00537AA9" w:rsidRPr="003D6B0F" w:rsidTr="00BF318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A9" w:rsidRPr="003D6B0F" w:rsidRDefault="00537AA9" w:rsidP="00BF3180">
            <w:pPr>
              <w:spacing w:line="259" w:lineRule="atLeast"/>
              <w:jc w:val="center"/>
            </w:pPr>
            <w:r w:rsidRPr="003D6B0F">
              <w:t>4.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A9" w:rsidRPr="003D6B0F" w:rsidRDefault="00537AA9" w:rsidP="00537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B0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спортивных </w:t>
            </w:r>
            <w:proofErr w:type="gramStart"/>
            <w:r w:rsidRPr="003D6B0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 w:rsidRPr="003D6B0F">
              <w:rPr>
                <w:rFonts w:ascii="Times New Roman" w:hAnsi="Times New Roman"/>
                <w:sz w:val="24"/>
                <w:szCs w:val="24"/>
              </w:rPr>
              <w:t xml:space="preserve"> в том числе по национальным видам спорта;</w:t>
            </w:r>
          </w:p>
          <w:p w:rsidR="00537AA9" w:rsidRPr="003D6B0F" w:rsidRDefault="00537AA9" w:rsidP="00BF3180">
            <w:pPr>
              <w:spacing w:line="259" w:lineRule="atLeast"/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A9" w:rsidRPr="003D6B0F" w:rsidRDefault="00537AA9" w:rsidP="00BF3180">
            <w:pPr>
              <w:spacing w:line="259" w:lineRule="atLeast"/>
              <w:jc w:val="center"/>
            </w:pPr>
            <w:r w:rsidRPr="003D6B0F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A9" w:rsidRPr="003D6B0F" w:rsidRDefault="00537AA9" w:rsidP="00BF3180">
            <w:pPr>
              <w:spacing w:line="259" w:lineRule="atLeast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A9" w:rsidRPr="003D6B0F" w:rsidRDefault="00537AA9" w:rsidP="00BF3180">
            <w:pPr>
              <w:spacing w:line="259" w:lineRule="atLeast"/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A9" w:rsidRPr="003D6B0F" w:rsidRDefault="00537AA9" w:rsidP="00BF3180">
            <w:pPr>
              <w:spacing w:line="259" w:lineRule="atLeast"/>
            </w:pPr>
            <w:r w:rsidRPr="003D6B0F">
              <w:t>Базовое значение показателя (на начало реализации программы) 2020г.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A9" w:rsidRPr="003D6B0F" w:rsidRDefault="00537AA9" w:rsidP="00BF3180">
            <w:pPr>
              <w:spacing w:line="259" w:lineRule="atLeast"/>
            </w:pPr>
            <w:r w:rsidRPr="003D6B0F">
              <w:rPr>
                <w:color w:val="000000"/>
              </w:rPr>
              <w:t>Статистика отчетов МП</w:t>
            </w:r>
          </w:p>
        </w:tc>
      </w:tr>
    </w:tbl>
    <w:p w:rsidR="00B24362" w:rsidRPr="003D6B0F" w:rsidRDefault="00B24362" w:rsidP="00B24362">
      <w:pPr>
        <w:spacing w:line="302" w:lineRule="atLeast"/>
        <w:ind w:firstLine="562"/>
        <w:jc w:val="both"/>
        <w:rPr>
          <w:b/>
          <w:color w:val="000000"/>
        </w:rPr>
      </w:pPr>
    </w:p>
    <w:p w:rsidR="00B24362" w:rsidRPr="003D6B0F" w:rsidRDefault="00B24362" w:rsidP="00B2436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D6B0F">
        <w:rPr>
          <w:b/>
        </w:rPr>
        <w:t xml:space="preserve">Курирующий заместитель </w:t>
      </w:r>
    </w:p>
    <w:p w:rsidR="00B24362" w:rsidRPr="003D6B0F" w:rsidRDefault="00B24362" w:rsidP="00B2436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D6B0F">
        <w:rPr>
          <w:b/>
        </w:rPr>
        <w:t>главы администрации           ______________    ________________</w:t>
      </w:r>
    </w:p>
    <w:p w:rsidR="00B24362" w:rsidRPr="003D6B0F" w:rsidRDefault="00B24362" w:rsidP="00B2436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D6B0F">
        <w:rPr>
          <w:b/>
        </w:rPr>
        <w:tab/>
        <w:t xml:space="preserve">                                             </w:t>
      </w:r>
      <w:r w:rsidRPr="003D6B0F">
        <w:rPr>
          <w:i/>
        </w:rPr>
        <w:t>(подпись)                (расшифровка подписи)</w:t>
      </w:r>
    </w:p>
    <w:p w:rsidR="00B55F90" w:rsidRPr="003D6B0F" w:rsidRDefault="00B24362" w:rsidP="00B55F9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i/>
        </w:rPr>
      </w:pPr>
      <w:r w:rsidRPr="003D6B0F">
        <w:rPr>
          <w:b/>
        </w:rPr>
        <w:t>Координатор:   __________     ___________      ________________</w:t>
      </w:r>
      <w:r w:rsidRPr="003D6B0F">
        <w:rPr>
          <w:i/>
        </w:rPr>
        <w:t xml:space="preserve">    </w:t>
      </w:r>
    </w:p>
    <w:p w:rsidR="00B24362" w:rsidRPr="003D6B0F" w:rsidRDefault="00B24362" w:rsidP="00B55F9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i/>
        </w:rPr>
      </w:pPr>
      <w:r w:rsidRPr="003D6B0F">
        <w:rPr>
          <w:i/>
        </w:rPr>
        <w:t xml:space="preserve">                                 (должность)                (подпись)                 (расшифровка подписи)</w:t>
      </w:r>
    </w:p>
    <w:sectPr w:rsidR="00B24362" w:rsidRPr="003D6B0F" w:rsidSect="00B55F90">
      <w:pgSz w:w="16838" w:h="11906" w:orient="landscape"/>
      <w:pgMar w:top="284" w:right="167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3B" w:rsidRDefault="00C34C3B" w:rsidP="00490C83">
      <w:r>
        <w:separator/>
      </w:r>
    </w:p>
  </w:endnote>
  <w:endnote w:type="continuationSeparator" w:id="0">
    <w:p w:rsidR="00C34C3B" w:rsidRDefault="00C34C3B" w:rsidP="004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3B" w:rsidRDefault="00C34C3B" w:rsidP="00490C83">
      <w:r>
        <w:separator/>
      </w:r>
    </w:p>
  </w:footnote>
  <w:footnote w:type="continuationSeparator" w:id="0">
    <w:p w:rsidR="00C34C3B" w:rsidRDefault="00C34C3B" w:rsidP="004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F9"/>
    <w:multiLevelType w:val="hybridMultilevel"/>
    <w:tmpl w:val="0718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44E"/>
    <w:multiLevelType w:val="multilevel"/>
    <w:tmpl w:val="D0F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7050"/>
    <w:multiLevelType w:val="hybridMultilevel"/>
    <w:tmpl w:val="0414CBA2"/>
    <w:lvl w:ilvl="0" w:tplc="563812AE">
      <w:start w:val="1"/>
      <w:numFmt w:val="decimal"/>
      <w:lvlText w:val="%1."/>
      <w:lvlJc w:val="left"/>
      <w:pPr>
        <w:tabs>
          <w:tab w:val="num" w:pos="865"/>
        </w:tabs>
        <w:ind w:left="8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90496"/>
    <w:multiLevelType w:val="hybridMultilevel"/>
    <w:tmpl w:val="D80A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5006B"/>
    <w:rsid w:val="00016891"/>
    <w:rsid w:val="00062008"/>
    <w:rsid w:val="00064C71"/>
    <w:rsid w:val="00080833"/>
    <w:rsid w:val="000C5C3A"/>
    <w:rsid w:val="000C5FC4"/>
    <w:rsid w:val="000D07B5"/>
    <w:rsid w:val="00130EEA"/>
    <w:rsid w:val="00156D81"/>
    <w:rsid w:val="00171A03"/>
    <w:rsid w:val="0017394B"/>
    <w:rsid w:val="0017495D"/>
    <w:rsid w:val="001E64B2"/>
    <w:rsid w:val="002358B4"/>
    <w:rsid w:val="00255DED"/>
    <w:rsid w:val="00273BE9"/>
    <w:rsid w:val="00287D22"/>
    <w:rsid w:val="002C4E3B"/>
    <w:rsid w:val="002D4456"/>
    <w:rsid w:val="003370A9"/>
    <w:rsid w:val="003452BD"/>
    <w:rsid w:val="00397AFC"/>
    <w:rsid w:val="003C211F"/>
    <w:rsid w:val="003D6806"/>
    <w:rsid w:val="003D6B0F"/>
    <w:rsid w:val="0040656A"/>
    <w:rsid w:val="00426F2D"/>
    <w:rsid w:val="00432201"/>
    <w:rsid w:val="004674E4"/>
    <w:rsid w:val="00484800"/>
    <w:rsid w:val="00490C83"/>
    <w:rsid w:val="004910F8"/>
    <w:rsid w:val="0049617D"/>
    <w:rsid w:val="004D69AF"/>
    <w:rsid w:val="005038F5"/>
    <w:rsid w:val="00537AA9"/>
    <w:rsid w:val="00567509"/>
    <w:rsid w:val="00587988"/>
    <w:rsid w:val="00591925"/>
    <w:rsid w:val="005A1748"/>
    <w:rsid w:val="005B4674"/>
    <w:rsid w:val="005F1DC9"/>
    <w:rsid w:val="0061183A"/>
    <w:rsid w:val="0063797A"/>
    <w:rsid w:val="00684533"/>
    <w:rsid w:val="00690AC8"/>
    <w:rsid w:val="00711AE7"/>
    <w:rsid w:val="007A580D"/>
    <w:rsid w:val="007D48C9"/>
    <w:rsid w:val="007F3ED8"/>
    <w:rsid w:val="00842E4C"/>
    <w:rsid w:val="0084399B"/>
    <w:rsid w:val="00844883"/>
    <w:rsid w:val="008603C6"/>
    <w:rsid w:val="00866B7F"/>
    <w:rsid w:val="008D3FCE"/>
    <w:rsid w:val="00932DEB"/>
    <w:rsid w:val="00963482"/>
    <w:rsid w:val="00980B9D"/>
    <w:rsid w:val="00984412"/>
    <w:rsid w:val="009C04D0"/>
    <w:rsid w:val="00A16777"/>
    <w:rsid w:val="00A51152"/>
    <w:rsid w:val="00A90580"/>
    <w:rsid w:val="00AA26C3"/>
    <w:rsid w:val="00AC3EC3"/>
    <w:rsid w:val="00AF2128"/>
    <w:rsid w:val="00B24362"/>
    <w:rsid w:val="00B27026"/>
    <w:rsid w:val="00B51552"/>
    <w:rsid w:val="00B55F90"/>
    <w:rsid w:val="00B834A2"/>
    <w:rsid w:val="00BC5BB1"/>
    <w:rsid w:val="00BF3180"/>
    <w:rsid w:val="00C34C3B"/>
    <w:rsid w:val="00C95848"/>
    <w:rsid w:val="00C97F74"/>
    <w:rsid w:val="00CB43E4"/>
    <w:rsid w:val="00CC7573"/>
    <w:rsid w:val="00D2420D"/>
    <w:rsid w:val="00D70619"/>
    <w:rsid w:val="00D83C2F"/>
    <w:rsid w:val="00D8622B"/>
    <w:rsid w:val="00DB086E"/>
    <w:rsid w:val="00E26662"/>
    <w:rsid w:val="00E27316"/>
    <w:rsid w:val="00E5006B"/>
    <w:rsid w:val="00E641A0"/>
    <w:rsid w:val="00E64FA5"/>
    <w:rsid w:val="00E77123"/>
    <w:rsid w:val="00EA1865"/>
    <w:rsid w:val="00EB5C83"/>
    <w:rsid w:val="00EC6785"/>
    <w:rsid w:val="00EF6684"/>
    <w:rsid w:val="00F14FDC"/>
    <w:rsid w:val="00F33E1D"/>
    <w:rsid w:val="00F40F3C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ED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3ED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3ED8"/>
    <w:pPr>
      <w:keepNext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link w:val="40"/>
    <w:uiPriority w:val="9"/>
    <w:qFormat/>
    <w:rsid w:val="00E500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ED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3ED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F3ED8"/>
    <w:rPr>
      <w:b/>
      <w:bCs/>
      <w:i/>
      <w:iCs/>
      <w:sz w:val="28"/>
      <w:szCs w:val="24"/>
    </w:rPr>
  </w:style>
  <w:style w:type="paragraph" w:styleId="a3">
    <w:name w:val="No Spacing"/>
    <w:link w:val="a4"/>
    <w:uiPriority w:val="1"/>
    <w:qFormat/>
    <w:rsid w:val="007F3ED8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7F3ED8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5006B"/>
    <w:rPr>
      <w:b/>
      <w:bCs/>
      <w:sz w:val="24"/>
      <w:szCs w:val="24"/>
    </w:rPr>
  </w:style>
  <w:style w:type="paragraph" w:customStyle="1" w:styleId="11">
    <w:name w:val="Название объекта1"/>
    <w:basedOn w:val="a"/>
    <w:rsid w:val="00E5006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5006B"/>
    <w:rPr>
      <w:color w:val="0000FF"/>
      <w:u w:val="single"/>
    </w:rPr>
  </w:style>
  <w:style w:type="character" w:customStyle="1" w:styleId="input-group-btn">
    <w:name w:val="input-group-btn"/>
    <w:basedOn w:val="a0"/>
    <w:rsid w:val="00E5006B"/>
  </w:style>
  <w:style w:type="character" w:customStyle="1" w:styleId="help-block">
    <w:name w:val="help-block"/>
    <w:basedOn w:val="a0"/>
    <w:rsid w:val="00E5006B"/>
  </w:style>
  <w:style w:type="paragraph" w:styleId="a6">
    <w:name w:val="Balloon Text"/>
    <w:basedOn w:val="a"/>
    <w:link w:val="a7"/>
    <w:uiPriority w:val="99"/>
    <w:semiHidden/>
    <w:unhideWhenUsed/>
    <w:rsid w:val="00E50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6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006B"/>
    <w:rPr>
      <w:b/>
      <w:bCs/>
    </w:rPr>
  </w:style>
  <w:style w:type="character" w:customStyle="1" w:styleId="41">
    <w:name w:val="Основной текст (4)_"/>
    <w:basedOn w:val="a0"/>
    <w:link w:val="42"/>
    <w:rsid w:val="000C5FC4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5FC4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4D69AF"/>
    <w:pPr>
      <w:ind w:left="720"/>
      <w:contextualSpacing/>
    </w:pPr>
  </w:style>
  <w:style w:type="paragraph" w:customStyle="1" w:styleId="ConsPlusNormal">
    <w:name w:val="ConsPlusNormal"/>
    <w:rsid w:val="0049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490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90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C83"/>
    <w:rPr>
      <w:sz w:val="24"/>
      <w:szCs w:val="24"/>
    </w:rPr>
  </w:style>
  <w:style w:type="paragraph" w:styleId="ae">
    <w:name w:val="Normal (Web)"/>
    <w:basedOn w:val="a"/>
    <w:uiPriority w:val="99"/>
    <w:rsid w:val="0017495D"/>
    <w:pPr>
      <w:spacing w:before="100" w:beforeAutospacing="1" w:after="100" w:afterAutospacing="1"/>
      <w:jc w:val="center"/>
    </w:pPr>
  </w:style>
  <w:style w:type="paragraph" w:styleId="af">
    <w:name w:val="Body Text Indent"/>
    <w:basedOn w:val="a"/>
    <w:link w:val="af0"/>
    <w:rsid w:val="009634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63482"/>
    <w:rPr>
      <w:sz w:val="24"/>
      <w:szCs w:val="24"/>
    </w:rPr>
  </w:style>
  <w:style w:type="character" w:customStyle="1" w:styleId="32">
    <w:name w:val="Основной текст (32)_"/>
    <w:basedOn w:val="a0"/>
    <w:link w:val="320"/>
    <w:locked/>
    <w:rsid w:val="00C97F74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C97F74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table" w:styleId="af1">
    <w:name w:val="Table Grid"/>
    <w:basedOn w:val="a1"/>
    <w:uiPriority w:val="59"/>
    <w:rsid w:val="00C97F74"/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5038F5"/>
    <w:rPr>
      <w:rFonts w:ascii="Calibri" w:hAnsi="Calibri" w:cs="Calibri"/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654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22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CCCCCC"/>
                    <w:bottom w:val="none" w:sz="0" w:space="11" w:color="CCCCCC"/>
                    <w:right w:val="none" w:sz="0" w:space="0" w:color="CCCCCC"/>
                  </w:divBdr>
                  <w:divsChild>
                    <w:div w:id="42602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123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1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7E88-1A8E-4167-BF2C-A140F8ED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57</cp:revision>
  <cp:lastPrinted>2023-03-29T08:23:00Z</cp:lastPrinted>
  <dcterms:created xsi:type="dcterms:W3CDTF">2023-01-25T13:00:00Z</dcterms:created>
  <dcterms:modified xsi:type="dcterms:W3CDTF">2023-03-29T08:46:00Z</dcterms:modified>
</cp:coreProperties>
</file>