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D8" w:rsidRPr="00196711" w:rsidRDefault="004E21D8" w:rsidP="0019671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212529"/>
          <w:lang w:eastAsia="ru-RU"/>
        </w:rPr>
      </w:pPr>
      <w:r w:rsidRPr="004E21D8">
        <w:rPr>
          <w:rFonts w:eastAsia="Times New Roman"/>
          <w:b/>
          <w:color w:val="212529"/>
          <w:lang w:eastAsia="ru-RU"/>
        </w:rPr>
        <w:fldChar w:fldCharType="begin"/>
      </w:r>
      <w:r w:rsidRPr="004E21D8">
        <w:rPr>
          <w:rFonts w:eastAsia="Times New Roman"/>
          <w:b/>
          <w:color w:val="212529"/>
          <w:lang w:eastAsia="ru-RU"/>
        </w:rPr>
        <w:instrText xml:space="preserve"> HYPERLINK "https://mrtk-edu.ru/partition/85374/" \l "megamenu" \o "Монтажник технологического оборудования" </w:instrText>
      </w:r>
      <w:r w:rsidRPr="004E21D8">
        <w:rPr>
          <w:rFonts w:eastAsia="Times New Roman"/>
          <w:b/>
          <w:color w:val="212529"/>
          <w:lang w:eastAsia="ru-RU"/>
        </w:rPr>
        <w:fldChar w:fldCharType="separate"/>
      </w:r>
      <w:r w:rsidR="00A14D1E" w:rsidRPr="00196711">
        <w:rPr>
          <w:rFonts w:eastAsia="Times New Roman"/>
          <w:b/>
          <w:color w:val="00517C"/>
          <w:u w:val="single"/>
          <w:lang w:eastAsia="ru-RU"/>
        </w:rPr>
        <w:t>«</w:t>
      </w:r>
      <w:r w:rsidRPr="00196711">
        <w:rPr>
          <w:rFonts w:eastAsia="Times New Roman"/>
          <w:b/>
          <w:color w:val="00517C"/>
          <w:u w:val="single"/>
          <w:lang w:eastAsia="ru-RU"/>
        </w:rPr>
        <w:t>Монтажник технологического оборудования</w:t>
      </w:r>
      <w:r w:rsidRPr="004E21D8">
        <w:rPr>
          <w:rFonts w:eastAsia="Times New Roman"/>
          <w:b/>
          <w:color w:val="212529"/>
          <w:lang w:eastAsia="ru-RU"/>
        </w:rPr>
        <w:fldChar w:fldCharType="end"/>
      </w:r>
      <w:r w:rsidR="00A14D1E" w:rsidRPr="00196711">
        <w:rPr>
          <w:rFonts w:eastAsia="Times New Roman"/>
          <w:b/>
          <w:color w:val="212529"/>
          <w:lang w:eastAsia="ru-RU"/>
        </w:rPr>
        <w:t xml:space="preserve">» - профессия </w:t>
      </w:r>
      <w:r w:rsidR="00196711" w:rsidRPr="00196711">
        <w:rPr>
          <w:rFonts w:eastAsia="Times New Roman"/>
          <w:b/>
          <w:color w:val="212529"/>
          <w:lang w:eastAsia="ru-RU"/>
        </w:rPr>
        <w:t xml:space="preserve">в МРТК </w:t>
      </w:r>
      <w:r w:rsidR="00A14D1E" w:rsidRPr="00196711">
        <w:rPr>
          <w:rFonts w:eastAsia="Times New Roman"/>
          <w:b/>
          <w:color w:val="212529"/>
          <w:lang w:eastAsia="ru-RU"/>
        </w:rPr>
        <w:t>для выпускников 9-ых и 11-ых классов</w:t>
      </w:r>
      <w:r w:rsidR="00196711" w:rsidRPr="00196711">
        <w:rPr>
          <w:rFonts w:eastAsia="Times New Roman"/>
          <w:b/>
          <w:color w:val="212529"/>
          <w:lang w:eastAsia="ru-RU"/>
        </w:rPr>
        <w:t>.</w:t>
      </w:r>
    </w:p>
    <w:p w:rsidR="004E21D8" w:rsidRPr="004E21D8" w:rsidRDefault="004E21D8" w:rsidP="004E21D8">
      <w:pPr>
        <w:pStyle w:val="text-justify"/>
        <w:shd w:val="clear" w:color="auto" w:fill="FFFFFF"/>
        <w:spacing w:before="0" w:beforeAutospacing="0"/>
        <w:rPr>
          <w:rStyle w:val="a5"/>
          <w:color w:val="212529"/>
        </w:rPr>
      </w:pPr>
      <w:proofErr w:type="spellStart"/>
      <w:r w:rsidRPr="004E21D8">
        <w:rPr>
          <w:rStyle w:val="a5"/>
          <w:color w:val="212529"/>
        </w:rPr>
        <w:t>Мирнинский</w:t>
      </w:r>
      <w:proofErr w:type="spellEnd"/>
      <w:r w:rsidRPr="004E21D8">
        <w:rPr>
          <w:rStyle w:val="a5"/>
          <w:color w:val="212529"/>
        </w:rPr>
        <w:t xml:space="preserve"> региональный технический колледж приглашает </w:t>
      </w:r>
      <w:r w:rsidRPr="004E21D8">
        <w:rPr>
          <w:rStyle w:val="a5"/>
          <w:color w:val="212529"/>
        </w:rPr>
        <w:t>получить</w:t>
      </w:r>
      <w:r w:rsidRPr="004E21D8">
        <w:rPr>
          <w:rStyle w:val="a5"/>
          <w:color w:val="212529"/>
        </w:rPr>
        <w:t xml:space="preserve"> востребован</w:t>
      </w:r>
      <w:r w:rsidRPr="004E21D8">
        <w:rPr>
          <w:rStyle w:val="a5"/>
          <w:color w:val="212529"/>
        </w:rPr>
        <w:t>ную</w:t>
      </w:r>
      <w:r w:rsidRPr="004E21D8">
        <w:rPr>
          <w:rStyle w:val="a5"/>
          <w:color w:val="212529"/>
        </w:rPr>
        <w:t xml:space="preserve"> професси</w:t>
      </w:r>
      <w:r w:rsidRPr="004E21D8">
        <w:rPr>
          <w:rStyle w:val="a5"/>
          <w:color w:val="212529"/>
        </w:rPr>
        <w:t>ю 15.01.13</w:t>
      </w:r>
      <w:r w:rsidRPr="004E21D8">
        <w:rPr>
          <w:rStyle w:val="a5"/>
          <w:color w:val="212529"/>
        </w:rPr>
        <w:t xml:space="preserve">  </w:t>
      </w:r>
      <w:hyperlink r:id="rId5" w:anchor="megamenu" w:tooltip="Монтажник технологического оборудования" w:history="1">
        <w:r w:rsidR="001B33DA">
          <w:rPr>
            <w:rStyle w:val="a3"/>
            <w:color w:val="00517C"/>
            <w:shd w:val="clear" w:color="auto" w:fill="FFFFFF"/>
          </w:rPr>
          <w:t>«</w:t>
        </w:r>
        <w:r w:rsidRPr="004E21D8">
          <w:rPr>
            <w:rStyle w:val="a3"/>
            <w:color w:val="00517C"/>
            <w:shd w:val="clear" w:color="auto" w:fill="FFFFFF"/>
          </w:rPr>
          <w:t>Монтажник технологического оборудования</w:t>
        </w:r>
      </w:hyperlink>
      <w:r w:rsidR="001B33DA">
        <w:rPr>
          <w:rStyle w:val="a5"/>
          <w:color w:val="212529"/>
        </w:rPr>
        <w:t>»</w:t>
      </w:r>
      <w:r w:rsidRPr="004E21D8">
        <w:rPr>
          <w:rStyle w:val="a5"/>
          <w:color w:val="212529"/>
        </w:rPr>
        <w:t>.</w:t>
      </w:r>
    </w:p>
    <w:p w:rsidR="005B6EC3" w:rsidRPr="004E21D8" w:rsidRDefault="004E21D8" w:rsidP="004E21D8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4E21D8">
        <w:rPr>
          <w:rStyle w:val="a5"/>
          <w:color w:val="212529"/>
        </w:rPr>
        <w:t xml:space="preserve">На базе девяти классов срок обучения </w:t>
      </w:r>
      <w:r w:rsidRPr="004E21D8">
        <w:rPr>
          <w:rStyle w:val="a5"/>
          <w:color w:val="212529"/>
        </w:rPr>
        <w:t xml:space="preserve">- </w:t>
      </w:r>
      <w:r w:rsidRPr="002F3461">
        <w:rPr>
          <w:rStyle w:val="a5"/>
          <w:color w:val="212529"/>
        </w:rPr>
        <w:t>2</w:t>
      </w:r>
      <w:r w:rsidRPr="002F3461">
        <w:rPr>
          <w:color w:val="212529"/>
        </w:rPr>
        <w:t xml:space="preserve"> </w:t>
      </w:r>
      <w:r w:rsidRPr="001B33DA">
        <w:rPr>
          <w:b/>
          <w:color w:val="212529"/>
        </w:rPr>
        <w:t>года 10 месяцев.</w:t>
      </w:r>
    </w:p>
    <w:p w:rsidR="004E21D8" w:rsidRPr="00A14D1E" w:rsidRDefault="004E21D8" w:rsidP="004E21D8">
      <w:pPr>
        <w:pStyle w:val="text-justify"/>
        <w:shd w:val="clear" w:color="auto" w:fill="FFFFFF"/>
        <w:spacing w:before="0" w:beforeAutospacing="0"/>
        <w:rPr>
          <w:b/>
          <w:color w:val="212529"/>
        </w:rPr>
      </w:pPr>
      <w:r w:rsidRPr="00A14D1E">
        <w:rPr>
          <w:b/>
          <w:color w:val="212529"/>
        </w:rPr>
        <w:t xml:space="preserve">На базе </w:t>
      </w:r>
      <w:r w:rsidR="001B33DA">
        <w:rPr>
          <w:b/>
          <w:color w:val="212529"/>
        </w:rPr>
        <w:t>одиннадцати</w:t>
      </w:r>
      <w:r w:rsidRPr="00A14D1E">
        <w:rPr>
          <w:b/>
          <w:color w:val="212529"/>
        </w:rPr>
        <w:t xml:space="preserve"> классов – 10 месяцев.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 xml:space="preserve">Будущая квалификация: </w:t>
      </w:r>
    </w:p>
    <w:p w:rsidR="004E21D8" w:rsidRPr="00AC56FF" w:rsidRDefault="004E21D8" w:rsidP="004E21D8">
      <w:pPr>
        <w:pStyle w:val="a4"/>
        <w:shd w:val="clear" w:color="auto" w:fill="FFFFFF"/>
        <w:spacing w:before="0" w:beforeAutospacing="0"/>
        <w:rPr>
          <w:b/>
          <w:color w:val="212529"/>
        </w:rPr>
      </w:pPr>
      <w:r w:rsidRPr="00AC56FF">
        <w:rPr>
          <w:b/>
          <w:color w:val="212529"/>
        </w:rPr>
        <w:t xml:space="preserve">- </w:t>
      </w:r>
      <w:r w:rsidRPr="00AC56FF">
        <w:rPr>
          <w:b/>
          <w:color w:val="212529"/>
        </w:rPr>
        <w:t>Монтажник технологического оборудовани</w:t>
      </w:r>
      <w:r w:rsidRPr="00AC56FF">
        <w:rPr>
          <w:b/>
          <w:color w:val="212529"/>
        </w:rPr>
        <w:t>я и связанных с ним конструкций.</w:t>
      </w:r>
    </w:p>
    <w:p w:rsidR="004E21D8" w:rsidRPr="00AC56FF" w:rsidRDefault="004E21D8" w:rsidP="004E21D8">
      <w:pPr>
        <w:pStyle w:val="a4"/>
        <w:shd w:val="clear" w:color="auto" w:fill="FFFFFF"/>
        <w:spacing w:before="0" w:beforeAutospacing="0"/>
        <w:rPr>
          <w:b/>
          <w:color w:val="212529"/>
        </w:rPr>
      </w:pPr>
      <w:r w:rsidRPr="00AC56FF">
        <w:rPr>
          <w:b/>
          <w:color w:val="212529"/>
        </w:rPr>
        <w:t xml:space="preserve">- </w:t>
      </w:r>
      <w:r w:rsidRPr="00AC56FF">
        <w:rPr>
          <w:b/>
          <w:color w:val="212529"/>
        </w:rPr>
        <w:t>Монтажник шахтн</w:t>
      </w:r>
      <w:r w:rsidRPr="00AC56FF">
        <w:rPr>
          <w:b/>
          <w:color w:val="212529"/>
        </w:rPr>
        <w:t>ого оборудования на поверхности.</w:t>
      </w:r>
    </w:p>
    <w:p w:rsidR="004E21D8" w:rsidRPr="00AC56FF" w:rsidRDefault="00AC56FF" w:rsidP="004E21D8">
      <w:pPr>
        <w:pStyle w:val="a4"/>
        <w:shd w:val="clear" w:color="auto" w:fill="FFFFFF"/>
        <w:spacing w:before="0" w:beforeAutospacing="0"/>
        <w:rPr>
          <w:b/>
          <w:color w:val="212529"/>
        </w:rPr>
      </w:pPr>
      <w:r>
        <w:rPr>
          <w:b/>
          <w:color w:val="212529"/>
        </w:rPr>
        <w:t xml:space="preserve">- </w:t>
      </w:r>
      <w:r w:rsidR="004E21D8" w:rsidRPr="00AC56FF">
        <w:rPr>
          <w:b/>
          <w:color w:val="212529"/>
        </w:rPr>
        <w:t>Сварщик ручной дуговой сварки</w:t>
      </w:r>
      <w:r w:rsidR="004E21D8" w:rsidRPr="00AC56FF">
        <w:rPr>
          <w:b/>
          <w:color w:val="212529"/>
        </w:rPr>
        <w:t>.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>Деятельность современных предприятий направлена на развитие, улучшение качества продукции за счет совершенствования технологий, приобретения нового оборудования. И все это требует монтажа оборудования, эту работу выполняют монтажники.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>Монтажник – это квалифицированный рабочий, который выполняет монтаж технологического оборудования и связанных с ним конструкций, производит регулирование, наладку и опробование оборудования, проверяет комплектность монтируемого оборудования, производит пуск агрегатов, машин и сдачу их в эксплуатацию в горной промышленности, строительстве, а также и в нефтегазовой отрасли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 xml:space="preserve">Обучающийся по профессии </w:t>
      </w:r>
      <w:hyperlink r:id="rId6" w:anchor="megamenu" w:tgtFrame="_blank" w:history="1">
        <w:r w:rsidRPr="004E21D8">
          <w:rPr>
            <w:rStyle w:val="a3"/>
            <w:color w:val="00517C"/>
          </w:rPr>
          <w:t>Монтажник технологического оборудования (по видам оборудования)</w:t>
        </w:r>
      </w:hyperlink>
      <w:r w:rsidRPr="004E21D8">
        <w:rPr>
          <w:color w:val="212529"/>
        </w:rPr>
        <w:t xml:space="preserve"> </w:t>
      </w:r>
      <w:r w:rsidRPr="004E21D8">
        <w:rPr>
          <w:color w:val="212529"/>
        </w:rPr>
        <w:t>готовится к следующим видам деятельности: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>- Проведение монтажа и ремонта промышленного оборудования.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>- Обслуживание промышленного оборудования.</w:t>
      </w:r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>- Контроль результатов монтажных, ремонтных работ и обслуживания промышленного оборудования.</w:t>
      </w:r>
    </w:p>
    <w:p w:rsidR="004E21D8" w:rsidRPr="004E21D8" w:rsidRDefault="004E21D8" w:rsidP="004E21D8">
      <w:pPr>
        <w:pStyle w:val="text-justify"/>
        <w:spacing w:before="0" w:beforeAutospacing="0" w:after="240" w:afterAutospacing="0"/>
        <w:rPr>
          <w:rStyle w:val="a5"/>
          <w:color w:val="333333"/>
        </w:rPr>
      </w:pPr>
      <w:r w:rsidRPr="004E21D8">
        <w:rPr>
          <w:rStyle w:val="a5"/>
          <w:color w:val="333333"/>
        </w:rPr>
        <w:t xml:space="preserve">Построй свое будущее вместе с </w:t>
      </w:r>
      <w:proofErr w:type="spellStart"/>
      <w:r w:rsidRPr="004E21D8">
        <w:rPr>
          <w:rStyle w:val="a5"/>
          <w:color w:val="333333"/>
        </w:rPr>
        <w:t>Мирнинским</w:t>
      </w:r>
      <w:proofErr w:type="spellEnd"/>
      <w:r w:rsidRPr="004E21D8">
        <w:rPr>
          <w:rStyle w:val="a5"/>
          <w:color w:val="333333"/>
        </w:rPr>
        <w:t xml:space="preserve"> региональным техническим колледжем!</w:t>
      </w:r>
    </w:p>
    <w:p w:rsidR="004E21D8" w:rsidRPr="004E21D8" w:rsidRDefault="004E21D8" w:rsidP="004E21D8">
      <w:pPr>
        <w:rPr>
          <w:rStyle w:val="a5"/>
          <w:color w:val="333333"/>
          <w:shd w:val="clear" w:color="auto" w:fill="FFFFFF"/>
        </w:rPr>
      </w:pPr>
      <w:r w:rsidRPr="004E21D8">
        <w:rPr>
          <w:rStyle w:val="a5"/>
          <w:color w:val="333333"/>
          <w:shd w:val="clear" w:color="auto" w:fill="FFFFFF"/>
        </w:rPr>
        <w:t>Подробности в разделе «</w:t>
      </w:r>
      <w:hyperlink r:id="rId7" w:anchor="megamenu" w:tgtFrame="_blank" w:history="1">
        <w:r w:rsidRPr="004E21D8">
          <w:rPr>
            <w:rStyle w:val="a3"/>
            <w:color w:val="256BC9"/>
          </w:rPr>
          <w:t>Абитуриентам</w:t>
        </w:r>
      </w:hyperlink>
      <w:r w:rsidRPr="004E21D8">
        <w:rPr>
          <w:rStyle w:val="a5"/>
          <w:color w:val="333333"/>
          <w:shd w:val="clear" w:color="auto" w:fill="FFFFFF"/>
        </w:rPr>
        <w:t>​» на сайте </w:t>
      </w:r>
      <w:hyperlink r:id="rId8" w:tgtFrame="_blank" w:history="1">
        <w:r w:rsidRPr="004E21D8">
          <w:rPr>
            <w:rStyle w:val="a3"/>
            <w:color w:val="256BC9"/>
          </w:rPr>
          <w:t>www.mrtk-edu.ru</w:t>
        </w:r>
      </w:hyperlink>
      <w:r w:rsidRPr="004E21D8">
        <w:rPr>
          <w:rStyle w:val="a5"/>
          <w:color w:val="333333"/>
          <w:shd w:val="clear" w:color="auto" w:fill="FFFFFF"/>
        </w:rPr>
        <w:t> .</w:t>
      </w:r>
    </w:p>
    <w:p w:rsidR="004E21D8" w:rsidRPr="004E21D8" w:rsidRDefault="004E21D8" w:rsidP="004E21D8">
      <w:pPr>
        <w:rPr>
          <w:b/>
        </w:rPr>
      </w:pPr>
      <w:r w:rsidRPr="004E21D8">
        <w:rPr>
          <w:b/>
        </w:rPr>
        <w:t>Профессий много – выбор за тобой!</w:t>
      </w:r>
    </w:p>
    <w:p w:rsidR="004E21D8" w:rsidRPr="004E21D8" w:rsidRDefault="004E21D8" w:rsidP="004E21D8">
      <w:pPr>
        <w:rPr>
          <w:b/>
        </w:rPr>
      </w:pPr>
    </w:p>
    <w:p w:rsidR="004E21D8" w:rsidRPr="004E21D8" w:rsidRDefault="004E21D8" w:rsidP="004E21D8">
      <w:pPr>
        <w:pStyle w:val="text-justify"/>
        <w:shd w:val="clear" w:color="auto" w:fill="FFFFFF"/>
        <w:spacing w:before="0" w:beforeAutospacing="0"/>
        <w:rPr>
          <w:color w:val="212529"/>
        </w:rPr>
      </w:pPr>
      <w:hyperlink r:id="rId9" w:tgtFrame="_blank" w:history="1">
        <w:r w:rsidRPr="004E21D8">
          <w:rPr>
            <w:rStyle w:val="a5"/>
            <w:color w:val="00517C"/>
          </w:rPr>
          <w:t>Пресс-служба ГАПОУ РС (Я) «Региональный технический колледж в г. Мирном».</w:t>
        </w:r>
      </w:hyperlink>
    </w:p>
    <w:p w:rsidR="004E21D8" w:rsidRPr="004E21D8" w:rsidRDefault="004E21D8" w:rsidP="004E21D8">
      <w:pPr>
        <w:pStyle w:val="text-justify"/>
        <w:shd w:val="clear" w:color="auto" w:fill="FFFFFF"/>
        <w:spacing w:before="0" w:beforeAutospacing="0"/>
        <w:rPr>
          <w:color w:val="212529"/>
        </w:rPr>
      </w:pPr>
      <w:r w:rsidRPr="004E21D8">
        <w:rPr>
          <w:color w:val="212529"/>
        </w:rPr>
        <w:t>#МРТК #</w:t>
      </w:r>
      <w:proofErr w:type="spellStart"/>
      <w:r w:rsidRPr="004E21D8">
        <w:rPr>
          <w:color w:val="212529"/>
        </w:rPr>
        <w:t>Мирнинскийколледж</w:t>
      </w:r>
      <w:proofErr w:type="spellEnd"/>
      <w:r w:rsidRPr="004E21D8">
        <w:rPr>
          <w:color w:val="212529"/>
        </w:rPr>
        <w:t xml:space="preserve"> #</w:t>
      </w:r>
      <w:proofErr w:type="spellStart"/>
      <w:r w:rsidRPr="004E21D8">
        <w:rPr>
          <w:color w:val="212529"/>
        </w:rPr>
        <w:t>РегиональныйтехническийколледжвМирном</w:t>
      </w:r>
      <w:proofErr w:type="spellEnd"/>
      <w:r w:rsidRPr="004E21D8">
        <w:rPr>
          <w:color w:val="212529"/>
        </w:rPr>
        <w:t xml:space="preserve"> #СПО #Якутия #</w:t>
      </w:r>
      <w:proofErr w:type="spellStart"/>
      <w:r w:rsidRPr="004E21D8">
        <w:rPr>
          <w:color w:val="212529"/>
        </w:rPr>
        <w:t>Мирнинскийрайон</w:t>
      </w:r>
      <w:proofErr w:type="spellEnd"/>
      <w:r w:rsidRPr="004E21D8">
        <w:rPr>
          <w:color w:val="212529"/>
        </w:rPr>
        <w:t xml:space="preserve"> #</w:t>
      </w:r>
      <w:proofErr w:type="spellStart"/>
      <w:r w:rsidRPr="004E21D8">
        <w:rPr>
          <w:color w:val="212529"/>
        </w:rPr>
        <w:t>Алмазныйкрай</w:t>
      </w:r>
      <w:proofErr w:type="spellEnd"/>
      <w:r w:rsidRPr="004E21D8">
        <w:rPr>
          <w:color w:val="212529"/>
        </w:rPr>
        <w:t xml:space="preserve"> #Мирный #Абитуриент #</w:t>
      </w:r>
      <w:proofErr w:type="spellStart"/>
      <w:r w:rsidRPr="004E21D8">
        <w:rPr>
          <w:color w:val="212529"/>
        </w:rPr>
        <w:t>м</w:t>
      </w:r>
      <w:r w:rsidR="00635B9C">
        <w:rPr>
          <w:color w:val="212529"/>
        </w:rPr>
        <w:t>онтажниктехнологическогооборудования</w:t>
      </w:r>
      <w:proofErr w:type="spellEnd"/>
    </w:p>
    <w:p w:rsidR="004E21D8" w:rsidRPr="004E21D8" w:rsidRDefault="004E21D8" w:rsidP="004E21D8">
      <w:pPr>
        <w:pStyle w:val="a4"/>
        <w:shd w:val="clear" w:color="auto" w:fill="FFFFFF"/>
        <w:spacing w:before="0" w:beforeAutospacing="0"/>
        <w:rPr>
          <w:color w:val="212529"/>
        </w:rPr>
      </w:pPr>
      <w:r w:rsidRPr="004E21D8">
        <w:lastRenderedPageBreak/>
        <w:t>Ссылка на видео:</w:t>
      </w:r>
      <w:r w:rsidR="006F4D22">
        <w:t xml:space="preserve"> </w:t>
      </w:r>
      <w:hyperlink r:id="rId10" w:history="1">
        <w:r w:rsidR="008E4C64" w:rsidRPr="007334B0">
          <w:rPr>
            <w:rStyle w:val="a3"/>
          </w:rPr>
          <w:t>https://youtu.be/FYpcePCAFXI</w:t>
        </w:r>
      </w:hyperlink>
      <w:r w:rsidR="008E4C64">
        <w:t xml:space="preserve"> </w:t>
      </w:r>
      <w:bookmarkStart w:id="0" w:name="_GoBack"/>
      <w:bookmarkEnd w:id="0"/>
    </w:p>
    <w:p w:rsidR="004E21D8" w:rsidRPr="004E21D8" w:rsidRDefault="004E21D8" w:rsidP="004E21D8">
      <w:pPr>
        <w:shd w:val="clear" w:color="auto" w:fill="FFFFFF"/>
        <w:spacing w:after="100" w:afterAutospacing="1" w:line="240" w:lineRule="auto"/>
        <w:rPr>
          <w:rFonts w:eastAsia="Times New Roman"/>
          <w:color w:val="212529"/>
          <w:lang w:eastAsia="ru-RU"/>
        </w:rPr>
      </w:pPr>
      <w:r w:rsidRPr="004E21D8">
        <w:rPr>
          <w:rFonts w:eastAsia="Times New Roman"/>
          <w:b/>
          <w:bCs/>
          <w:color w:val="212529"/>
          <w:lang w:eastAsia="ru-RU"/>
        </w:rPr>
        <w:t>Необходимые документы для поступления:</w:t>
      </w:r>
    </w:p>
    <w:tbl>
      <w:tblPr>
        <w:tblW w:w="9206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29B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FFFFFF"/>
                <w:lang w:eastAsia="ru-RU"/>
              </w:rPr>
            </w:pPr>
            <w:r w:rsidRPr="004E21D8">
              <w:rPr>
                <w:rFonts w:eastAsia="Times New Roman"/>
                <w:b/>
                <w:bCs/>
                <w:i/>
                <w:iCs/>
                <w:color w:val="FFFFFF"/>
                <w:lang w:eastAsia="ru-RU"/>
              </w:rPr>
              <w:t>Для формирования личного дела студента: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документ государственного образца об образовании (оригинал и копия)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подписанный договор на оказание образовательных услуг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квитанция об оплате (для платных групп)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медицинская справка (форма 086у) (оригинал и копия)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справка с места жительства и о составе семьи (оригинал и 3 копии)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портфолио или характеристика из школы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8 фотографий (размер 3*4), 2 фотографии (размер 4*6) - (черно-белые/матовые) ДЛЯ ЮНОШЕЙ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4 фотографии (размер 3*4) - (черно-белые/матовые) ДЛЯ ДЕВУШЕК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копия паспорта (3 экземпляра)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копия страхового свидетельства (пенсионное страхование) (3 экземпляра)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копия свидетельства о рождении (3 экземпляра) ДЛЯ ЮНОШЕЙ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копия медицинского полиса (3 экземпляра)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копия ИНН (3 экземпляра)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копия приписного удостоверения (юноши с 17 лет)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номер банковского счета (карта МИР)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b/>
                <w:bCs/>
                <w:i/>
                <w:iCs/>
                <w:color w:val="212529"/>
                <w:lang w:eastAsia="ru-RU"/>
              </w:rPr>
              <w:t>Для сирот и находящихся под опекой: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свидетельство о смерти родителей, решение суда о лишении родителей родительских прав, решение суда об установлении факта отсутствия родителей с указанием причины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решение, выданное органом опеки и попечительства об отнесении лица к категории детей-сирот, без попечения родителей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b/>
                <w:bCs/>
                <w:i/>
                <w:iCs/>
                <w:color w:val="212529"/>
                <w:lang w:eastAsia="ru-RU"/>
              </w:rPr>
              <w:t>Для малоимущих и многодетных:</w:t>
            </w:r>
          </w:p>
        </w:tc>
      </w:tr>
      <w:tr w:rsidR="004E21D8" w:rsidRPr="004E21D8" w:rsidTr="004E21D8">
        <w:tc>
          <w:tcPr>
            <w:tcW w:w="9206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1D8" w:rsidRPr="004E21D8" w:rsidRDefault="004E21D8" w:rsidP="004E21D8">
            <w:pPr>
              <w:spacing w:after="100" w:afterAutospacing="1" w:line="240" w:lineRule="auto"/>
              <w:rPr>
                <w:rFonts w:eastAsia="Times New Roman"/>
                <w:color w:val="212529"/>
                <w:lang w:eastAsia="ru-RU"/>
              </w:rPr>
            </w:pPr>
            <w:r w:rsidRPr="004E21D8">
              <w:rPr>
                <w:rFonts w:eastAsia="Times New Roman"/>
                <w:color w:val="212529"/>
                <w:lang w:eastAsia="ru-RU"/>
              </w:rPr>
              <w:t>справка, подтверждающая, что студент относится к категории малоимущих или многодетных граждан (выдается в Управлении социальной защиты населения и труда по месту прописки)</w:t>
            </w:r>
          </w:p>
        </w:tc>
      </w:tr>
    </w:tbl>
    <w:p w:rsidR="004E21D8" w:rsidRPr="004E21D8" w:rsidRDefault="004E21D8"/>
    <w:sectPr w:rsidR="004E21D8" w:rsidRPr="004E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AAB"/>
    <w:multiLevelType w:val="multilevel"/>
    <w:tmpl w:val="DF6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E"/>
    <w:rsid w:val="00196711"/>
    <w:rsid w:val="001B33DA"/>
    <w:rsid w:val="002F3461"/>
    <w:rsid w:val="004E21D8"/>
    <w:rsid w:val="005B6EC3"/>
    <w:rsid w:val="005E29AE"/>
    <w:rsid w:val="00635B9C"/>
    <w:rsid w:val="006F4D22"/>
    <w:rsid w:val="008E4C64"/>
    <w:rsid w:val="00A14D1E"/>
    <w:rsid w:val="00A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9721"/>
  <w15:chartTrackingRefBased/>
  <w15:docId w15:val="{75794B9B-44C2-4FCB-B29F-7564B23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1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-justify">
    <w:name w:val="text-justify"/>
    <w:basedOn w:val="a"/>
    <w:rsid w:val="004E21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4E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k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tk-edu.ru/partition/444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tk-edu.ru/partition/853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rtk-edu.ru/partition/85374/" TargetMode="External"/><Relationship Id="rId10" Type="http://schemas.openxmlformats.org/officeDocument/2006/relationships/hyperlink" Target="https://youtu.be/FYpcePCAF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t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2022-07-10T22:15:00Z</dcterms:created>
  <dcterms:modified xsi:type="dcterms:W3CDTF">2022-07-10T23:21:00Z</dcterms:modified>
</cp:coreProperties>
</file>