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1F961" w14:textId="77777777" w:rsidR="00840E48" w:rsidRDefault="00840E48" w:rsidP="004F657B">
      <w:pPr>
        <w:spacing w:after="0" w:line="240" w:lineRule="auto"/>
        <w:jc w:val="right"/>
        <w:rPr>
          <w:rFonts w:ascii="Times New Roman" w:hAnsi="Times New Roman" w:cs="Times New Roman"/>
          <w:b/>
          <w:bCs/>
          <w:color w:val="000000" w:themeColor="text1"/>
          <w:sz w:val="28"/>
          <w:szCs w:val="28"/>
        </w:rPr>
      </w:pPr>
      <w:bookmarkStart w:id="0" w:name="_Hlk111130486"/>
      <w:bookmarkStart w:id="1" w:name="_Hlk22205613"/>
      <w:bookmarkStart w:id="2" w:name="_Hlk111653212"/>
      <w:r>
        <w:rPr>
          <w:rFonts w:ascii="Times New Roman" w:hAnsi="Times New Roman" w:cs="Times New Roman"/>
          <w:b/>
          <w:bCs/>
          <w:color w:val="000000" w:themeColor="text1"/>
          <w:sz w:val="28"/>
          <w:szCs w:val="28"/>
        </w:rPr>
        <w:t xml:space="preserve">Приложение №1 </w:t>
      </w:r>
    </w:p>
    <w:p w14:paraId="23821CEC" w14:textId="187269BC" w:rsidR="00840E48" w:rsidRDefault="00840E48"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 от 11.08.2022 № 630</w:t>
      </w:r>
    </w:p>
    <w:p w14:paraId="3B259AF8" w14:textId="77777777" w:rsidR="00840E48" w:rsidRDefault="00840E48" w:rsidP="004F657B">
      <w:pPr>
        <w:spacing w:after="0" w:line="240" w:lineRule="auto"/>
        <w:jc w:val="right"/>
        <w:rPr>
          <w:rFonts w:ascii="Times New Roman" w:hAnsi="Times New Roman" w:cs="Times New Roman"/>
          <w:b/>
          <w:bCs/>
          <w:color w:val="000000" w:themeColor="text1"/>
          <w:sz w:val="28"/>
          <w:szCs w:val="28"/>
        </w:rPr>
      </w:pPr>
    </w:p>
    <w:p w14:paraId="1D6676B1" w14:textId="4D907D59" w:rsidR="00EC743A" w:rsidRDefault="00DD6689"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ПРОЕКТ</w:t>
      </w:r>
    </w:p>
    <w:bookmarkEnd w:id="2"/>
    <w:p w14:paraId="0B63E8D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p>
    <w:bookmarkEnd w:id="0"/>
    <w:p w14:paraId="766C3D0B" w14:textId="4E43012E" w:rsidR="00206DEC" w:rsidRPr="004F657B" w:rsidRDefault="00206DEC" w:rsidP="004F657B">
      <w:pPr>
        <w:spacing w:after="0" w:line="240" w:lineRule="auto"/>
        <w:jc w:val="right"/>
        <w:rPr>
          <w:rFonts w:ascii="Times New Roman" w:hAnsi="Times New Roman" w:cs="Times New Roman"/>
          <w:b/>
          <w:bCs/>
          <w:color w:val="000000" w:themeColor="text1"/>
          <w:sz w:val="28"/>
          <w:szCs w:val="28"/>
        </w:rPr>
      </w:pPr>
    </w:p>
    <w:p w14:paraId="27CB76F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39F692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591AFF8"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189CC7"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843566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A56C500"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D0561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r w:rsidRPr="00746BB3">
        <w:rPr>
          <w:rFonts w:ascii="Times New Roman" w:eastAsia="Times New Roman" w:hAnsi="Times New Roman" w:cs="Times New Roman"/>
          <w:b/>
          <w:noProof/>
          <w:color w:val="000000" w:themeColor="text1"/>
          <w:sz w:val="44"/>
          <w:szCs w:val="44"/>
          <w:lang w:eastAsia="ru-RU"/>
        </w:rPr>
        <w:drawing>
          <wp:inline distT="0" distB="0" distL="0" distR="0" wp14:anchorId="584BB4D9" wp14:editId="6B65BC60">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7C834F9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49196F8"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05981A1" w14:textId="6C357318" w:rsidR="00EA1776" w:rsidRPr="00746BB3" w:rsidRDefault="005E730F" w:rsidP="006A4FFA">
      <w:pPr>
        <w:spacing w:after="0" w:line="240" w:lineRule="auto"/>
        <w:jc w:val="center"/>
        <w:rPr>
          <w:rFonts w:ascii="Times New Roman" w:hAnsi="Times New Roman" w:cs="Times New Roman"/>
          <w:color w:val="000000" w:themeColor="text1"/>
          <w:sz w:val="32"/>
          <w:szCs w:val="28"/>
        </w:rPr>
      </w:pPr>
      <w:bookmarkStart w:id="3" w:name="_Hlk22205601"/>
      <w:r>
        <w:rPr>
          <w:rFonts w:ascii="Times New Roman" w:hAnsi="Times New Roman" w:cs="Times New Roman"/>
          <w:color w:val="000000" w:themeColor="text1"/>
          <w:sz w:val="32"/>
          <w:szCs w:val="28"/>
        </w:rPr>
        <w:t xml:space="preserve">АКТУАЛЛИЗИРОВАННАЯ </w:t>
      </w:r>
      <w:r w:rsidR="00EA1776" w:rsidRPr="00746BB3">
        <w:rPr>
          <w:rFonts w:ascii="Times New Roman" w:hAnsi="Times New Roman" w:cs="Times New Roman"/>
          <w:color w:val="000000" w:themeColor="text1"/>
          <w:sz w:val="32"/>
          <w:szCs w:val="28"/>
        </w:rPr>
        <w:t>СХЕМА ТЕПЛОСНАБЖЕНИЯ</w:t>
      </w:r>
    </w:p>
    <w:bookmarkEnd w:id="3"/>
    <w:p w14:paraId="34CF000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МУНИЦИПАЛЬНОГО ОБРАЗОВАНИЯ </w:t>
      </w:r>
    </w:p>
    <w:p w14:paraId="04405D1E"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«ГОРОД УДАЧНЫЙ» МИРНИНСКОГО РАЙОНА</w:t>
      </w:r>
    </w:p>
    <w:p w14:paraId="3440FC33"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РЕСПУБЛИКИ САХА (ЯКУТИЯ)</w:t>
      </w:r>
    </w:p>
    <w:p w14:paraId="3C180220" w14:textId="3A4095B9"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НА ПЕРИОД </w:t>
      </w:r>
      <w:r w:rsidR="00381204" w:rsidRPr="00746BB3">
        <w:rPr>
          <w:rFonts w:ascii="Times New Roman" w:hAnsi="Times New Roman" w:cs="Times New Roman"/>
          <w:color w:val="000000" w:themeColor="text1"/>
          <w:sz w:val="32"/>
          <w:szCs w:val="28"/>
        </w:rPr>
        <w:t>ПО</w:t>
      </w:r>
      <w:r w:rsidRPr="00746BB3">
        <w:rPr>
          <w:rFonts w:ascii="Times New Roman" w:hAnsi="Times New Roman" w:cs="Times New Roman"/>
          <w:color w:val="000000" w:themeColor="text1"/>
          <w:sz w:val="32"/>
          <w:szCs w:val="28"/>
        </w:rPr>
        <w:t xml:space="preserve"> 2037 Г.</w:t>
      </w:r>
    </w:p>
    <w:p w14:paraId="0016580D"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43C96B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536E6922"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УТВЕРЖДАЕМАЯ ЧАСТЬ</w:t>
      </w:r>
    </w:p>
    <w:p w14:paraId="4DC41AA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73EBE8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E3960F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A49878C" w14:textId="61D0D223" w:rsidR="00EA1776" w:rsidRDefault="00EA1776" w:rsidP="006A4FFA">
      <w:pPr>
        <w:spacing w:after="0" w:line="240" w:lineRule="auto"/>
        <w:jc w:val="center"/>
        <w:rPr>
          <w:rFonts w:ascii="Times New Roman" w:hAnsi="Times New Roman" w:cs="Times New Roman"/>
          <w:color w:val="000000" w:themeColor="text1"/>
          <w:sz w:val="28"/>
          <w:szCs w:val="28"/>
        </w:rPr>
      </w:pPr>
    </w:p>
    <w:p w14:paraId="720F56D9" w14:textId="5B35E28A"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40A5DE" w14:textId="77777777" w:rsidR="00206DEC" w:rsidRPr="00746BB3" w:rsidRDefault="00206DEC" w:rsidP="006A4FFA">
      <w:pPr>
        <w:spacing w:after="0" w:line="240" w:lineRule="auto"/>
        <w:jc w:val="center"/>
        <w:rPr>
          <w:rFonts w:ascii="Times New Roman" w:hAnsi="Times New Roman" w:cs="Times New Roman"/>
          <w:color w:val="000000" w:themeColor="text1"/>
          <w:sz w:val="28"/>
          <w:szCs w:val="28"/>
        </w:rPr>
      </w:pPr>
    </w:p>
    <w:p w14:paraId="5183B5EC"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4E6F89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6BDAF112" w14:textId="5A7E5E72" w:rsidR="00EA1776" w:rsidRPr="00746BB3" w:rsidRDefault="00206DEC" w:rsidP="006A4FFA">
      <w:pPr>
        <w:spacing w:after="0" w:line="240" w:lineRule="auto"/>
        <w:jc w:val="center"/>
        <w:rPr>
          <w:rFonts w:ascii="Times New Roman" w:hAnsi="Times New Roman" w:cs="Times New Roman"/>
          <w:color w:val="000000" w:themeColor="text1"/>
          <w:sz w:val="28"/>
          <w:szCs w:val="28"/>
        </w:rPr>
      </w:pPr>
      <w:r w:rsidRPr="00746BB3">
        <w:rPr>
          <w:rFonts w:ascii="Times New Roman" w:hAnsi="Times New Roman" w:cs="Times New Roman"/>
          <w:color w:val="000000" w:themeColor="text1"/>
          <w:sz w:val="28"/>
          <w:szCs w:val="28"/>
        </w:rPr>
        <w:t>г.</w:t>
      </w:r>
      <w:r w:rsidR="00146680">
        <w:rPr>
          <w:rFonts w:ascii="Times New Roman" w:hAnsi="Times New Roman" w:cs="Times New Roman"/>
          <w:color w:val="000000" w:themeColor="text1"/>
          <w:sz w:val="28"/>
          <w:szCs w:val="28"/>
        </w:rPr>
        <w:t xml:space="preserve"> </w:t>
      </w:r>
      <w:r w:rsidRPr="00746BB3">
        <w:rPr>
          <w:rFonts w:ascii="Times New Roman" w:hAnsi="Times New Roman" w:cs="Times New Roman"/>
          <w:color w:val="000000" w:themeColor="text1"/>
          <w:sz w:val="28"/>
          <w:szCs w:val="28"/>
        </w:rPr>
        <w:t xml:space="preserve">Удачный, </w:t>
      </w:r>
      <w:r w:rsidR="00EA1776" w:rsidRPr="00746BB3">
        <w:rPr>
          <w:rFonts w:ascii="Times New Roman" w:hAnsi="Times New Roman" w:cs="Times New Roman"/>
          <w:color w:val="000000" w:themeColor="text1"/>
          <w:sz w:val="28"/>
          <w:szCs w:val="28"/>
        </w:rPr>
        <w:t>2022 год</w:t>
      </w:r>
    </w:p>
    <w:bookmarkEnd w:id="1"/>
    <w:p w14:paraId="495F3F4B" w14:textId="77777777" w:rsidR="00BB7FC1" w:rsidRPr="00746BB3" w:rsidRDefault="00BB7FC1" w:rsidP="006A4FFA">
      <w:pPr>
        <w:spacing w:after="0" w:line="240" w:lineRule="auto"/>
        <w:jc w:val="center"/>
        <w:rPr>
          <w:rFonts w:ascii="Times New Roman" w:hAnsi="Times New Roman" w:cs="Times New Roman"/>
          <w:color w:val="000000" w:themeColor="text1"/>
          <w:sz w:val="28"/>
          <w:szCs w:val="28"/>
        </w:rPr>
        <w:sectPr w:rsidR="00BB7FC1" w:rsidRPr="00746BB3" w:rsidSect="006A4FFA">
          <w:headerReference w:type="default" r:id="rId9"/>
          <w:footerReference w:type="default" r:id="rId10"/>
          <w:footerReference w:type="first" r:id="rId11"/>
          <w:type w:val="continuous"/>
          <w:pgSz w:w="11906" w:h="16838"/>
          <w:pgMar w:top="1134" w:right="567" w:bottom="1134" w:left="1701" w:header="709" w:footer="709" w:gutter="0"/>
          <w:cols w:space="708"/>
          <w:titlePg/>
          <w:docGrid w:linePitch="360"/>
        </w:sectPr>
      </w:pPr>
    </w:p>
    <w:sdt>
      <w:sdtPr>
        <w:rPr>
          <w:rFonts w:eastAsiaTheme="minorHAnsi"/>
          <w:bCs/>
          <w:caps/>
          <w:noProof/>
          <w:color w:val="000000" w:themeColor="text1"/>
          <w:sz w:val="22"/>
          <w:szCs w:val="22"/>
          <w:lang w:val="ru-RU" w:eastAsia="en-US"/>
        </w:rPr>
        <w:id w:val="1006636370"/>
        <w:docPartObj>
          <w:docPartGallery w:val="Table of Contents"/>
          <w:docPartUnique/>
        </w:docPartObj>
      </w:sdtPr>
      <w:sdtEndPr>
        <w:rPr>
          <w:rFonts w:eastAsia="Times New Roman"/>
          <w:lang w:eastAsia="ru-RU"/>
        </w:rPr>
      </w:sdtEndPr>
      <w:sdtContent>
        <w:p w14:paraId="660BEE8B" w14:textId="77777777" w:rsidR="00BB7FC1" w:rsidRPr="00746BB3" w:rsidRDefault="008E4FF4" w:rsidP="006A4FFA">
          <w:pPr>
            <w:pStyle w:val="af3"/>
            <w:rPr>
              <w:color w:val="000000" w:themeColor="text1"/>
              <w:sz w:val="21"/>
              <w:szCs w:val="21"/>
            </w:rPr>
          </w:pPr>
          <w:r w:rsidRPr="00746BB3">
            <w:rPr>
              <w:color w:val="000000" w:themeColor="text1"/>
              <w:sz w:val="21"/>
              <w:szCs w:val="21"/>
              <w:lang w:val="ru-RU"/>
            </w:rPr>
            <w:t>О</w:t>
          </w:r>
          <w:r w:rsidRPr="00746BB3">
            <w:rPr>
              <w:color w:val="000000" w:themeColor="text1"/>
              <w:sz w:val="21"/>
              <w:szCs w:val="21"/>
            </w:rPr>
            <w:t>ГЛАВЛЕНИЕ</w:t>
          </w:r>
        </w:p>
        <w:p w14:paraId="72CB4394" w14:textId="2395E753" w:rsidR="008E4FF4" w:rsidRPr="00746BB3" w:rsidRDefault="00BB7FC1" w:rsidP="006A4FFA">
          <w:pPr>
            <w:pStyle w:val="19"/>
            <w:tabs>
              <w:tab w:val="clear" w:pos="1100"/>
              <w:tab w:val="left" w:pos="426"/>
            </w:tabs>
            <w:rPr>
              <w:rFonts w:eastAsiaTheme="minorEastAsia"/>
              <w:bCs w:val="0"/>
              <w:caps w:val="0"/>
              <w:color w:val="000000" w:themeColor="text1"/>
              <w:sz w:val="21"/>
              <w:szCs w:val="21"/>
            </w:rPr>
          </w:pPr>
          <w:r w:rsidRPr="00746BB3">
            <w:rPr>
              <w:color w:val="000000" w:themeColor="text1"/>
              <w:sz w:val="21"/>
              <w:szCs w:val="21"/>
            </w:rPr>
            <w:fldChar w:fldCharType="begin"/>
          </w:r>
          <w:r w:rsidRPr="00746BB3">
            <w:rPr>
              <w:color w:val="000000" w:themeColor="text1"/>
              <w:sz w:val="21"/>
              <w:szCs w:val="21"/>
            </w:rPr>
            <w:instrText xml:space="preserve"> TOC \o "1-3" \h \z \u </w:instrText>
          </w:r>
          <w:r w:rsidRPr="00746BB3">
            <w:rPr>
              <w:color w:val="000000" w:themeColor="text1"/>
              <w:sz w:val="21"/>
              <w:szCs w:val="21"/>
            </w:rPr>
            <w:fldChar w:fldCharType="separate"/>
          </w:r>
          <w:hyperlink w:anchor="_Toc106536970" w:history="1">
            <w:r w:rsidR="008E4FF4" w:rsidRPr="00746BB3">
              <w:rPr>
                <w:rStyle w:val="af"/>
                <w:color w:val="000000" w:themeColor="text1"/>
                <w:sz w:val="21"/>
                <w:szCs w:val="21"/>
              </w:rPr>
              <w:t>Список сокращений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w:t>
            </w:r>
            <w:r w:rsidR="008E4FF4" w:rsidRPr="00746BB3">
              <w:rPr>
                <w:webHidden/>
                <w:color w:val="000000" w:themeColor="text1"/>
                <w:sz w:val="21"/>
                <w:szCs w:val="21"/>
              </w:rPr>
              <w:fldChar w:fldCharType="end"/>
            </w:r>
          </w:hyperlink>
        </w:p>
        <w:p w14:paraId="7AEC72FB" w14:textId="7657643D"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1" w:history="1">
            <w:r w:rsidR="008E4FF4" w:rsidRPr="00746BB3">
              <w:rPr>
                <w:rStyle w:val="af"/>
                <w:color w:val="000000" w:themeColor="text1"/>
                <w:sz w:val="21"/>
                <w:szCs w:val="21"/>
              </w:rPr>
              <w:t>Определения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7</w:t>
            </w:r>
            <w:r w:rsidR="008E4FF4" w:rsidRPr="00746BB3">
              <w:rPr>
                <w:webHidden/>
                <w:color w:val="000000" w:themeColor="text1"/>
                <w:sz w:val="21"/>
                <w:szCs w:val="21"/>
              </w:rPr>
              <w:fldChar w:fldCharType="end"/>
            </w:r>
          </w:hyperlink>
        </w:p>
        <w:p w14:paraId="5C040EE1" w14:textId="465CC00D"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2" w:history="1">
            <w:r w:rsidR="008E4FF4" w:rsidRPr="00746BB3">
              <w:rPr>
                <w:rStyle w:val="af"/>
                <w:color w:val="000000" w:themeColor="text1"/>
                <w:sz w:val="21"/>
                <w:szCs w:val="21"/>
              </w:rPr>
              <w:t>Введение</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9</w:t>
            </w:r>
            <w:r w:rsidR="008E4FF4" w:rsidRPr="00746BB3">
              <w:rPr>
                <w:webHidden/>
                <w:color w:val="000000" w:themeColor="text1"/>
                <w:sz w:val="21"/>
                <w:szCs w:val="21"/>
              </w:rPr>
              <w:fldChar w:fldCharType="end"/>
            </w:r>
          </w:hyperlink>
        </w:p>
        <w:p w14:paraId="22BBA5C8" w14:textId="1D0C4314"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3" w:history="1">
            <w:r w:rsidR="008E4FF4" w:rsidRPr="00746BB3">
              <w:rPr>
                <w:rStyle w:val="af"/>
                <w:color w:val="000000" w:themeColor="text1"/>
                <w:sz w:val="21"/>
                <w:szCs w:val="21"/>
              </w:rPr>
              <w:t>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_Toc106536973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10</w:t>
            </w:r>
            <w:r w:rsidR="008E4FF4" w:rsidRPr="00746BB3">
              <w:rPr>
                <w:webHidden/>
                <w:color w:val="000000" w:themeColor="text1"/>
                <w:sz w:val="21"/>
                <w:szCs w:val="21"/>
              </w:rPr>
              <w:fldChar w:fldCharType="end"/>
            </w:r>
          </w:hyperlink>
        </w:p>
        <w:p w14:paraId="13D3AD8B" w14:textId="1F323AB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4" w:history="1">
            <w:r w:rsidR="008E4FF4" w:rsidRPr="00746BB3">
              <w:rPr>
                <w:rStyle w:val="af"/>
                <w:rFonts w:ascii="Times New Roman" w:eastAsia="Times New Roman" w:hAnsi="Times New Roman" w:cs="Times New Roman"/>
                <w:noProof/>
                <w:color w:val="000000" w:themeColor="text1"/>
                <w:sz w:val="21"/>
                <w:szCs w:val="21"/>
                <w:lang w:eastAsia="ru-RU"/>
              </w:rPr>
              <w:t>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10</w:t>
            </w:r>
            <w:r w:rsidR="008E4FF4" w:rsidRPr="00746BB3">
              <w:rPr>
                <w:rFonts w:ascii="Times New Roman" w:hAnsi="Times New Roman" w:cs="Times New Roman"/>
                <w:noProof/>
                <w:webHidden/>
                <w:color w:val="000000" w:themeColor="text1"/>
                <w:sz w:val="21"/>
                <w:szCs w:val="21"/>
              </w:rPr>
              <w:fldChar w:fldCharType="end"/>
            </w:r>
          </w:hyperlink>
        </w:p>
        <w:p w14:paraId="3AB576B4" w14:textId="77FC9D2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5" w:history="1">
            <w:r w:rsidR="008E4FF4" w:rsidRPr="00746BB3">
              <w:rPr>
                <w:rStyle w:val="af"/>
                <w:rFonts w:ascii="Times New Roman" w:eastAsia="Times New Roman" w:hAnsi="Times New Roman" w:cs="Times New Roman"/>
                <w:noProof/>
                <w:color w:val="000000" w:themeColor="text1"/>
                <w:sz w:val="21"/>
                <w:szCs w:val="21"/>
                <w:lang w:eastAsia="ru-RU"/>
              </w:rPr>
              <w:t>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15</w:t>
            </w:r>
            <w:r w:rsidR="008E4FF4" w:rsidRPr="00746BB3">
              <w:rPr>
                <w:rFonts w:ascii="Times New Roman" w:hAnsi="Times New Roman" w:cs="Times New Roman"/>
                <w:noProof/>
                <w:webHidden/>
                <w:color w:val="000000" w:themeColor="text1"/>
                <w:sz w:val="21"/>
                <w:szCs w:val="21"/>
              </w:rPr>
              <w:fldChar w:fldCharType="end"/>
            </w:r>
          </w:hyperlink>
        </w:p>
        <w:p w14:paraId="5E979C9F" w14:textId="19A4D8D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6" w:history="1">
            <w:r w:rsidR="008E4FF4" w:rsidRPr="00746BB3">
              <w:rPr>
                <w:rStyle w:val="af"/>
                <w:rFonts w:ascii="Times New Roman" w:eastAsia="Times New Roman" w:hAnsi="Times New Roman" w:cs="Times New Roman"/>
                <w:noProof/>
                <w:color w:val="000000" w:themeColor="text1"/>
                <w:sz w:val="21"/>
                <w:szCs w:val="21"/>
                <w:lang w:eastAsia="ru-RU"/>
              </w:rPr>
              <w:t>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796079AB" w14:textId="0DD2736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7" w:history="1">
            <w:r w:rsidR="008E4FF4" w:rsidRPr="00746BB3">
              <w:rPr>
                <w:rStyle w:val="af"/>
                <w:rFonts w:ascii="Times New Roman" w:eastAsia="Times New Roman" w:hAnsi="Times New Roman" w:cs="Times New Roman"/>
                <w:noProof/>
                <w:color w:val="000000" w:themeColor="text1"/>
                <w:sz w:val="21"/>
                <w:szCs w:val="21"/>
                <w:lang w:eastAsia="ru-RU"/>
              </w:rPr>
              <w:t>1.4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05288345" w14:textId="4EEC22D6"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8" w:history="1">
            <w:r w:rsidR="008E4FF4" w:rsidRPr="00746BB3">
              <w:rPr>
                <w:rStyle w:val="af"/>
                <w:color w:val="000000" w:themeColor="text1"/>
                <w:sz w:val="21"/>
                <w:szCs w:val="21"/>
              </w:rPr>
              <w:t>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2. Существующие и перспективные балансы тепловой мощности источников тепловой энергии и тепловой нагрузки потребителей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19</w:t>
            </w:r>
            <w:r w:rsidR="008E4FF4" w:rsidRPr="00746BB3">
              <w:rPr>
                <w:webHidden/>
                <w:color w:val="000000" w:themeColor="text1"/>
                <w:sz w:val="21"/>
                <w:szCs w:val="21"/>
              </w:rPr>
              <w:fldChar w:fldCharType="end"/>
            </w:r>
          </w:hyperlink>
        </w:p>
        <w:p w14:paraId="7E40A223" w14:textId="4E0E2B5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9" w:history="1">
            <w:r w:rsidR="008E4FF4" w:rsidRPr="00746BB3">
              <w:rPr>
                <w:rStyle w:val="af"/>
                <w:rFonts w:ascii="Times New Roman" w:eastAsia="Times New Roman" w:hAnsi="Times New Roman" w:cs="Times New Roman"/>
                <w:noProof/>
                <w:color w:val="000000" w:themeColor="text1"/>
                <w:sz w:val="21"/>
                <w:szCs w:val="21"/>
                <w:lang w:eastAsia="ru-RU"/>
              </w:rPr>
              <w:t>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систем теплоснабжения и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19</w:t>
            </w:r>
            <w:r w:rsidR="008E4FF4" w:rsidRPr="00746BB3">
              <w:rPr>
                <w:rFonts w:ascii="Times New Roman" w:hAnsi="Times New Roman" w:cs="Times New Roman"/>
                <w:noProof/>
                <w:webHidden/>
                <w:color w:val="000000" w:themeColor="text1"/>
                <w:sz w:val="21"/>
                <w:szCs w:val="21"/>
              </w:rPr>
              <w:fldChar w:fldCharType="end"/>
            </w:r>
          </w:hyperlink>
        </w:p>
        <w:p w14:paraId="10992223" w14:textId="41F92F4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0" w:history="1">
            <w:r w:rsidR="008E4FF4" w:rsidRPr="00746BB3">
              <w:rPr>
                <w:rStyle w:val="af"/>
                <w:rFonts w:ascii="Times New Roman" w:eastAsia="Times New Roman" w:hAnsi="Times New Roman" w:cs="Times New Roman"/>
                <w:noProof/>
                <w:color w:val="000000" w:themeColor="text1"/>
                <w:sz w:val="21"/>
                <w:szCs w:val="21"/>
                <w:lang w:eastAsia="ru-RU"/>
              </w:rPr>
              <w:t>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индивидуальных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23</w:t>
            </w:r>
            <w:r w:rsidR="008E4FF4" w:rsidRPr="00746BB3">
              <w:rPr>
                <w:rFonts w:ascii="Times New Roman" w:hAnsi="Times New Roman" w:cs="Times New Roman"/>
                <w:noProof/>
                <w:webHidden/>
                <w:color w:val="000000" w:themeColor="text1"/>
                <w:sz w:val="21"/>
                <w:szCs w:val="21"/>
              </w:rPr>
              <w:fldChar w:fldCharType="end"/>
            </w:r>
          </w:hyperlink>
        </w:p>
        <w:p w14:paraId="5DBF5149" w14:textId="3A653DD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1" w:history="1">
            <w:r w:rsidR="008E4FF4" w:rsidRPr="00746BB3">
              <w:rPr>
                <w:rStyle w:val="af"/>
                <w:rFonts w:ascii="Times New Roman" w:eastAsia="Times New Roman" w:hAnsi="Times New Roman" w:cs="Times New Roman"/>
                <w:noProof/>
                <w:color w:val="000000" w:themeColor="text1"/>
                <w:sz w:val="21"/>
                <w:szCs w:val="21"/>
                <w:lang w:eastAsia="ru-RU"/>
              </w:rPr>
              <w:t>2.3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23</w:t>
            </w:r>
            <w:r w:rsidR="008E4FF4" w:rsidRPr="00746BB3">
              <w:rPr>
                <w:rFonts w:ascii="Times New Roman" w:hAnsi="Times New Roman" w:cs="Times New Roman"/>
                <w:noProof/>
                <w:webHidden/>
                <w:color w:val="000000" w:themeColor="text1"/>
                <w:sz w:val="21"/>
                <w:szCs w:val="21"/>
              </w:rPr>
              <w:fldChar w:fldCharType="end"/>
            </w:r>
          </w:hyperlink>
        </w:p>
        <w:p w14:paraId="0F9E3CAF" w14:textId="2B4776D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2" w:history="1">
            <w:r w:rsidR="008E4FF4" w:rsidRPr="00746BB3">
              <w:rPr>
                <w:rStyle w:val="af"/>
                <w:rFonts w:ascii="Times New Roman" w:eastAsia="Times New Roman" w:hAnsi="Times New Roman" w:cs="Times New Roman"/>
                <w:noProof/>
                <w:color w:val="000000" w:themeColor="text1"/>
                <w:sz w:val="21"/>
                <w:szCs w:val="21"/>
                <w:lang w:eastAsia="ru-RU"/>
              </w:rPr>
              <w:t>2.4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26</w:t>
            </w:r>
            <w:r w:rsidR="008E4FF4" w:rsidRPr="00746BB3">
              <w:rPr>
                <w:rFonts w:ascii="Times New Roman" w:hAnsi="Times New Roman" w:cs="Times New Roman"/>
                <w:noProof/>
                <w:webHidden/>
                <w:color w:val="000000" w:themeColor="text1"/>
                <w:sz w:val="21"/>
                <w:szCs w:val="21"/>
              </w:rPr>
              <w:fldChar w:fldCharType="end"/>
            </w:r>
          </w:hyperlink>
        </w:p>
        <w:p w14:paraId="448AACE9" w14:textId="08B0C6D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3" w:history="1">
            <w:r w:rsidR="008E4FF4" w:rsidRPr="00746BB3">
              <w:rPr>
                <w:rStyle w:val="af"/>
                <w:rFonts w:ascii="Times New Roman" w:eastAsia="Times New Roman" w:hAnsi="Times New Roman" w:cs="Times New Roman"/>
                <w:noProof/>
                <w:color w:val="000000" w:themeColor="text1"/>
                <w:sz w:val="21"/>
                <w:szCs w:val="21"/>
                <w:lang w:eastAsia="ru-RU"/>
              </w:rPr>
              <w:t>2.5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Радиус эффективного теплоснабжения, определяемый в соответствии с методическими указаниями по разработке схем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26</w:t>
            </w:r>
            <w:r w:rsidR="008E4FF4" w:rsidRPr="00746BB3">
              <w:rPr>
                <w:rFonts w:ascii="Times New Roman" w:hAnsi="Times New Roman" w:cs="Times New Roman"/>
                <w:noProof/>
                <w:webHidden/>
                <w:color w:val="000000" w:themeColor="text1"/>
                <w:sz w:val="21"/>
                <w:szCs w:val="21"/>
              </w:rPr>
              <w:fldChar w:fldCharType="end"/>
            </w:r>
          </w:hyperlink>
        </w:p>
        <w:p w14:paraId="17184E59" w14:textId="397A3F5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4" w:history="1">
            <w:r w:rsidR="008E4FF4" w:rsidRPr="00746BB3">
              <w:rPr>
                <w:rStyle w:val="af"/>
                <w:rFonts w:ascii="Times New Roman" w:eastAsia="Times New Roman" w:hAnsi="Times New Roman" w:cs="Times New Roman"/>
                <w:noProof/>
                <w:color w:val="000000" w:themeColor="text1"/>
                <w:sz w:val="21"/>
                <w:szCs w:val="21"/>
                <w:lang w:eastAsia="ru-RU"/>
              </w:rPr>
              <w:t>2.6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29</w:t>
            </w:r>
            <w:r w:rsidR="008E4FF4" w:rsidRPr="00746BB3">
              <w:rPr>
                <w:rFonts w:ascii="Times New Roman" w:hAnsi="Times New Roman" w:cs="Times New Roman"/>
                <w:noProof/>
                <w:webHidden/>
                <w:color w:val="000000" w:themeColor="text1"/>
                <w:sz w:val="21"/>
                <w:szCs w:val="21"/>
              </w:rPr>
              <w:fldChar w:fldCharType="end"/>
            </w:r>
          </w:hyperlink>
        </w:p>
        <w:p w14:paraId="1A826ECC" w14:textId="03050C4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5" w:history="1">
            <w:r w:rsidR="008E4FF4" w:rsidRPr="00746BB3">
              <w:rPr>
                <w:rStyle w:val="af"/>
                <w:rFonts w:ascii="Times New Roman" w:eastAsia="Times New Roman" w:hAnsi="Times New Roman" w:cs="Times New Roman"/>
                <w:noProof/>
                <w:color w:val="000000" w:themeColor="text1"/>
                <w:sz w:val="21"/>
                <w:szCs w:val="21"/>
                <w:lang w:eastAsia="ru-RU"/>
              </w:rPr>
              <w:t>2.7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30</w:t>
            </w:r>
            <w:r w:rsidR="008E4FF4" w:rsidRPr="00746BB3">
              <w:rPr>
                <w:rFonts w:ascii="Times New Roman" w:hAnsi="Times New Roman" w:cs="Times New Roman"/>
                <w:noProof/>
                <w:webHidden/>
                <w:color w:val="000000" w:themeColor="text1"/>
                <w:sz w:val="21"/>
                <w:szCs w:val="21"/>
              </w:rPr>
              <w:fldChar w:fldCharType="end"/>
            </w:r>
          </w:hyperlink>
        </w:p>
        <w:p w14:paraId="18E14002" w14:textId="4F32522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6" w:history="1">
            <w:r w:rsidR="008E4FF4" w:rsidRPr="00746BB3">
              <w:rPr>
                <w:rStyle w:val="af"/>
                <w:rFonts w:ascii="Times New Roman" w:eastAsia="Times New Roman" w:hAnsi="Times New Roman" w:cs="Times New Roman"/>
                <w:noProof/>
                <w:color w:val="000000" w:themeColor="text1"/>
                <w:sz w:val="21"/>
                <w:szCs w:val="21"/>
                <w:lang w:eastAsia="ru-RU"/>
              </w:rPr>
              <w:t>2.8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затраты тепловой мощности на собственные и хозяйственные нужды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4615389" w14:textId="66CCEA0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7" w:history="1">
            <w:r w:rsidR="008E4FF4" w:rsidRPr="00746BB3">
              <w:rPr>
                <w:rStyle w:val="af"/>
                <w:rFonts w:ascii="Times New Roman" w:eastAsia="Times New Roman" w:hAnsi="Times New Roman" w:cs="Times New Roman"/>
                <w:noProof/>
                <w:color w:val="000000" w:themeColor="text1"/>
                <w:sz w:val="21"/>
                <w:szCs w:val="21"/>
                <w:lang w:eastAsia="ru-RU"/>
              </w:rPr>
              <w:t>2.9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тепловой мощности нетто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74CE7B32" w14:textId="7A667AF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8" w:history="1">
            <w:r w:rsidR="008E4FF4" w:rsidRPr="00746BB3">
              <w:rPr>
                <w:rStyle w:val="af"/>
                <w:rFonts w:ascii="Times New Roman" w:eastAsia="Times New Roman" w:hAnsi="Times New Roman" w:cs="Times New Roman"/>
                <w:noProof/>
                <w:color w:val="000000" w:themeColor="text1"/>
                <w:sz w:val="21"/>
                <w:szCs w:val="21"/>
                <w:lang w:eastAsia="ru-RU"/>
              </w:rPr>
              <w:t>2.10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3059117F" w14:textId="5EF1B63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9" w:history="1">
            <w:r w:rsidR="008E4FF4" w:rsidRPr="00746BB3">
              <w:rPr>
                <w:rStyle w:val="af"/>
                <w:rFonts w:ascii="Times New Roman" w:eastAsia="Times New Roman" w:hAnsi="Times New Roman" w:cs="Times New Roman"/>
                <w:noProof/>
                <w:color w:val="000000" w:themeColor="text1"/>
                <w:sz w:val="21"/>
                <w:szCs w:val="21"/>
                <w:lang w:eastAsia="ru-RU"/>
              </w:rPr>
              <w:t>2.11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Затраты существующей и перспективной тепловой мощности на хозяйственные нужды тепловых сетей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400F101" w14:textId="0F1DA2C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0" w:history="1">
            <w:r w:rsidR="008E4FF4" w:rsidRPr="00746BB3">
              <w:rPr>
                <w:rStyle w:val="af"/>
                <w:rFonts w:ascii="Times New Roman" w:eastAsia="Times New Roman" w:hAnsi="Times New Roman" w:cs="Times New Roman"/>
                <w:noProof/>
                <w:color w:val="000000" w:themeColor="text1"/>
                <w:sz w:val="21"/>
                <w:szCs w:val="21"/>
                <w:lang w:eastAsia="ru-RU"/>
              </w:rPr>
              <w:t>2.12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32A923A" w14:textId="075E5C7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1" w:history="1">
            <w:r w:rsidR="008E4FF4" w:rsidRPr="00746BB3">
              <w:rPr>
                <w:rStyle w:val="af"/>
                <w:rFonts w:ascii="Times New Roman" w:eastAsia="Times New Roman" w:hAnsi="Times New Roman" w:cs="Times New Roman"/>
                <w:noProof/>
                <w:color w:val="000000" w:themeColor="text1"/>
                <w:sz w:val="21"/>
                <w:szCs w:val="21"/>
                <w:lang w:eastAsia="ru-RU"/>
              </w:rPr>
              <w:t>2.13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тепловой нагрузки потребителей, устанавливаемые с учетом расчетной тепловой нагрузки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3386CE5" w14:textId="1F4498C2"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2" w:history="1">
            <w:r w:rsidR="008E4FF4" w:rsidRPr="00746BB3">
              <w:rPr>
                <w:rStyle w:val="af"/>
                <w:color w:val="000000" w:themeColor="text1"/>
                <w:sz w:val="21"/>
                <w:szCs w:val="21"/>
              </w:rPr>
              <w:t>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3. Существующие и перспективные балансы теплоносителя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33</w:t>
            </w:r>
            <w:r w:rsidR="008E4FF4" w:rsidRPr="00746BB3">
              <w:rPr>
                <w:webHidden/>
                <w:color w:val="000000" w:themeColor="text1"/>
                <w:sz w:val="21"/>
                <w:szCs w:val="21"/>
              </w:rPr>
              <w:fldChar w:fldCharType="end"/>
            </w:r>
          </w:hyperlink>
        </w:p>
        <w:p w14:paraId="06B68561" w14:textId="482D6E9A" w:rsidR="008E4FF4" w:rsidRPr="00746BB3" w:rsidRDefault="00000000" w:rsidP="006A4FFA">
          <w:pPr>
            <w:pStyle w:val="2fff"/>
            <w:tabs>
              <w:tab w:val="left" w:pos="426"/>
              <w:tab w:val="left" w:pos="880"/>
              <w:tab w:val="right" w:leader="dot" w:pos="9496"/>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3" w:history="1">
            <w:r w:rsidR="008E4FF4" w:rsidRPr="00746BB3">
              <w:rPr>
                <w:rStyle w:val="af"/>
                <w:rFonts w:ascii="Times New Roman" w:eastAsia="Times New Roman" w:hAnsi="Times New Roman" w:cs="Times New Roman"/>
                <w:noProof/>
                <w:color w:val="000000" w:themeColor="text1"/>
                <w:sz w:val="21"/>
                <w:szCs w:val="21"/>
                <w:lang w:eastAsia="ru-RU"/>
              </w:rPr>
              <w:t>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23279B34" w14:textId="15165E6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4" w:history="1">
            <w:r w:rsidR="008E4FF4" w:rsidRPr="00746BB3">
              <w:rPr>
                <w:rStyle w:val="af"/>
                <w:rFonts w:ascii="Times New Roman" w:eastAsia="Times New Roman" w:hAnsi="Times New Roman" w:cs="Times New Roman"/>
                <w:noProof/>
                <w:color w:val="000000" w:themeColor="text1"/>
                <w:sz w:val="21"/>
                <w:szCs w:val="21"/>
                <w:lang w:eastAsia="ru-RU"/>
              </w:rPr>
              <w:t>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4179DFE0" w14:textId="3A204520"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5" w:history="1">
            <w:r w:rsidR="008E4FF4" w:rsidRPr="00746BB3">
              <w:rPr>
                <w:rStyle w:val="af"/>
                <w:color w:val="000000" w:themeColor="text1"/>
                <w:sz w:val="21"/>
                <w:szCs w:val="21"/>
              </w:rPr>
              <w:t>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4. Основные положения мастер-плана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35</w:t>
            </w:r>
            <w:r w:rsidR="008E4FF4" w:rsidRPr="00746BB3">
              <w:rPr>
                <w:webHidden/>
                <w:color w:val="000000" w:themeColor="text1"/>
                <w:sz w:val="21"/>
                <w:szCs w:val="21"/>
              </w:rPr>
              <w:fldChar w:fldCharType="end"/>
            </w:r>
          </w:hyperlink>
        </w:p>
        <w:p w14:paraId="7B8E60E0" w14:textId="006F435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6" w:history="1">
            <w:r w:rsidR="008E4FF4" w:rsidRPr="00746BB3">
              <w:rPr>
                <w:rStyle w:val="af"/>
                <w:rFonts w:ascii="Times New Roman" w:eastAsia="Times New Roman" w:hAnsi="Times New Roman" w:cs="Times New Roman"/>
                <w:noProof/>
                <w:color w:val="000000" w:themeColor="text1"/>
                <w:sz w:val="21"/>
                <w:szCs w:val="21"/>
                <w:lang w:eastAsia="ru-RU"/>
              </w:rPr>
              <w:t>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сценариев развития системы теплоснабжения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0275CAD" w14:textId="538E9D5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7" w:history="1">
            <w:r w:rsidR="008E4FF4" w:rsidRPr="00746BB3">
              <w:rPr>
                <w:rStyle w:val="af"/>
                <w:rFonts w:ascii="Times New Roman" w:eastAsia="Times New Roman" w:hAnsi="Times New Roman" w:cs="Times New Roman"/>
                <w:noProof/>
                <w:color w:val="000000" w:themeColor="text1"/>
                <w:sz w:val="21"/>
                <w:szCs w:val="21"/>
                <w:lang w:eastAsia="ru-RU"/>
              </w:rPr>
              <w:t>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Технико-экономическое сравнение вариантов перспективного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11B1086" w14:textId="68EDA7A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8" w:history="1">
            <w:r w:rsidR="008E4FF4" w:rsidRPr="00746BB3">
              <w:rPr>
                <w:rStyle w:val="af"/>
                <w:rFonts w:ascii="Times New Roman" w:eastAsia="Times New Roman" w:hAnsi="Times New Roman" w:cs="Times New Roman"/>
                <w:noProof/>
                <w:color w:val="000000" w:themeColor="text1"/>
                <w:sz w:val="21"/>
                <w:szCs w:val="21"/>
                <w:lang w:eastAsia="ru-RU"/>
              </w:rPr>
              <w:t>4.3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Обоснование выбора приоритетного сценария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46</w:t>
            </w:r>
            <w:r w:rsidR="008E4FF4" w:rsidRPr="00746BB3">
              <w:rPr>
                <w:rFonts w:ascii="Times New Roman" w:hAnsi="Times New Roman" w:cs="Times New Roman"/>
                <w:noProof/>
                <w:webHidden/>
                <w:color w:val="000000" w:themeColor="text1"/>
                <w:sz w:val="21"/>
                <w:szCs w:val="21"/>
              </w:rPr>
              <w:fldChar w:fldCharType="end"/>
            </w:r>
          </w:hyperlink>
        </w:p>
        <w:p w14:paraId="26559695" w14:textId="2A6FF402"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9" w:history="1">
            <w:r w:rsidR="008E4FF4" w:rsidRPr="00746BB3">
              <w:rPr>
                <w:rStyle w:val="af"/>
                <w:color w:val="000000" w:themeColor="text1"/>
                <w:sz w:val="21"/>
                <w:szCs w:val="21"/>
              </w:rPr>
              <w:t>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5. Предложения по строительству, реконструкции, техническому перевооружению и (или) модернизации источников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47</w:t>
            </w:r>
            <w:r w:rsidR="008E4FF4" w:rsidRPr="00746BB3">
              <w:rPr>
                <w:webHidden/>
                <w:color w:val="000000" w:themeColor="text1"/>
                <w:sz w:val="21"/>
                <w:szCs w:val="21"/>
              </w:rPr>
              <w:fldChar w:fldCharType="end"/>
            </w:r>
          </w:hyperlink>
        </w:p>
        <w:p w14:paraId="3C7EAAEB" w14:textId="62E0B30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0" w:history="1">
            <w:r w:rsidR="008E4FF4" w:rsidRPr="00746BB3">
              <w:rPr>
                <w:rStyle w:val="af"/>
                <w:rFonts w:ascii="Times New Roman" w:eastAsia="Times New Roman" w:hAnsi="Times New Roman" w:cs="Times New Roman"/>
                <w:noProof/>
                <w:color w:val="000000" w:themeColor="text1"/>
                <w:sz w:val="21"/>
                <w:szCs w:val="21"/>
                <w:lang w:eastAsia="ru-RU"/>
              </w:rPr>
              <w:t>5.1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626FDC93" w14:textId="35414E4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1" w:history="1">
            <w:r w:rsidR="008E4FF4" w:rsidRPr="00746BB3">
              <w:rPr>
                <w:rStyle w:val="af"/>
                <w:rFonts w:ascii="Times New Roman" w:eastAsia="Times New Roman" w:hAnsi="Times New Roman" w:cs="Times New Roman"/>
                <w:noProof/>
                <w:color w:val="000000" w:themeColor="text1"/>
                <w:sz w:val="21"/>
                <w:szCs w:val="21"/>
                <w:lang w:eastAsia="ru-RU"/>
              </w:rPr>
              <w:t>5.2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786DE01F" w14:textId="2873BB6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2" w:history="1">
            <w:r w:rsidR="008E4FF4" w:rsidRPr="00746BB3">
              <w:rPr>
                <w:rStyle w:val="af"/>
                <w:rFonts w:ascii="Times New Roman" w:eastAsia="Times New Roman" w:hAnsi="Times New Roman" w:cs="Times New Roman"/>
                <w:noProof/>
                <w:color w:val="000000" w:themeColor="text1"/>
                <w:sz w:val="21"/>
                <w:szCs w:val="21"/>
                <w:lang w:eastAsia="ru-RU"/>
              </w:rPr>
              <w:t>5.3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2A3BF49B" w14:textId="468BF44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3" w:history="1">
            <w:r w:rsidR="008E4FF4" w:rsidRPr="00746BB3">
              <w:rPr>
                <w:rStyle w:val="af"/>
                <w:rFonts w:ascii="Times New Roman" w:eastAsia="Times New Roman" w:hAnsi="Times New Roman" w:cs="Times New Roman"/>
                <w:noProof/>
                <w:color w:val="000000" w:themeColor="text1"/>
                <w:sz w:val="21"/>
                <w:szCs w:val="21"/>
                <w:lang w:eastAsia="ru-RU"/>
              </w:rPr>
              <w:t>5.4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5923B526" w14:textId="0E0336F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4" w:history="1">
            <w:r w:rsidR="008E4FF4" w:rsidRPr="00746BB3">
              <w:rPr>
                <w:rStyle w:val="af"/>
                <w:rFonts w:ascii="Times New Roman" w:eastAsia="Times New Roman" w:hAnsi="Times New Roman" w:cs="Times New Roman"/>
                <w:noProof/>
                <w:color w:val="000000" w:themeColor="text1"/>
                <w:sz w:val="21"/>
                <w:szCs w:val="21"/>
                <w:lang w:eastAsia="ru-RU"/>
              </w:rPr>
              <w:t>5.5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49E960A6" w14:textId="2D7A3C3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5" w:history="1">
            <w:r w:rsidR="008E4FF4" w:rsidRPr="00746BB3">
              <w:rPr>
                <w:rStyle w:val="af"/>
                <w:rFonts w:ascii="Times New Roman" w:eastAsia="Times New Roman" w:hAnsi="Times New Roman" w:cs="Times New Roman"/>
                <w:noProof/>
                <w:color w:val="000000" w:themeColor="text1"/>
                <w:sz w:val="21"/>
                <w:szCs w:val="21"/>
                <w:lang w:eastAsia="ru-RU"/>
              </w:rPr>
              <w:t>5.6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переоборудованию котельных в источники комбинированной выработки электрической и тепловой энергии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92DA516" w14:textId="6B62666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6" w:history="1">
            <w:r w:rsidR="008E4FF4" w:rsidRPr="00746BB3">
              <w:rPr>
                <w:rStyle w:val="af"/>
                <w:rFonts w:ascii="Times New Roman" w:eastAsia="Times New Roman" w:hAnsi="Times New Roman" w:cs="Times New Roman"/>
                <w:noProof/>
                <w:color w:val="000000" w:themeColor="text1"/>
                <w:sz w:val="21"/>
                <w:szCs w:val="21"/>
                <w:lang w:eastAsia="ru-RU"/>
              </w:rPr>
              <w:t>5.7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0722FC3C" w14:textId="56C0C03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7" w:history="1">
            <w:r w:rsidR="008E4FF4" w:rsidRPr="00746BB3">
              <w:rPr>
                <w:rStyle w:val="af"/>
                <w:rFonts w:ascii="Times New Roman" w:eastAsia="Times New Roman" w:hAnsi="Times New Roman" w:cs="Times New Roman"/>
                <w:noProof/>
                <w:color w:val="000000" w:themeColor="text1"/>
                <w:sz w:val="21"/>
                <w:szCs w:val="21"/>
                <w:lang w:eastAsia="ru-RU"/>
              </w:rPr>
              <w:t>5.8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643348F6" w14:textId="2704119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8" w:history="1">
            <w:r w:rsidR="008E4FF4" w:rsidRPr="00746BB3">
              <w:rPr>
                <w:rStyle w:val="af"/>
                <w:rFonts w:ascii="Times New Roman" w:eastAsia="Times New Roman" w:hAnsi="Times New Roman" w:cs="Times New Roman"/>
                <w:noProof/>
                <w:color w:val="000000" w:themeColor="text1"/>
                <w:sz w:val="21"/>
                <w:szCs w:val="21"/>
                <w:lang w:eastAsia="ru-RU"/>
              </w:rPr>
              <w:t>5.9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82E3EE" w14:textId="70BECD8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9" w:history="1">
            <w:r w:rsidR="008E4FF4" w:rsidRPr="00746BB3">
              <w:rPr>
                <w:rStyle w:val="af"/>
                <w:rFonts w:ascii="Times New Roman" w:eastAsia="Times New Roman" w:hAnsi="Times New Roman" w:cs="Times New Roman"/>
                <w:noProof/>
                <w:color w:val="000000" w:themeColor="text1"/>
                <w:sz w:val="21"/>
                <w:szCs w:val="21"/>
                <w:lang w:eastAsia="ru-RU"/>
              </w:rPr>
              <w:t>5.10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6EDDC8" w14:textId="5F4325E4"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0" w:history="1">
            <w:r w:rsidR="008E4FF4" w:rsidRPr="00746BB3">
              <w:rPr>
                <w:rStyle w:val="af"/>
                <w:color w:val="000000" w:themeColor="text1"/>
                <w:sz w:val="21"/>
                <w:szCs w:val="21"/>
              </w:rPr>
              <w:t>6</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6. Предложения по строительству, реконструкции и (или) модернизации тепловых сетей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49</w:t>
            </w:r>
            <w:r w:rsidR="008E4FF4" w:rsidRPr="00746BB3">
              <w:rPr>
                <w:webHidden/>
                <w:color w:val="000000" w:themeColor="text1"/>
                <w:sz w:val="21"/>
                <w:szCs w:val="21"/>
              </w:rPr>
              <w:fldChar w:fldCharType="end"/>
            </w:r>
          </w:hyperlink>
        </w:p>
        <w:p w14:paraId="1E3EFD9A" w14:textId="6F9C8A2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1" w:history="1">
            <w:r w:rsidR="008E4FF4" w:rsidRPr="00746BB3">
              <w:rPr>
                <w:rStyle w:val="af"/>
                <w:rFonts w:ascii="Times New Roman" w:eastAsia="Times New Roman" w:hAnsi="Times New Roman" w:cs="Times New Roman"/>
                <w:noProof/>
                <w:color w:val="000000" w:themeColor="text1"/>
                <w:sz w:val="21"/>
                <w:szCs w:val="21"/>
                <w:lang w:eastAsia="ru-RU"/>
              </w:rPr>
              <w:t>6.1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193BC68" w14:textId="3D5C1D8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2" w:history="1">
            <w:r w:rsidR="008E4FF4" w:rsidRPr="00746BB3">
              <w:rPr>
                <w:rStyle w:val="af"/>
                <w:rFonts w:ascii="Times New Roman" w:eastAsia="Times New Roman" w:hAnsi="Times New Roman" w:cs="Times New Roman"/>
                <w:noProof/>
                <w:color w:val="000000" w:themeColor="text1"/>
                <w:sz w:val="21"/>
                <w:szCs w:val="21"/>
                <w:lang w:eastAsia="ru-RU"/>
              </w:rPr>
              <w:t>6.2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4BAFDC37" w14:textId="2DECFB0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3" w:history="1">
            <w:r w:rsidR="008E4FF4" w:rsidRPr="00746BB3">
              <w:rPr>
                <w:rStyle w:val="af"/>
                <w:rFonts w:ascii="Times New Roman" w:eastAsia="Times New Roman" w:hAnsi="Times New Roman" w:cs="Times New Roman"/>
                <w:noProof/>
                <w:color w:val="000000" w:themeColor="text1"/>
                <w:sz w:val="21"/>
                <w:szCs w:val="21"/>
                <w:lang w:eastAsia="ru-RU"/>
              </w:rPr>
              <w:t>6.3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349FFC54" w14:textId="6248DB4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4" w:history="1">
            <w:r w:rsidR="008E4FF4" w:rsidRPr="00746BB3">
              <w:rPr>
                <w:rStyle w:val="af"/>
                <w:rFonts w:ascii="Times New Roman" w:eastAsia="Times New Roman" w:hAnsi="Times New Roman" w:cs="Times New Roman"/>
                <w:noProof/>
                <w:color w:val="000000" w:themeColor="text1"/>
                <w:sz w:val="21"/>
                <w:szCs w:val="21"/>
                <w:lang w:eastAsia="ru-RU"/>
              </w:rPr>
              <w:t>6.4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89FEDE4" w14:textId="4EA4B4E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5" w:history="1">
            <w:r w:rsidR="008E4FF4" w:rsidRPr="00746BB3">
              <w:rPr>
                <w:rStyle w:val="af"/>
                <w:rFonts w:ascii="Times New Roman" w:eastAsia="Times New Roman" w:hAnsi="Times New Roman" w:cs="Times New Roman"/>
                <w:noProof/>
                <w:color w:val="000000" w:themeColor="text1"/>
                <w:sz w:val="21"/>
                <w:szCs w:val="21"/>
                <w:lang w:eastAsia="ru-RU"/>
              </w:rPr>
              <w:t>6.5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2A7639B1" w14:textId="20912E8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6" w:history="1">
            <w:r w:rsidR="008E4FF4" w:rsidRPr="00746BB3">
              <w:rPr>
                <w:rStyle w:val="af"/>
                <w:color w:val="000000" w:themeColor="text1"/>
                <w:sz w:val="21"/>
                <w:szCs w:val="21"/>
              </w:rPr>
              <w:t>7</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7. Предложения по переводу открытых систем теплоснабжения (горячего водоснабжения) в закрытые системы горячего водоснабжения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_Toc106537016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50</w:t>
            </w:r>
            <w:r w:rsidR="008E4FF4" w:rsidRPr="00746BB3">
              <w:rPr>
                <w:webHidden/>
                <w:color w:val="000000" w:themeColor="text1"/>
                <w:sz w:val="21"/>
                <w:szCs w:val="21"/>
              </w:rPr>
              <w:fldChar w:fldCharType="end"/>
            </w:r>
          </w:hyperlink>
        </w:p>
        <w:p w14:paraId="14900A81" w14:textId="6F1034F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7" w:history="1">
            <w:r w:rsidR="008E4FF4" w:rsidRPr="00746BB3">
              <w:rPr>
                <w:rStyle w:val="af"/>
                <w:rFonts w:ascii="Times New Roman" w:eastAsia="Times New Roman" w:hAnsi="Times New Roman" w:cs="Times New Roman"/>
                <w:noProof/>
                <w:color w:val="000000" w:themeColor="text1"/>
                <w:sz w:val="21"/>
                <w:szCs w:val="21"/>
                <w:lang w:eastAsia="ru-RU"/>
              </w:rPr>
              <w:t>7.1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74EFAA1D" w14:textId="43624AA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8" w:history="1">
            <w:r w:rsidR="008E4FF4" w:rsidRPr="00746BB3">
              <w:rPr>
                <w:rStyle w:val="af"/>
                <w:rFonts w:ascii="Times New Roman" w:eastAsia="Times New Roman" w:hAnsi="Times New Roman" w:cs="Times New Roman"/>
                <w:noProof/>
                <w:color w:val="000000" w:themeColor="text1"/>
                <w:sz w:val="21"/>
                <w:szCs w:val="21"/>
                <w:lang w:eastAsia="ru-RU"/>
              </w:rPr>
              <w:t>7.2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295DFDAB" w14:textId="6BB3B3F9"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9" w:history="1">
            <w:r w:rsidR="008E4FF4" w:rsidRPr="00746BB3">
              <w:rPr>
                <w:rStyle w:val="af"/>
                <w:color w:val="000000" w:themeColor="text1"/>
                <w:sz w:val="21"/>
                <w:szCs w:val="21"/>
              </w:rPr>
              <w:t>8</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8. Перспективные топливные балансы</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51</w:t>
            </w:r>
            <w:r w:rsidR="008E4FF4" w:rsidRPr="00746BB3">
              <w:rPr>
                <w:webHidden/>
                <w:color w:val="000000" w:themeColor="text1"/>
                <w:sz w:val="21"/>
                <w:szCs w:val="21"/>
              </w:rPr>
              <w:fldChar w:fldCharType="end"/>
            </w:r>
          </w:hyperlink>
        </w:p>
        <w:p w14:paraId="15D94897" w14:textId="3AFC320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0" w:history="1">
            <w:r w:rsidR="008E4FF4" w:rsidRPr="00746BB3">
              <w:rPr>
                <w:rStyle w:val="af"/>
                <w:rFonts w:ascii="Times New Roman" w:eastAsia="Times New Roman" w:hAnsi="Times New Roman" w:cs="Times New Roman"/>
                <w:noProof/>
                <w:color w:val="000000" w:themeColor="text1"/>
                <w:sz w:val="21"/>
                <w:szCs w:val="21"/>
                <w:lang w:eastAsia="ru-RU"/>
              </w:rPr>
              <w:t>8.1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51</w:t>
            </w:r>
            <w:r w:rsidR="008E4FF4" w:rsidRPr="00746BB3">
              <w:rPr>
                <w:rFonts w:ascii="Times New Roman" w:hAnsi="Times New Roman" w:cs="Times New Roman"/>
                <w:noProof/>
                <w:webHidden/>
                <w:color w:val="000000" w:themeColor="text1"/>
                <w:sz w:val="21"/>
                <w:szCs w:val="21"/>
              </w:rPr>
              <w:fldChar w:fldCharType="end"/>
            </w:r>
          </w:hyperlink>
        </w:p>
        <w:p w14:paraId="4BC27690" w14:textId="64C26DB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1" w:history="1">
            <w:r w:rsidR="008E4FF4" w:rsidRPr="00746BB3">
              <w:rPr>
                <w:rStyle w:val="af"/>
                <w:rFonts w:ascii="Times New Roman" w:eastAsia="Times New Roman" w:hAnsi="Times New Roman" w:cs="Times New Roman"/>
                <w:noProof/>
                <w:color w:val="000000" w:themeColor="text1"/>
                <w:sz w:val="21"/>
                <w:szCs w:val="21"/>
                <w:lang w:eastAsia="ru-RU"/>
              </w:rPr>
              <w:t>8.2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55</w:t>
            </w:r>
            <w:r w:rsidR="008E4FF4" w:rsidRPr="00746BB3">
              <w:rPr>
                <w:rFonts w:ascii="Times New Roman" w:hAnsi="Times New Roman" w:cs="Times New Roman"/>
                <w:noProof/>
                <w:webHidden/>
                <w:color w:val="000000" w:themeColor="text1"/>
                <w:sz w:val="21"/>
                <w:szCs w:val="21"/>
              </w:rPr>
              <w:fldChar w:fldCharType="end"/>
            </w:r>
          </w:hyperlink>
        </w:p>
        <w:p w14:paraId="7E4B4481" w14:textId="6F83C45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2" w:history="1">
            <w:r w:rsidR="008E4FF4" w:rsidRPr="00746BB3">
              <w:rPr>
                <w:rStyle w:val="af"/>
                <w:rFonts w:ascii="Times New Roman" w:eastAsia="Times New Roman" w:hAnsi="Times New Roman" w:cs="Times New Roman"/>
                <w:noProof/>
                <w:color w:val="000000" w:themeColor="text1"/>
                <w:sz w:val="21"/>
                <w:szCs w:val="21"/>
                <w:lang w:eastAsia="ru-RU"/>
              </w:rPr>
              <w:t>8.3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28901308" w14:textId="5949F13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3" w:history="1">
            <w:r w:rsidR="008E4FF4" w:rsidRPr="00746BB3">
              <w:rPr>
                <w:rStyle w:val="af"/>
                <w:rFonts w:ascii="Times New Roman" w:eastAsia="Times New Roman" w:hAnsi="Times New Roman" w:cs="Times New Roman"/>
                <w:noProof/>
                <w:color w:val="000000" w:themeColor="text1"/>
                <w:sz w:val="21"/>
                <w:szCs w:val="21"/>
                <w:lang w:eastAsia="ru-RU"/>
              </w:rPr>
              <w:t>8.4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3A36F1A6" w14:textId="328920E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4" w:history="1">
            <w:r w:rsidR="008E4FF4" w:rsidRPr="00746BB3">
              <w:rPr>
                <w:rStyle w:val="af"/>
                <w:rFonts w:ascii="Times New Roman" w:eastAsia="Times New Roman" w:hAnsi="Times New Roman" w:cs="Times New Roman"/>
                <w:noProof/>
                <w:color w:val="000000" w:themeColor="text1"/>
                <w:sz w:val="21"/>
                <w:szCs w:val="21"/>
                <w:lang w:eastAsia="ru-RU"/>
              </w:rPr>
              <w:t>8.5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Приоритетное направление развития топливного баланса поселения,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68E13BAD" w14:textId="5D2F16F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25" w:history="1">
            <w:r w:rsidR="008E4FF4" w:rsidRPr="00746BB3">
              <w:rPr>
                <w:rStyle w:val="af"/>
                <w:color w:val="000000" w:themeColor="text1"/>
                <w:sz w:val="21"/>
                <w:szCs w:val="21"/>
              </w:rPr>
              <w:t>9</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9. Инвестиции в строительство, реконструкцию, техническое перевооружение и (или) модернизацию</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_Toc106537025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57</w:t>
            </w:r>
            <w:r w:rsidR="008E4FF4" w:rsidRPr="00746BB3">
              <w:rPr>
                <w:webHidden/>
                <w:color w:val="000000" w:themeColor="text1"/>
                <w:sz w:val="21"/>
                <w:szCs w:val="21"/>
              </w:rPr>
              <w:fldChar w:fldCharType="end"/>
            </w:r>
          </w:hyperlink>
        </w:p>
        <w:p w14:paraId="23BB5BE7" w14:textId="3F4927E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6" w:history="1">
            <w:r w:rsidR="008E4FF4" w:rsidRPr="00746BB3">
              <w:rPr>
                <w:rStyle w:val="af"/>
                <w:rFonts w:ascii="Times New Roman" w:eastAsia="Times New Roman" w:hAnsi="Times New Roman" w:cs="Times New Roman"/>
                <w:noProof/>
                <w:color w:val="000000" w:themeColor="text1"/>
                <w:sz w:val="21"/>
                <w:szCs w:val="21"/>
                <w:lang w:eastAsia="ru-RU"/>
              </w:rPr>
              <w:t>9.1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57</w:t>
            </w:r>
            <w:r w:rsidR="008E4FF4" w:rsidRPr="00746BB3">
              <w:rPr>
                <w:rFonts w:ascii="Times New Roman" w:hAnsi="Times New Roman" w:cs="Times New Roman"/>
                <w:noProof/>
                <w:webHidden/>
                <w:color w:val="000000" w:themeColor="text1"/>
                <w:sz w:val="21"/>
                <w:szCs w:val="21"/>
              </w:rPr>
              <w:fldChar w:fldCharType="end"/>
            </w:r>
          </w:hyperlink>
        </w:p>
        <w:p w14:paraId="65C170A7" w14:textId="52247FF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7" w:history="1">
            <w:r w:rsidR="008E4FF4" w:rsidRPr="00746BB3">
              <w:rPr>
                <w:rStyle w:val="af"/>
                <w:rFonts w:ascii="Times New Roman" w:eastAsia="Times New Roman" w:hAnsi="Times New Roman" w:cs="Times New Roman"/>
                <w:noProof/>
                <w:color w:val="000000" w:themeColor="text1"/>
                <w:sz w:val="21"/>
                <w:szCs w:val="21"/>
                <w:lang w:eastAsia="ru-RU"/>
              </w:rPr>
              <w:t>9.2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59</w:t>
            </w:r>
            <w:r w:rsidR="008E4FF4" w:rsidRPr="00746BB3">
              <w:rPr>
                <w:rFonts w:ascii="Times New Roman" w:hAnsi="Times New Roman" w:cs="Times New Roman"/>
                <w:noProof/>
                <w:webHidden/>
                <w:color w:val="000000" w:themeColor="text1"/>
                <w:sz w:val="21"/>
                <w:szCs w:val="21"/>
              </w:rPr>
              <w:fldChar w:fldCharType="end"/>
            </w:r>
          </w:hyperlink>
        </w:p>
        <w:p w14:paraId="490B984D" w14:textId="0BCD968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8" w:history="1">
            <w:r w:rsidR="008E4FF4" w:rsidRPr="00746BB3">
              <w:rPr>
                <w:rStyle w:val="af"/>
                <w:rFonts w:ascii="Times New Roman" w:eastAsia="Times New Roman" w:hAnsi="Times New Roman" w:cs="Times New Roman"/>
                <w:noProof/>
                <w:color w:val="000000" w:themeColor="text1"/>
                <w:sz w:val="21"/>
                <w:szCs w:val="21"/>
                <w:lang w:eastAsia="ru-RU"/>
              </w:rPr>
              <w:t>9.3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CDE8F72" w14:textId="775971E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9" w:history="1">
            <w:r w:rsidR="008E4FF4" w:rsidRPr="00746BB3">
              <w:rPr>
                <w:rStyle w:val="af"/>
                <w:rFonts w:ascii="Times New Roman" w:eastAsia="Times New Roman" w:hAnsi="Times New Roman" w:cs="Times New Roman"/>
                <w:noProof/>
                <w:color w:val="000000" w:themeColor="text1"/>
                <w:sz w:val="21"/>
                <w:szCs w:val="21"/>
                <w:lang w:eastAsia="ru-RU"/>
              </w:rPr>
              <w:t>9.4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61320192" w14:textId="27D7F07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0" w:history="1">
            <w:r w:rsidR="008E4FF4" w:rsidRPr="00746BB3">
              <w:rPr>
                <w:rStyle w:val="af"/>
                <w:rFonts w:ascii="Times New Roman" w:eastAsia="Times New Roman" w:hAnsi="Times New Roman" w:cs="Times New Roman"/>
                <w:noProof/>
                <w:color w:val="000000" w:themeColor="text1"/>
                <w:sz w:val="21"/>
                <w:szCs w:val="21"/>
                <w:lang w:eastAsia="ru-RU"/>
              </w:rPr>
              <w:t>9.5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Оценка эффективности инвестиций по отдельным предложениям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673333A" w14:textId="518438A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1" w:history="1">
            <w:r w:rsidR="008E4FF4" w:rsidRPr="00746BB3">
              <w:rPr>
                <w:rStyle w:val="af"/>
                <w:rFonts w:ascii="Times New Roman" w:eastAsia="Times New Roman" w:hAnsi="Times New Roman" w:cs="Times New Roman"/>
                <w:noProof/>
                <w:color w:val="000000" w:themeColor="text1"/>
                <w:sz w:val="21"/>
                <w:szCs w:val="21"/>
                <w:lang w:eastAsia="ru-RU"/>
              </w:rPr>
              <w:t>9.6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1C811535" w14:textId="671D8451"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2" w:history="1">
            <w:r w:rsidR="008E4FF4" w:rsidRPr="00746BB3">
              <w:rPr>
                <w:rStyle w:val="af"/>
                <w:color w:val="000000" w:themeColor="text1"/>
                <w:sz w:val="21"/>
                <w:szCs w:val="21"/>
              </w:rPr>
              <w:t>10</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10. Решение о присвоении статуса единой теплоснабжающей организации (организациям)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63</w:t>
            </w:r>
            <w:r w:rsidR="008E4FF4" w:rsidRPr="00746BB3">
              <w:rPr>
                <w:webHidden/>
                <w:color w:val="000000" w:themeColor="text1"/>
                <w:sz w:val="21"/>
                <w:szCs w:val="21"/>
              </w:rPr>
              <w:fldChar w:fldCharType="end"/>
            </w:r>
          </w:hyperlink>
        </w:p>
        <w:p w14:paraId="1F1763A1" w14:textId="663125A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3" w:history="1">
            <w:r w:rsidR="008E4FF4" w:rsidRPr="00746BB3">
              <w:rPr>
                <w:rStyle w:val="af"/>
                <w:rFonts w:ascii="Times New Roman" w:eastAsia="Times New Roman" w:hAnsi="Times New Roman" w:cs="Times New Roman"/>
                <w:noProof/>
                <w:color w:val="000000" w:themeColor="text1"/>
                <w:sz w:val="21"/>
                <w:szCs w:val="21"/>
                <w:lang w:eastAsia="ru-RU"/>
              </w:rPr>
              <w:t>10.1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Решение о присвоении статуса единой теплоснабжающей организации (организациям)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5F55D501" w14:textId="5926710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4" w:history="1">
            <w:r w:rsidR="008E4FF4" w:rsidRPr="00746BB3">
              <w:rPr>
                <w:rStyle w:val="af"/>
                <w:rFonts w:ascii="Times New Roman" w:eastAsia="Times New Roman" w:hAnsi="Times New Roman" w:cs="Times New Roman"/>
                <w:noProof/>
                <w:color w:val="000000" w:themeColor="text1"/>
                <w:sz w:val="21"/>
                <w:szCs w:val="21"/>
                <w:lang w:eastAsia="ru-RU"/>
              </w:rPr>
              <w:t>10.2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Реестр зон деятельности единой теплоснабжающей организации (организаций)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7AD96612" w14:textId="10182B2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5" w:history="1">
            <w:r w:rsidR="008E4FF4" w:rsidRPr="00746BB3">
              <w:rPr>
                <w:rStyle w:val="af"/>
                <w:rFonts w:ascii="Times New Roman" w:eastAsia="Times New Roman" w:hAnsi="Times New Roman" w:cs="Times New Roman"/>
                <w:noProof/>
                <w:color w:val="000000" w:themeColor="text1"/>
                <w:sz w:val="21"/>
                <w:szCs w:val="21"/>
                <w:lang w:eastAsia="ru-RU"/>
              </w:rPr>
              <w:t>10.3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012DB129" w14:textId="3A12E02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6" w:history="1">
            <w:r w:rsidR="008E4FF4" w:rsidRPr="00746BB3">
              <w:rPr>
                <w:rStyle w:val="af"/>
                <w:rFonts w:ascii="Times New Roman" w:eastAsia="Times New Roman" w:hAnsi="Times New Roman" w:cs="Times New Roman"/>
                <w:noProof/>
                <w:color w:val="000000" w:themeColor="text1"/>
                <w:sz w:val="21"/>
                <w:szCs w:val="21"/>
                <w:lang w:eastAsia="ru-RU"/>
              </w:rPr>
              <w:t>10.4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Информация о поданных теплоснабжающими организациями заявках на присвоение статуса единой теплоснабжающей организации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50F225AB" w14:textId="347A177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7" w:history="1">
            <w:r w:rsidR="008E4FF4" w:rsidRPr="00746BB3">
              <w:rPr>
                <w:rStyle w:val="af"/>
                <w:rFonts w:ascii="Times New Roman" w:eastAsia="Times New Roman" w:hAnsi="Times New Roman" w:cs="Times New Roman"/>
                <w:noProof/>
                <w:color w:val="000000" w:themeColor="text1"/>
                <w:sz w:val="21"/>
                <w:szCs w:val="21"/>
                <w:lang w:eastAsia="ru-RU"/>
              </w:rPr>
              <w:t>10.5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749BFEAA" w14:textId="78ABE8F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8" w:history="1">
            <w:r w:rsidR="008E4FF4" w:rsidRPr="00746BB3">
              <w:rPr>
                <w:rStyle w:val="af"/>
                <w:color w:val="000000" w:themeColor="text1"/>
                <w:sz w:val="21"/>
                <w:szCs w:val="21"/>
              </w:rPr>
              <w:t>11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11. Решения о распределении тепловой нагрузки между источниками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65</w:t>
            </w:r>
            <w:r w:rsidR="008E4FF4" w:rsidRPr="00746BB3">
              <w:rPr>
                <w:webHidden/>
                <w:color w:val="000000" w:themeColor="text1"/>
                <w:sz w:val="21"/>
                <w:szCs w:val="21"/>
              </w:rPr>
              <w:fldChar w:fldCharType="end"/>
            </w:r>
          </w:hyperlink>
        </w:p>
        <w:p w14:paraId="1F85BA7E" w14:textId="0FAEB17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9" w:history="1">
            <w:r w:rsidR="008E4FF4" w:rsidRPr="00746BB3">
              <w:rPr>
                <w:rStyle w:val="af"/>
                <w:rFonts w:ascii="Times New Roman" w:eastAsia="Times New Roman" w:hAnsi="Times New Roman" w:cs="Times New Roman"/>
                <w:noProof/>
                <w:color w:val="000000" w:themeColor="text1"/>
                <w:sz w:val="21"/>
                <w:szCs w:val="21"/>
                <w:lang w:eastAsia="ru-RU"/>
              </w:rPr>
              <w:t>11.1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Сведения о величине тепловой нагрузки, распределяемой (перераспределяемой) между источниками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8503BA1" w14:textId="2B3B36A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0" w:history="1">
            <w:r w:rsidR="008E4FF4" w:rsidRPr="00746BB3">
              <w:rPr>
                <w:rStyle w:val="af"/>
                <w:rFonts w:ascii="Times New Roman" w:eastAsia="Times New Roman" w:hAnsi="Times New Roman" w:cs="Times New Roman"/>
                <w:noProof/>
                <w:color w:val="000000" w:themeColor="text1"/>
                <w:sz w:val="21"/>
                <w:szCs w:val="21"/>
                <w:lang w:eastAsia="ru-RU"/>
              </w:rPr>
              <w:t>11.2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Сроки выполнения перераспределения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90C70BE" w14:textId="5C82D8FA"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1" w:history="1">
            <w:r w:rsidR="008E4FF4" w:rsidRPr="00746BB3">
              <w:rPr>
                <w:rStyle w:val="af"/>
                <w:color w:val="000000" w:themeColor="text1"/>
                <w:sz w:val="21"/>
                <w:szCs w:val="21"/>
              </w:rPr>
              <w:t>12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12. Решения по бесхозяйным тепловым сетям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66</w:t>
            </w:r>
            <w:r w:rsidR="008E4FF4" w:rsidRPr="00746BB3">
              <w:rPr>
                <w:webHidden/>
                <w:color w:val="000000" w:themeColor="text1"/>
                <w:sz w:val="21"/>
                <w:szCs w:val="21"/>
              </w:rPr>
              <w:fldChar w:fldCharType="end"/>
            </w:r>
          </w:hyperlink>
        </w:p>
        <w:p w14:paraId="1D4E2063" w14:textId="5A5837D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2" w:history="1">
            <w:r w:rsidR="008E4FF4" w:rsidRPr="00746BB3">
              <w:rPr>
                <w:rStyle w:val="af"/>
                <w:rFonts w:ascii="Times New Roman" w:eastAsia="Times New Roman" w:hAnsi="Times New Roman" w:cs="Times New Roman"/>
                <w:noProof/>
                <w:color w:val="000000" w:themeColor="text1"/>
                <w:sz w:val="21"/>
                <w:szCs w:val="21"/>
                <w:lang w:eastAsia="ru-RU"/>
              </w:rPr>
              <w:t>12.1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выявленных бесхозяйных тепловых сетей (в случае их выявления)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593D3700" w14:textId="5D15902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3" w:history="1">
            <w:r w:rsidR="008E4FF4" w:rsidRPr="00746BB3">
              <w:rPr>
                <w:rStyle w:val="af"/>
                <w:rFonts w:ascii="Times New Roman" w:eastAsia="Times New Roman" w:hAnsi="Times New Roman" w:cs="Times New Roman"/>
                <w:noProof/>
                <w:color w:val="000000" w:themeColor="text1"/>
                <w:sz w:val="21"/>
                <w:szCs w:val="21"/>
                <w:lang w:eastAsia="ru-RU"/>
              </w:rPr>
              <w:t>12.2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организаций, уполномоченных на их эксплуатацию в порядке, установленном Федеральным законом «О теплоснабжении»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1C73EE51" w14:textId="2BD4B21F"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4" w:history="1">
            <w:r w:rsidR="008E4FF4" w:rsidRPr="00746BB3">
              <w:rPr>
                <w:rStyle w:val="af"/>
                <w:color w:val="000000" w:themeColor="text1"/>
                <w:sz w:val="21"/>
                <w:szCs w:val="21"/>
              </w:rPr>
              <w:t>13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_Toc106537044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67</w:t>
            </w:r>
            <w:r w:rsidR="008E4FF4" w:rsidRPr="00746BB3">
              <w:rPr>
                <w:webHidden/>
                <w:color w:val="000000" w:themeColor="text1"/>
                <w:sz w:val="21"/>
                <w:szCs w:val="21"/>
              </w:rPr>
              <w:fldChar w:fldCharType="end"/>
            </w:r>
          </w:hyperlink>
        </w:p>
        <w:p w14:paraId="268A61CF" w14:textId="440991A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5" w:history="1">
            <w:r w:rsidR="008E4FF4" w:rsidRPr="00746BB3">
              <w:rPr>
                <w:rStyle w:val="af"/>
                <w:rFonts w:ascii="Times New Roman" w:eastAsia="Times New Roman" w:hAnsi="Times New Roman" w:cs="Times New Roman"/>
                <w:noProof/>
                <w:color w:val="000000" w:themeColor="text1"/>
                <w:sz w:val="21"/>
                <w:szCs w:val="21"/>
                <w:lang w:eastAsia="ru-RU"/>
              </w:rPr>
              <w:t>13.1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5D70783" w14:textId="4A18A52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6" w:history="1">
            <w:r w:rsidR="008E4FF4" w:rsidRPr="00746BB3">
              <w:rPr>
                <w:rStyle w:val="af"/>
                <w:rFonts w:ascii="Times New Roman" w:eastAsia="Times New Roman" w:hAnsi="Times New Roman" w:cs="Times New Roman"/>
                <w:noProof/>
                <w:color w:val="000000" w:themeColor="text1"/>
                <w:sz w:val="21"/>
                <w:szCs w:val="21"/>
                <w:lang w:eastAsia="ru-RU"/>
              </w:rPr>
              <w:t>13.2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проблем организации газоснабжения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4547E0BD" w14:textId="4096E6C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7" w:history="1">
            <w:r w:rsidR="008E4FF4" w:rsidRPr="00746BB3">
              <w:rPr>
                <w:rStyle w:val="af"/>
                <w:rFonts w:ascii="Times New Roman" w:eastAsia="Times New Roman" w:hAnsi="Times New Roman" w:cs="Times New Roman"/>
                <w:noProof/>
                <w:color w:val="000000" w:themeColor="text1"/>
                <w:sz w:val="21"/>
                <w:szCs w:val="21"/>
                <w:lang w:eastAsia="ru-RU"/>
              </w:rPr>
              <w:t>13.3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71859CAE" w14:textId="3532EC6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8" w:history="1">
            <w:r w:rsidR="008E4FF4" w:rsidRPr="00746BB3">
              <w:rPr>
                <w:rStyle w:val="af"/>
                <w:rFonts w:ascii="Times New Roman" w:eastAsia="Times New Roman" w:hAnsi="Times New Roman" w:cs="Times New Roman"/>
                <w:noProof/>
                <w:color w:val="000000" w:themeColor="text1"/>
                <w:sz w:val="21"/>
                <w:szCs w:val="21"/>
                <w:lang w:eastAsia="ru-RU"/>
              </w:rPr>
              <w:t>13.4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DD8C03D" w14:textId="6E82E94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9" w:history="1">
            <w:r w:rsidR="008E4FF4" w:rsidRPr="00746BB3">
              <w:rPr>
                <w:rStyle w:val="af"/>
                <w:rFonts w:ascii="Times New Roman" w:eastAsia="Times New Roman" w:hAnsi="Times New Roman" w:cs="Times New Roman"/>
                <w:noProof/>
                <w:color w:val="000000" w:themeColor="text1"/>
                <w:sz w:val="21"/>
                <w:szCs w:val="21"/>
                <w:lang w:eastAsia="ru-RU"/>
              </w:rPr>
              <w:t>13.5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6F53B5E8" w14:textId="476770F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0" w:history="1">
            <w:r w:rsidR="008E4FF4" w:rsidRPr="00746BB3">
              <w:rPr>
                <w:rStyle w:val="af"/>
                <w:rFonts w:ascii="Times New Roman" w:eastAsia="Times New Roman" w:hAnsi="Times New Roman" w:cs="Times New Roman"/>
                <w:noProof/>
                <w:color w:val="000000" w:themeColor="text1"/>
                <w:sz w:val="21"/>
                <w:szCs w:val="21"/>
                <w:lang w:eastAsia="ru-RU"/>
              </w:rPr>
              <w:t>13.6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решений (вырабатываемых с учетом положений утвержденной схемы водоснабжения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Style w:val="af"/>
                <w:rFonts w:ascii="Times New Roman" w:eastAsia="Times New Roman" w:hAnsi="Times New Roman" w:cs="Times New Roman"/>
                <w:noProof/>
                <w:color w:val="000000" w:themeColor="text1"/>
                <w:sz w:val="21"/>
                <w:szCs w:val="21"/>
                <w:lang w:eastAsia="ru-RU"/>
              </w:rPr>
              <w:t>) о развитии соответствующей системы водоснабжения в части, относящейся к системам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797665A3" w14:textId="7904F69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1" w:history="1">
            <w:r w:rsidR="008E4FF4" w:rsidRPr="00746BB3">
              <w:rPr>
                <w:rStyle w:val="af"/>
                <w:rFonts w:ascii="Times New Roman" w:eastAsia="Times New Roman" w:hAnsi="Times New Roman" w:cs="Times New Roman"/>
                <w:noProof/>
                <w:color w:val="000000" w:themeColor="text1"/>
                <w:sz w:val="21"/>
                <w:szCs w:val="21"/>
                <w:lang w:eastAsia="ru-RU"/>
              </w:rPr>
              <w:t>13.7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корректировке, утвержденной (разработке) схемы водоснабжения </w:t>
            </w:r>
            <w:r w:rsidR="008E4FF4" w:rsidRPr="00746BB3">
              <w:rPr>
                <w:rStyle w:val="af"/>
                <w:rFonts w:ascii="Times New Roman" w:hAnsi="Times New Roman" w:cs="Times New Roman"/>
                <w:noProof/>
                <w:color w:val="000000" w:themeColor="text1"/>
                <w:sz w:val="21"/>
                <w:szCs w:val="21"/>
              </w:rPr>
              <w:t xml:space="preserve">г. Удачный </w:t>
            </w:r>
            <w:r w:rsidR="008E4FF4" w:rsidRPr="00746BB3">
              <w:rPr>
                <w:rStyle w:val="af"/>
                <w:rFonts w:ascii="Times New Roman" w:eastAsia="Times New Roman" w:hAnsi="Times New Roman" w:cs="Times New Roman"/>
                <w:noProof/>
                <w:color w:val="000000" w:themeColor="text1"/>
                <w:sz w:val="21"/>
                <w:szCs w:val="21"/>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4E260ED5" w14:textId="4FEC71FB"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52" w:history="1">
            <w:r w:rsidR="008E4FF4" w:rsidRPr="00746BB3">
              <w:rPr>
                <w:rStyle w:val="af"/>
                <w:color w:val="000000" w:themeColor="text1"/>
                <w:sz w:val="21"/>
                <w:szCs w:val="21"/>
              </w:rPr>
              <w:t>14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14. Индикаторы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69</w:t>
            </w:r>
            <w:r w:rsidR="008E4FF4" w:rsidRPr="00746BB3">
              <w:rPr>
                <w:webHidden/>
                <w:color w:val="000000" w:themeColor="text1"/>
                <w:sz w:val="21"/>
                <w:szCs w:val="21"/>
              </w:rPr>
              <w:fldChar w:fldCharType="end"/>
            </w:r>
          </w:hyperlink>
        </w:p>
        <w:p w14:paraId="2513DB85" w14:textId="189D51A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3" w:history="1">
            <w:r w:rsidR="008E4FF4" w:rsidRPr="00746BB3">
              <w:rPr>
                <w:rStyle w:val="af"/>
                <w:rFonts w:ascii="Times New Roman" w:eastAsia="Times New Roman" w:hAnsi="Times New Roman" w:cs="Times New Roman"/>
                <w:noProof/>
                <w:color w:val="000000" w:themeColor="text1"/>
                <w:sz w:val="21"/>
                <w:szCs w:val="21"/>
                <w:lang w:eastAsia="ru-RU"/>
              </w:rPr>
              <w:t>14.1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индикаторов развития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69</w:t>
            </w:r>
            <w:r w:rsidR="008E4FF4" w:rsidRPr="00746BB3">
              <w:rPr>
                <w:rFonts w:ascii="Times New Roman" w:hAnsi="Times New Roman" w:cs="Times New Roman"/>
                <w:noProof/>
                <w:webHidden/>
                <w:color w:val="000000" w:themeColor="text1"/>
                <w:sz w:val="21"/>
                <w:szCs w:val="21"/>
              </w:rPr>
              <w:fldChar w:fldCharType="end"/>
            </w:r>
          </w:hyperlink>
        </w:p>
        <w:p w14:paraId="05D94481" w14:textId="1A2D669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4" w:history="1">
            <w:r w:rsidR="008E4FF4" w:rsidRPr="00746BB3">
              <w:rPr>
                <w:rStyle w:val="af"/>
                <w:rFonts w:ascii="Times New Roman" w:eastAsia="Times New Roman" w:hAnsi="Times New Roman" w:cs="Times New Roman"/>
                <w:noProof/>
                <w:color w:val="000000" w:themeColor="text1"/>
                <w:sz w:val="21"/>
                <w:szCs w:val="21"/>
                <w:lang w:eastAsia="ru-RU"/>
              </w:rPr>
              <w:t>14.2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целевых показателей реализации схемы теплоснабжения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73</w:t>
            </w:r>
            <w:r w:rsidR="008E4FF4" w:rsidRPr="00746BB3">
              <w:rPr>
                <w:rFonts w:ascii="Times New Roman" w:hAnsi="Times New Roman" w:cs="Times New Roman"/>
                <w:noProof/>
                <w:webHidden/>
                <w:color w:val="000000" w:themeColor="text1"/>
                <w:sz w:val="21"/>
                <w:szCs w:val="21"/>
              </w:rPr>
              <w:fldChar w:fldCharType="end"/>
            </w:r>
          </w:hyperlink>
        </w:p>
        <w:p w14:paraId="7B25AB67" w14:textId="6B7DD3C4" w:rsidR="00BB7FC1" w:rsidRPr="00746BB3" w:rsidRDefault="00000000" w:rsidP="006A4FFA">
          <w:pPr>
            <w:pStyle w:val="19"/>
            <w:tabs>
              <w:tab w:val="clear" w:pos="1100"/>
              <w:tab w:val="left" w:pos="426"/>
            </w:tabs>
            <w:rPr>
              <w:color w:val="000000" w:themeColor="text1"/>
            </w:rPr>
          </w:pPr>
          <w:hyperlink w:anchor="_Toc106537055" w:history="1">
            <w:r w:rsidR="008E4FF4" w:rsidRPr="00746BB3">
              <w:rPr>
                <w:rStyle w:val="af"/>
                <w:color w:val="000000" w:themeColor="text1"/>
                <w:sz w:val="21"/>
                <w:szCs w:val="21"/>
              </w:rPr>
              <w:t>15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15. Ценовые (тарифные) последствия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74</w:t>
            </w:r>
            <w:r w:rsidR="008E4FF4" w:rsidRPr="00746BB3">
              <w:rPr>
                <w:webHidden/>
                <w:color w:val="000000" w:themeColor="text1"/>
                <w:sz w:val="21"/>
                <w:szCs w:val="21"/>
              </w:rPr>
              <w:fldChar w:fldCharType="end"/>
            </w:r>
          </w:hyperlink>
          <w:r w:rsidR="00BB7FC1" w:rsidRPr="00746BB3">
            <w:rPr>
              <w:color w:val="000000" w:themeColor="text1"/>
              <w:sz w:val="21"/>
              <w:szCs w:val="21"/>
            </w:rPr>
            <w:fldChar w:fldCharType="end"/>
          </w:r>
        </w:p>
      </w:sdtContent>
    </w:sdt>
    <w:p w14:paraId="6F2D8481"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8"/>
          <w:szCs w:val="28"/>
          <w:lang w:eastAsia="ru-RU"/>
        </w:rPr>
        <w:sectPr w:rsidR="00BF7E60" w:rsidRPr="00746BB3" w:rsidSect="00206DEC">
          <w:headerReference w:type="first" r:id="rId12"/>
          <w:footerReference w:type="first" r:id="rId13"/>
          <w:type w:val="continuous"/>
          <w:pgSz w:w="11906" w:h="16838"/>
          <w:pgMar w:top="851" w:right="709" w:bottom="851" w:left="1701" w:header="709" w:footer="709" w:gutter="0"/>
          <w:cols w:space="708"/>
          <w:titlePg/>
          <w:docGrid w:linePitch="360"/>
        </w:sectPr>
      </w:pPr>
    </w:p>
    <w:p w14:paraId="40412CE5"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4" w:name="_Toc101036165"/>
      <w:bookmarkStart w:id="5" w:name="_Toc101010754"/>
      <w:bookmarkStart w:id="6" w:name="_Toc74753231"/>
      <w:bookmarkStart w:id="7" w:name="_Toc40361503"/>
      <w:bookmarkStart w:id="8" w:name="_Toc40277887"/>
      <w:bookmarkStart w:id="9" w:name="_Toc106536970"/>
      <w:r w:rsidRPr="00746BB3">
        <w:rPr>
          <w:rFonts w:ascii="Times New Roman" w:eastAsia="Times New Roman" w:hAnsi="Times New Roman" w:cs="Times New Roman"/>
          <w:color w:val="000000" w:themeColor="text1"/>
          <w:sz w:val="24"/>
          <w:szCs w:val="24"/>
          <w:lang w:eastAsia="ru-RU"/>
        </w:rPr>
        <w:lastRenderedPageBreak/>
        <w:t>Список сокращений</w:t>
      </w:r>
      <w:bookmarkEnd w:id="4"/>
      <w:bookmarkEnd w:id="5"/>
      <w:bookmarkEnd w:id="6"/>
      <w:bookmarkEnd w:id="7"/>
      <w:bookmarkEnd w:id="8"/>
      <w:bookmarkEnd w:id="9"/>
    </w:p>
    <w:p w14:paraId="1F64138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 – муниципальный контракт</w:t>
      </w:r>
    </w:p>
    <w:p w14:paraId="5D4ED13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ЕТО – единая теплоснабжающая организация</w:t>
      </w:r>
    </w:p>
    <w:p w14:paraId="33BC8E9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МО – муниципальное образование</w:t>
      </w:r>
    </w:p>
    <w:p w14:paraId="63B6CA0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 – город</w:t>
      </w:r>
    </w:p>
    <w:p w14:paraId="7671A84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СЦТ – система централизованного теплоснабжения</w:t>
      </w:r>
    </w:p>
    <w:p w14:paraId="015203B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НТД – нормативно-техническая документация</w:t>
      </w:r>
    </w:p>
    <w:p w14:paraId="4266300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МКД – многоквартирные дома</w:t>
      </w:r>
    </w:p>
    <w:p w14:paraId="654CF8CC"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ОДПУ – общедомовые приборы учёта</w:t>
      </w:r>
    </w:p>
    <w:p w14:paraId="54F18C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ВПУ – водоподготовительная установка</w:t>
      </w:r>
    </w:p>
    <w:p w14:paraId="519EE498"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ЗРА – запорно-распределительная арматура</w:t>
      </w:r>
    </w:p>
    <w:p w14:paraId="57B47787"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ВБР – время безотказной работы</w:t>
      </w:r>
    </w:p>
    <w:p w14:paraId="415A6DD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ТК – тепловая камера, тепловой колодец</w:t>
      </w:r>
    </w:p>
    <w:p w14:paraId="45352F0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МЭР – министерство экономического развития России</w:t>
      </w:r>
    </w:p>
    <w:p w14:paraId="245A9396"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ЭОТ – экономически обоснованный тариф</w:t>
      </w:r>
    </w:p>
    <w:p w14:paraId="41DCAC1F"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ППР – планово-предупредительный ремонт</w:t>
      </w:r>
    </w:p>
    <w:p w14:paraId="49C3F7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ТСО – теплоснабжающая организация</w:t>
      </w:r>
    </w:p>
    <w:p w14:paraId="7E066B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ИПЦ – индекс потребительских цен</w:t>
      </w:r>
    </w:p>
    <w:p w14:paraId="5762B31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 РФ – постановление Правительства Российской Федерации</w:t>
      </w:r>
    </w:p>
    <w:p w14:paraId="007DAA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БМК – блочно-модульная котельная</w:t>
      </w:r>
    </w:p>
    <w:p w14:paraId="6FF9A08F"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BF7E60" w:rsidRPr="00746BB3" w:rsidSect="00BF7E60">
          <w:pgSz w:w="11906" w:h="16838"/>
          <w:pgMar w:top="1134" w:right="567" w:bottom="1134" w:left="1418" w:header="709" w:footer="709" w:gutter="0"/>
          <w:cols w:space="708"/>
          <w:titlePg/>
          <w:docGrid w:linePitch="360"/>
        </w:sectPr>
      </w:pPr>
    </w:p>
    <w:p w14:paraId="56916E15"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10" w:name="_Toc40373904"/>
      <w:bookmarkStart w:id="11" w:name="_Toc68077532"/>
      <w:bookmarkStart w:id="12" w:name="_Toc74752648"/>
      <w:bookmarkStart w:id="13" w:name="_Toc101010252"/>
      <w:bookmarkStart w:id="14" w:name="_Toc101035912"/>
      <w:bookmarkStart w:id="15" w:name="_Toc101629277"/>
      <w:bookmarkStart w:id="16" w:name="_Toc106536971"/>
      <w:r w:rsidRPr="00746BB3">
        <w:rPr>
          <w:rFonts w:ascii="Times New Roman" w:eastAsia="Times New Roman" w:hAnsi="Times New Roman" w:cs="Times New Roman"/>
          <w:color w:val="000000" w:themeColor="text1"/>
          <w:sz w:val="24"/>
          <w:szCs w:val="24"/>
          <w:lang w:eastAsia="ru-RU"/>
        </w:rPr>
        <w:lastRenderedPageBreak/>
        <w:t>Определения</w:t>
      </w:r>
      <w:bookmarkEnd w:id="10"/>
      <w:bookmarkEnd w:id="11"/>
      <w:bookmarkEnd w:id="12"/>
      <w:bookmarkEnd w:id="13"/>
      <w:bookmarkEnd w:id="14"/>
      <w:bookmarkEnd w:id="15"/>
      <w:bookmarkEnd w:id="16"/>
    </w:p>
    <w:p w14:paraId="243902CF" w14:textId="7A4D73E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Термины и их определения, применяемые в настоящей работе,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_Ref101010946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eastAsia="Times New Roman" w:hAnsi="Times New Roman" w:cs="Times New Roman"/>
          <w:vanish/>
          <w:color w:val="000000" w:themeColor="text1"/>
          <w:sz w:val="24"/>
          <w:szCs w:val="24"/>
          <w:lang w:eastAsia="ru-RU"/>
        </w:rPr>
        <w:t xml:space="preserve">Таблица </w:t>
      </w:r>
      <w:r w:rsidR="001A5F94">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p>
    <w:p w14:paraId="3A2D773F" w14:textId="5A6E9F2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7" w:name="_Ref101010946"/>
      <w:bookmarkStart w:id="18" w:name="_Toc28125448"/>
      <w:bookmarkStart w:id="19" w:name="_Toc521608056"/>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1A5F94">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bookmarkEnd w:id="17"/>
      <w:r w:rsidRPr="00746BB3">
        <w:rPr>
          <w:rFonts w:ascii="Times New Roman" w:eastAsia="Times New Roman" w:hAnsi="Times New Roman" w:cs="Times New Roman"/>
          <w:color w:val="000000" w:themeColor="text1"/>
          <w:sz w:val="24"/>
          <w:szCs w:val="24"/>
          <w:lang w:eastAsia="ru-RU"/>
        </w:rPr>
        <w:t xml:space="preserve"> – Термины и определения</w:t>
      </w:r>
      <w:bookmarkEnd w:id="18"/>
      <w:bookmarkEnd w:id="19"/>
    </w:p>
    <w:tbl>
      <w:tblPr>
        <w:tblW w:w="479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4"/>
        <w:gridCol w:w="6963"/>
      </w:tblGrid>
      <w:tr w:rsidR="00746BB3" w:rsidRPr="00746BB3" w14:paraId="646DBD7F" w14:textId="77777777" w:rsidTr="00746BB3">
        <w:trPr>
          <w:trHeight w:val="20"/>
          <w:tblHeader/>
        </w:trPr>
        <w:tc>
          <w:tcPr>
            <w:tcW w:w="1334" w:type="pct"/>
            <w:tcBorders>
              <w:top w:val="single" w:sz="4" w:space="0" w:color="auto"/>
              <w:left w:val="single" w:sz="4" w:space="0" w:color="auto"/>
              <w:bottom w:val="single" w:sz="4" w:space="0" w:color="auto"/>
              <w:right w:val="single" w:sz="4" w:space="0" w:color="auto"/>
            </w:tcBorders>
            <w:vAlign w:val="center"/>
            <w:hideMark/>
          </w:tcPr>
          <w:p w14:paraId="7D4480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Термины</w:t>
            </w:r>
          </w:p>
        </w:tc>
        <w:tc>
          <w:tcPr>
            <w:tcW w:w="3666" w:type="pct"/>
            <w:tcBorders>
              <w:top w:val="single" w:sz="4" w:space="0" w:color="auto"/>
              <w:left w:val="single" w:sz="4" w:space="0" w:color="auto"/>
              <w:bottom w:val="single" w:sz="4" w:space="0" w:color="auto"/>
              <w:right w:val="single" w:sz="4" w:space="0" w:color="auto"/>
            </w:tcBorders>
            <w:vAlign w:val="center"/>
            <w:hideMark/>
          </w:tcPr>
          <w:p w14:paraId="48078B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Определения</w:t>
            </w:r>
          </w:p>
        </w:tc>
      </w:tr>
      <w:tr w:rsidR="00746BB3" w:rsidRPr="00746BB3" w14:paraId="11DB34F8"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610B9A2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системы теплоснабжения</w:t>
            </w:r>
          </w:p>
        </w:tc>
        <w:tc>
          <w:tcPr>
            <w:tcW w:w="3666" w:type="pct"/>
            <w:tcBorders>
              <w:top w:val="single" w:sz="4" w:space="0" w:color="auto"/>
              <w:left w:val="single" w:sz="4" w:space="0" w:color="auto"/>
              <w:bottom w:val="single" w:sz="4" w:space="0" w:color="auto"/>
              <w:right w:val="single" w:sz="4" w:space="0" w:color="auto"/>
            </w:tcBorders>
            <w:vAlign w:val="center"/>
          </w:tcPr>
          <w:p w14:paraId="1526F03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746BB3" w:rsidRPr="00746BB3" w14:paraId="081E4476"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218BDB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источника тепловой энергии</w:t>
            </w:r>
          </w:p>
        </w:tc>
        <w:tc>
          <w:tcPr>
            <w:tcW w:w="3666" w:type="pct"/>
            <w:tcBorders>
              <w:top w:val="single" w:sz="4" w:space="0" w:color="auto"/>
              <w:left w:val="single" w:sz="4" w:space="0" w:color="auto"/>
              <w:bottom w:val="single" w:sz="4" w:space="0" w:color="auto"/>
              <w:right w:val="single" w:sz="4" w:space="0" w:color="auto"/>
            </w:tcBorders>
            <w:vAlign w:val="center"/>
          </w:tcPr>
          <w:p w14:paraId="0D7622B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746BB3" w:rsidRPr="00746BB3" w14:paraId="1C24549D"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0C351A0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источника тепловой энергии</w:t>
            </w:r>
          </w:p>
        </w:tc>
        <w:tc>
          <w:tcPr>
            <w:tcW w:w="3666" w:type="pct"/>
            <w:tcBorders>
              <w:top w:val="single" w:sz="4" w:space="0" w:color="auto"/>
              <w:left w:val="single" w:sz="4" w:space="0" w:color="auto"/>
              <w:bottom w:val="single" w:sz="4" w:space="0" w:color="auto"/>
              <w:right w:val="single" w:sz="4" w:space="0" w:color="auto"/>
            </w:tcBorders>
            <w:vAlign w:val="center"/>
          </w:tcPr>
          <w:p w14:paraId="6C33D94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746BB3" w:rsidRPr="00746BB3" w14:paraId="66D9E6AB"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38CEC56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Располагаемая мощность источника тепловой энергии</w:t>
            </w:r>
          </w:p>
        </w:tc>
        <w:tc>
          <w:tcPr>
            <w:tcW w:w="3666" w:type="pct"/>
            <w:tcBorders>
              <w:top w:val="single" w:sz="4" w:space="0" w:color="auto"/>
              <w:left w:val="single" w:sz="4" w:space="0" w:color="auto"/>
              <w:bottom w:val="single" w:sz="4" w:space="0" w:color="auto"/>
              <w:right w:val="single" w:sz="4" w:space="0" w:color="auto"/>
            </w:tcBorders>
            <w:vAlign w:val="center"/>
          </w:tcPr>
          <w:p w14:paraId="6F77ED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746BB3" w:rsidRPr="00746BB3" w14:paraId="7BBAFD90"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50731EE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Мощность источника тепловой энергии нетто</w:t>
            </w:r>
          </w:p>
        </w:tc>
        <w:tc>
          <w:tcPr>
            <w:tcW w:w="3666" w:type="pct"/>
            <w:tcBorders>
              <w:top w:val="single" w:sz="4" w:space="0" w:color="auto"/>
              <w:left w:val="single" w:sz="4" w:space="0" w:color="auto"/>
              <w:bottom w:val="single" w:sz="4" w:space="0" w:color="auto"/>
              <w:right w:val="single" w:sz="4" w:space="0" w:color="auto"/>
            </w:tcBorders>
            <w:vAlign w:val="center"/>
          </w:tcPr>
          <w:p w14:paraId="6B74D27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746BB3" w:rsidRPr="00746BB3" w14:paraId="296C3EE1"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4F9E718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Теплосетевые объекты</w:t>
            </w:r>
          </w:p>
        </w:tc>
        <w:tc>
          <w:tcPr>
            <w:tcW w:w="3666" w:type="pct"/>
            <w:tcBorders>
              <w:top w:val="single" w:sz="4" w:space="0" w:color="auto"/>
              <w:left w:val="single" w:sz="4" w:space="0" w:color="auto"/>
              <w:bottom w:val="single" w:sz="4" w:space="0" w:color="auto"/>
              <w:right w:val="single" w:sz="4" w:space="0" w:color="auto"/>
            </w:tcBorders>
            <w:vAlign w:val="center"/>
          </w:tcPr>
          <w:p w14:paraId="0C76176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746BB3" w:rsidRPr="00746BB3" w14:paraId="11B21E8D"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38B518A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Элемент территориального деления</w:t>
            </w:r>
          </w:p>
        </w:tc>
        <w:tc>
          <w:tcPr>
            <w:tcW w:w="3666" w:type="pct"/>
            <w:tcBorders>
              <w:top w:val="single" w:sz="4" w:space="0" w:color="auto"/>
              <w:left w:val="single" w:sz="4" w:space="0" w:color="auto"/>
              <w:bottom w:val="single" w:sz="4" w:space="0" w:color="auto"/>
              <w:right w:val="single" w:sz="4" w:space="0" w:color="auto"/>
            </w:tcBorders>
            <w:vAlign w:val="center"/>
          </w:tcPr>
          <w:p w14:paraId="167E98A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746BB3" w:rsidRPr="00746BB3" w14:paraId="6A8321C8"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794AB45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элемент территориального деления</w:t>
            </w:r>
          </w:p>
        </w:tc>
        <w:tc>
          <w:tcPr>
            <w:tcW w:w="3666" w:type="pct"/>
            <w:tcBorders>
              <w:top w:val="single" w:sz="4" w:space="0" w:color="auto"/>
              <w:left w:val="single" w:sz="4" w:space="0" w:color="auto"/>
              <w:bottom w:val="single" w:sz="4" w:space="0" w:color="auto"/>
              <w:right w:val="single" w:sz="4" w:space="0" w:color="auto"/>
            </w:tcBorders>
            <w:vAlign w:val="center"/>
          </w:tcPr>
          <w:p w14:paraId="41F4E1B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746BB3" w:rsidRPr="00746BB3" w14:paraId="5AA859E0"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43B3F7B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Местные виды топлива</w:t>
            </w:r>
          </w:p>
        </w:tc>
        <w:tc>
          <w:tcPr>
            <w:tcW w:w="3666" w:type="pct"/>
            <w:tcBorders>
              <w:top w:val="single" w:sz="4" w:space="0" w:color="auto"/>
              <w:left w:val="single" w:sz="4" w:space="0" w:color="auto"/>
              <w:bottom w:val="single" w:sz="4" w:space="0" w:color="auto"/>
              <w:right w:val="single" w:sz="4" w:space="0" w:color="auto"/>
            </w:tcBorders>
            <w:vAlign w:val="center"/>
          </w:tcPr>
          <w:p w14:paraId="6A33A7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746BB3" w:rsidRPr="00746BB3" w14:paraId="3D08AA57"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078CB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тепловая нагрузка</w:t>
            </w:r>
          </w:p>
        </w:tc>
        <w:tc>
          <w:tcPr>
            <w:tcW w:w="3666" w:type="pct"/>
            <w:tcBorders>
              <w:top w:val="single" w:sz="4" w:space="0" w:color="auto"/>
              <w:left w:val="single" w:sz="4" w:space="0" w:color="auto"/>
              <w:bottom w:val="single" w:sz="4" w:space="0" w:color="auto"/>
              <w:right w:val="single" w:sz="4" w:space="0" w:color="auto"/>
            </w:tcBorders>
            <w:vAlign w:val="center"/>
          </w:tcPr>
          <w:p w14:paraId="3D609388"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746BB3" w:rsidRPr="00746BB3" w14:paraId="583874BA"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107B8E9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w:t>
            </w:r>
          </w:p>
        </w:tc>
        <w:tc>
          <w:tcPr>
            <w:tcW w:w="3666" w:type="pct"/>
            <w:tcBorders>
              <w:top w:val="single" w:sz="4" w:space="0" w:color="auto"/>
              <w:left w:val="single" w:sz="4" w:space="0" w:color="auto"/>
              <w:bottom w:val="single" w:sz="4" w:space="0" w:color="auto"/>
              <w:right w:val="single" w:sz="4" w:space="0" w:color="auto"/>
            </w:tcBorders>
            <w:vAlign w:val="center"/>
          </w:tcPr>
          <w:p w14:paraId="6F1A1F8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746BB3" w:rsidRPr="00746BB3" w14:paraId="10FA2115"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08E2F8F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 актуализации</w:t>
            </w:r>
          </w:p>
        </w:tc>
        <w:tc>
          <w:tcPr>
            <w:tcW w:w="3666" w:type="pct"/>
            <w:tcBorders>
              <w:top w:val="single" w:sz="4" w:space="0" w:color="auto"/>
              <w:left w:val="single" w:sz="4" w:space="0" w:color="auto"/>
              <w:bottom w:val="single" w:sz="4" w:space="0" w:color="auto"/>
              <w:right w:val="single" w:sz="4" w:space="0" w:color="auto"/>
            </w:tcBorders>
            <w:vAlign w:val="center"/>
          </w:tcPr>
          <w:p w14:paraId="0676A73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746BB3" w:rsidRPr="00746BB3" w14:paraId="6B5A38C8"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66D3E1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Мастер-план развития систем теплоснабжения поселения, городского округа, города федерального значения</w:t>
            </w:r>
          </w:p>
        </w:tc>
        <w:tc>
          <w:tcPr>
            <w:tcW w:w="3666" w:type="pct"/>
            <w:tcBorders>
              <w:top w:val="single" w:sz="4" w:space="0" w:color="auto"/>
              <w:left w:val="single" w:sz="4" w:space="0" w:color="auto"/>
              <w:bottom w:val="single" w:sz="4" w:space="0" w:color="auto"/>
              <w:right w:val="single" w:sz="4" w:space="0" w:color="auto"/>
            </w:tcBorders>
            <w:vAlign w:val="center"/>
          </w:tcPr>
          <w:p w14:paraId="6975E83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746BB3" w:rsidRPr="00746BB3" w14:paraId="2596D102"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7F41305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Энергетические характеристики тепловых сетей</w:t>
            </w:r>
          </w:p>
        </w:tc>
        <w:tc>
          <w:tcPr>
            <w:tcW w:w="3666" w:type="pct"/>
            <w:tcBorders>
              <w:top w:val="single" w:sz="4" w:space="0" w:color="auto"/>
              <w:left w:val="single" w:sz="4" w:space="0" w:color="auto"/>
              <w:bottom w:val="single" w:sz="4" w:space="0" w:color="auto"/>
              <w:right w:val="single" w:sz="4" w:space="0" w:color="auto"/>
            </w:tcBorders>
            <w:vAlign w:val="center"/>
          </w:tcPr>
          <w:p w14:paraId="02E851C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746BB3" w:rsidRPr="00746BB3" w14:paraId="45BF9326"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25DD01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Топливный баланс</w:t>
            </w:r>
          </w:p>
        </w:tc>
        <w:tc>
          <w:tcPr>
            <w:tcW w:w="3666" w:type="pct"/>
            <w:tcBorders>
              <w:top w:val="single" w:sz="4" w:space="0" w:color="auto"/>
              <w:left w:val="single" w:sz="4" w:space="0" w:color="auto"/>
              <w:bottom w:val="single" w:sz="4" w:space="0" w:color="auto"/>
              <w:right w:val="single" w:sz="4" w:space="0" w:color="auto"/>
            </w:tcBorders>
            <w:vAlign w:val="center"/>
          </w:tcPr>
          <w:p w14:paraId="2A958943"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w:t>
            </w:r>
            <w:r w:rsidRPr="00746BB3">
              <w:rPr>
                <w:rFonts w:ascii="Times New Roman" w:eastAsia="Times New Roman" w:hAnsi="Times New Roman" w:cs="Times New Roman"/>
                <w:color w:val="000000" w:themeColor="text1"/>
                <w:sz w:val="20"/>
                <w:szCs w:val="20"/>
                <w:lang w:eastAsia="ru-RU"/>
              </w:rPr>
              <w:lastRenderedPageBreak/>
              <w:t>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746BB3" w:rsidRPr="00746BB3" w14:paraId="3E5D5DE3"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617D016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Электронная модель системы теплоснабжения поселения, городского округа, города федерального значения</w:t>
            </w:r>
          </w:p>
        </w:tc>
        <w:tc>
          <w:tcPr>
            <w:tcW w:w="3666" w:type="pct"/>
            <w:tcBorders>
              <w:top w:val="single" w:sz="4" w:space="0" w:color="auto"/>
              <w:left w:val="single" w:sz="4" w:space="0" w:color="auto"/>
              <w:bottom w:val="single" w:sz="4" w:space="0" w:color="auto"/>
              <w:right w:val="single" w:sz="4" w:space="0" w:color="auto"/>
            </w:tcBorders>
            <w:vAlign w:val="center"/>
          </w:tcPr>
          <w:p w14:paraId="13ABBC24"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746BB3" w:rsidRPr="00746BB3" w14:paraId="68114053"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1EE798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Материальная характеристика тепловой сети</w:t>
            </w:r>
          </w:p>
        </w:tc>
        <w:tc>
          <w:tcPr>
            <w:tcW w:w="3666" w:type="pct"/>
            <w:tcBorders>
              <w:top w:val="single" w:sz="4" w:space="0" w:color="auto"/>
              <w:left w:val="single" w:sz="4" w:space="0" w:color="auto"/>
              <w:bottom w:val="single" w:sz="4" w:space="0" w:color="auto"/>
              <w:right w:val="single" w:sz="4" w:space="0" w:color="auto"/>
            </w:tcBorders>
            <w:vAlign w:val="center"/>
          </w:tcPr>
          <w:p w14:paraId="35DC8619"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746BB3" w:rsidRPr="00746BB3" w14:paraId="40346C71"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78DDA8C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Удельная материальная характеристика тепловой сети</w:t>
            </w:r>
          </w:p>
        </w:tc>
        <w:tc>
          <w:tcPr>
            <w:tcW w:w="3666" w:type="pct"/>
            <w:tcBorders>
              <w:top w:val="single" w:sz="4" w:space="0" w:color="auto"/>
              <w:left w:val="single" w:sz="4" w:space="0" w:color="auto"/>
              <w:bottom w:val="single" w:sz="4" w:space="0" w:color="auto"/>
              <w:right w:val="single" w:sz="4" w:space="0" w:color="auto"/>
            </w:tcBorders>
            <w:vAlign w:val="center"/>
          </w:tcPr>
          <w:p w14:paraId="6AA111C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746BB3" w:rsidRPr="00746BB3" w14:paraId="7BE8F7E6"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363100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Средневзвешенная плотность тепловой нагрузки</w:t>
            </w:r>
          </w:p>
        </w:tc>
        <w:tc>
          <w:tcPr>
            <w:tcW w:w="3666" w:type="pct"/>
            <w:tcBorders>
              <w:top w:val="single" w:sz="4" w:space="0" w:color="auto"/>
              <w:left w:val="single" w:sz="4" w:space="0" w:color="auto"/>
              <w:bottom w:val="single" w:sz="4" w:space="0" w:color="auto"/>
              <w:right w:val="single" w:sz="4" w:space="0" w:color="auto"/>
            </w:tcBorders>
            <w:vAlign w:val="center"/>
          </w:tcPr>
          <w:p w14:paraId="10F7579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(ПП. "у" введен постановлением правительства РФ от 16.03.2019 n 276)</w:t>
            </w:r>
          </w:p>
        </w:tc>
      </w:tr>
    </w:tbl>
    <w:p w14:paraId="337B38E7"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EA1776" w:rsidRPr="00746BB3" w:rsidSect="00BF7E60">
          <w:pgSz w:w="11906" w:h="16838"/>
          <w:pgMar w:top="1134" w:right="567" w:bottom="1134" w:left="1418" w:header="709" w:footer="709" w:gutter="0"/>
          <w:cols w:space="708"/>
          <w:titlePg/>
          <w:docGrid w:linePitch="360"/>
        </w:sectPr>
      </w:pPr>
    </w:p>
    <w:p w14:paraId="1942C39F" w14:textId="77777777" w:rsidR="00F362F0" w:rsidRPr="00746BB3" w:rsidRDefault="00BB7FC1"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20" w:name="_Toc106536972"/>
      <w:r w:rsidRPr="00746BB3">
        <w:rPr>
          <w:rFonts w:ascii="Times New Roman" w:eastAsia="Times New Roman" w:hAnsi="Times New Roman" w:cs="Times New Roman"/>
          <w:color w:val="000000" w:themeColor="text1"/>
          <w:sz w:val="24"/>
          <w:szCs w:val="24"/>
          <w:lang w:eastAsia="ru-RU"/>
        </w:rPr>
        <w:lastRenderedPageBreak/>
        <w:t>Введение</w:t>
      </w:r>
      <w:bookmarkEnd w:id="20"/>
    </w:p>
    <w:p w14:paraId="31576C1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1" w:name="_Hlk50122380"/>
      <w:r w:rsidRPr="00746BB3">
        <w:rPr>
          <w:rFonts w:ascii="Times New Roman" w:eastAsia="Times New Roman" w:hAnsi="Times New Roman" w:cs="Times New Roman"/>
          <w:color w:val="000000" w:themeColor="text1"/>
          <w:sz w:val="24"/>
          <w:szCs w:val="24"/>
          <w:lang w:eastAsia="ru-RU"/>
        </w:rPr>
        <w:t>Актуализация схемы теплоснабжения муниципального образования «город Удачный» Мирнинского района Республики Саха (Якутия) на период с 2022 до 2037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01DAE3E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Схема теплоснабжения разработана на период до 2037 года.</w:t>
      </w:r>
    </w:p>
    <w:p w14:paraId="4566198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78EEB04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2" w:name="_Hlk100568224"/>
      <w:r w:rsidRPr="00746BB3">
        <w:rPr>
          <w:rFonts w:ascii="Times New Roman" w:eastAsia="Times New Roman" w:hAnsi="Times New Roman" w:cs="Times New Roman"/>
          <w:color w:val="000000" w:themeColor="text1"/>
          <w:sz w:val="24"/>
          <w:szCs w:val="24"/>
          <w:lang w:eastAsia="ru-RU"/>
        </w:rPr>
        <w:t>Основанием для разработки Схемы теплоснабжения являются:</w:t>
      </w:r>
    </w:p>
    <w:p w14:paraId="77EE83C3"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27.07.2010 № 190-ФЗ «О теплоснабжении»;</w:t>
      </w:r>
    </w:p>
    <w:p w14:paraId="1441D18B"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C108528"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r w:rsidR="00B641C8" w:rsidRPr="00746BB3">
        <w:rPr>
          <w:rFonts w:ascii="Times New Roman" w:eastAsia="Calibri" w:hAnsi="Times New Roman" w:cs="Times New Roman"/>
          <w:color w:val="000000" w:themeColor="text1"/>
          <w:sz w:val="24"/>
          <w:szCs w:val="24"/>
        </w:rPr>
        <w:t>;</w:t>
      </w:r>
    </w:p>
    <w:p w14:paraId="60D12A31"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21"/>
      <w:r w:rsidRPr="00746BB3">
        <w:rPr>
          <w:rFonts w:ascii="Times New Roman" w:eastAsia="Calibri" w:hAnsi="Times New Roman" w:cs="Times New Roman"/>
          <w:color w:val="000000" w:themeColor="text1"/>
          <w:sz w:val="24"/>
          <w:szCs w:val="24"/>
        </w:rPr>
        <w:t>.</w:t>
      </w:r>
    </w:p>
    <w:bookmarkEnd w:id="22"/>
    <w:p w14:paraId="534C91C3" w14:textId="77777777" w:rsidR="002E1235" w:rsidRPr="00746BB3" w:rsidRDefault="002E1235" w:rsidP="006A4FFA">
      <w:pPr>
        <w:spacing w:after="0" w:line="240" w:lineRule="auto"/>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br w:type="page"/>
      </w:r>
    </w:p>
    <w:p w14:paraId="3B80B843" w14:textId="77777777" w:rsidR="006F5E97" w:rsidRPr="00746BB3" w:rsidRDefault="006F5E9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3" w:name="_Toc524944231"/>
      <w:bookmarkStart w:id="24" w:name="_Toc524944807"/>
      <w:bookmarkStart w:id="25" w:name="_Toc528166486"/>
      <w:bookmarkStart w:id="26" w:name="_Toc26715487"/>
      <w:bookmarkStart w:id="27" w:name="_Toc106536973"/>
      <w:r w:rsidRPr="00746BB3">
        <w:rPr>
          <w:rFonts w:ascii="Times New Roman" w:eastAsia="Times New Roman" w:hAnsi="Times New Roman" w:cs="Times New Roman"/>
          <w:color w:val="000000" w:themeColor="text1"/>
          <w:sz w:val="24"/>
          <w:szCs w:val="24"/>
          <w:lang w:eastAsia="ru-RU"/>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23"/>
      <w:bookmarkEnd w:id="24"/>
      <w:bookmarkEnd w:id="25"/>
      <w:bookmarkEnd w:id="26"/>
      <w:r w:rsidR="00EA1776" w:rsidRPr="00746BB3">
        <w:rPr>
          <w:rFonts w:ascii="Times New Roman" w:hAnsi="Times New Roman" w:cs="Times New Roman"/>
          <w:color w:val="000000" w:themeColor="text1"/>
          <w:sz w:val="24"/>
          <w:szCs w:val="24"/>
        </w:rPr>
        <w:t>г. Удачный</w:t>
      </w:r>
      <w:bookmarkEnd w:id="27"/>
    </w:p>
    <w:p w14:paraId="5429B4AF"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8" w:name="_Toc524944232"/>
      <w:bookmarkStart w:id="29" w:name="_Toc524944808"/>
      <w:bookmarkStart w:id="30" w:name="_Toc528166487"/>
      <w:bookmarkStart w:id="31" w:name="_Toc26715488"/>
      <w:bookmarkStart w:id="32" w:name="_Toc106536974"/>
      <w:r w:rsidRPr="00746BB3">
        <w:rPr>
          <w:rFonts w:ascii="Times New Roman" w:eastAsia="Times New Roman" w:hAnsi="Times New Roman" w:cs="Times New Roman"/>
          <w:color w:val="000000" w:themeColor="text1"/>
          <w:sz w:val="24"/>
          <w:szCs w:val="24"/>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8"/>
      <w:bookmarkEnd w:id="29"/>
      <w:bookmarkEnd w:id="30"/>
      <w:bookmarkEnd w:id="31"/>
      <w:bookmarkEnd w:id="32"/>
    </w:p>
    <w:p w14:paraId="5F058F50" w14:textId="0899E69E"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33" w:name="_Hlk26197785"/>
      <w:r w:rsidRPr="00746BB3">
        <w:rPr>
          <w:rFonts w:ascii="Times New Roman" w:hAnsi="Times New Roman" w:cs="Times New Roman"/>
          <w:color w:val="000000" w:themeColor="text1"/>
          <w:sz w:val="24"/>
          <w:szCs w:val="24"/>
        </w:rPr>
        <w:t xml:space="preserve">В соответствии с определенными перспективами строительства на расчетный срок до 2037 года, ожидается прирост площади строительных фондов за счет размещения нового строительства. Перечень планируемых к размещению объектов и срок их размещения на территории г. Удачный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_Ref106463191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Прогноз прироста площадей строительных фондов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_Ref106533675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357E5EC" w14:textId="48DEB289"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34" w:name="_Ref106463191"/>
      <w:bookmarkStart w:id="35" w:name="_Ref101257434"/>
      <w:bookmarkEnd w:id="3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34"/>
      <w:r w:rsidRPr="00746BB3">
        <w:rPr>
          <w:rFonts w:ascii="Times New Roman" w:hAnsi="Times New Roman" w:cs="Times New Roman"/>
          <w:color w:val="000000" w:themeColor="text1"/>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977"/>
        <w:gridCol w:w="2934"/>
      </w:tblGrid>
      <w:tr w:rsidR="00746BB3" w:rsidRPr="00746BB3" w14:paraId="3B82D0F2"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C84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77095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Планируемый срок размещения объекта</w:t>
            </w:r>
          </w:p>
        </w:tc>
      </w:tr>
      <w:tr w:rsidR="00746BB3" w:rsidRPr="00746BB3" w14:paraId="6951FD5A"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2496B9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455502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r>
      <w:tr w:rsidR="00746BB3" w:rsidRPr="00746BB3" w14:paraId="59E40DD4"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714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6" w:name="RANGE!A2"/>
            <w:r w:rsidRPr="00746BB3">
              <w:rPr>
                <w:rFonts w:ascii="Times New Roman" w:eastAsia="Times New Roman" w:hAnsi="Times New Roman" w:cs="Times New Roman"/>
                <w:color w:val="000000" w:themeColor="text1"/>
                <w:sz w:val="20"/>
                <w:szCs w:val="20"/>
                <w:lang w:eastAsia="ru-RU"/>
              </w:rPr>
              <w:t>Объекты учебно-образовательного назначения</w:t>
            </w:r>
            <w:bookmarkEnd w:id="36"/>
          </w:p>
        </w:tc>
      </w:tr>
      <w:tr w:rsidR="00746BB3" w:rsidRPr="00746BB3" w14:paraId="60F85D3E"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F3521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DA0E8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6A40FE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31DEB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DD75E1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CBF44B"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1C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7" w:name="RANGE!A5"/>
            <w:r w:rsidRPr="00746BB3">
              <w:rPr>
                <w:rFonts w:ascii="Times New Roman" w:eastAsia="Times New Roman" w:hAnsi="Times New Roman" w:cs="Times New Roman"/>
                <w:color w:val="000000" w:themeColor="text1"/>
                <w:sz w:val="20"/>
                <w:szCs w:val="20"/>
                <w:lang w:eastAsia="ru-RU"/>
              </w:rPr>
              <w:t>Объекты спортивного назначения</w:t>
            </w:r>
            <w:bookmarkEnd w:id="37"/>
          </w:p>
        </w:tc>
      </w:tr>
      <w:tr w:rsidR="00746BB3" w:rsidRPr="00746BB3" w14:paraId="256D6F31"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167AEB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1A6C20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CD330F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724F619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A5F15C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76A0AFAD"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0A13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8" w:name="_Toc509842769"/>
            <w:bookmarkStart w:id="39" w:name="RANGE!A8"/>
            <w:r w:rsidRPr="00746BB3">
              <w:rPr>
                <w:rFonts w:ascii="Times New Roman" w:eastAsia="Times New Roman" w:hAnsi="Times New Roman" w:cs="Times New Roman"/>
                <w:color w:val="000000" w:themeColor="text1"/>
                <w:sz w:val="20"/>
                <w:szCs w:val="20"/>
                <w:lang w:eastAsia="ru-RU"/>
              </w:rPr>
              <w:t>Объекты торговли и социально-бытового назначения</w:t>
            </w:r>
            <w:bookmarkEnd w:id="38"/>
            <w:bookmarkEnd w:id="39"/>
          </w:p>
        </w:tc>
      </w:tr>
      <w:tr w:rsidR="00746BB3" w:rsidRPr="00746BB3" w14:paraId="328910A9"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80810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5E2A2B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6372D3"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50F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00D04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A6959D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838DB9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84D59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6D8839E"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A945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0" w:name="RANGE!A12"/>
            <w:r w:rsidRPr="00746BB3">
              <w:rPr>
                <w:rFonts w:ascii="Times New Roman" w:eastAsia="Times New Roman" w:hAnsi="Times New Roman" w:cs="Times New Roman"/>
                <w:color w:val="000000" w:themeColor="text1"/>
                <w:sz w:val="20"/>
                <w:szCs w:val="20"/>
                <w:lang w:eastAsia="ru-RU"/>
              </w:rPr>
              <w:t>Объекты социально-бытового назначения</w:t>
            </w:r>
            <w:bookmarkEnd w:id="40"/>
          </w:p>
        </w:tc>
      </w:tr>
      <w:tr w:rsidR="00746BB3" w:rsidRPr="00746BB3" w14:paraId="07DD7ED2"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B3E204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bookmarkStart w:id="41" w:name="OLE_LINK101"/>
            <w:bookmarkStart w:id="42" w:name="OLE_LINK102"/>
            <w:bookmarkStart w:id="43" w:name="RANGE!A13"/>
            <w:r w:rsidRPr="00746BB3">
              <w:rPr>
                <w:rFonts w:ascii="Times New Roman" w:eastAsia="Symbol" w:hAnsi="Times New Roman" w:cs="Times New Roman"/>
                <w:color w:val="000000" w:themeColor="text1"/>
                <w:sz w:val="20"/>
                <w:szCs w:val="20"/>
                <w:lang w:eastAsia="ru-RU"/>
              </w:rPr>
              <w:t>Банно-прачечный комплекс (общественно-деловая зона);</w:t>
            </w:r>
            <w:bookmarkEnd w:id="41"/>
            <w:bookmarkEnd w:id="42"/>
            <w:bookmarkEnd w:id="43"/>
          </w:p>
        </w:tc>
        <w:tc>
          <w:tcPr>
            <w:tcW w:w="1480" w:type="pct"/>
            <w:tcBorders>
              <w:top w:val="nil"/>
              <w:left w:val="nil"/>
              <w:bottom w:val="single" w:sz="4" w:space="0" w:color="auto"/>
              <w:right w:val="single" w:sz="4" w:space="0" w:color="auto"/>
            </w:tcBorders>
            <w:shd w:val="clear" w:color="auto" w:fill="auto"/>
            <w:vAlign w:val="center"/>
            <w:hideMark/>
          </w:tcPr>
          <w:p w14:paraId="096878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151CD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756F0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D4C407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1A07D5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A56D0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5F84B85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998483C"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4F4E14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4173FC0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95D098B"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217D60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677B89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0662647"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3C8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4" w:name="RANGE!A18"/>
            <w:r w:rsidRPr="00746BB3">
              <w:rPr>
                <w:rFonts w:ascii="Times New Roman" w:eastAsia="Times New Roman" w:hAnsi="Times New Roman" w:cs="Times New Roman"/>
                <w:color w:val="000000" w:themeColor="text1"/>
                <w:sz w:val="20"/>
                <w:szCs w:val="20"/>
                <w:lang w:eastAsia="ru-RU"/>
              </w:rPr>
              <w:t>Объекты административно-делового назначения</w:t>
            </w:r>
            <w:bookmarkEnd w:id="44"/>
          </w:p>
        </w:tc>
      </w:tr>
      <w:tr w:rsidR="00746BB3" w:rsidRPr="00746BB3" w14:paraId="1231D4B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D742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21607B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13E12D5"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BB1C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5" w:name="RANGE!A20"/>
            <w:r w:rsidRPr="00746BB3">
              <w:rPr>
                <w:rFonts w:ascii="Times New Roman" w:eastAsia="Times New Roman" w:hAnsi="Times New Roman" w:cs="Times New Roman"/>
                <w:color w:val="000000" w:themeColor="text1"/>
                <w:sz w:val="20"/>
                <w:szCs w:val="20"/>
                <w:lang w:eastAsia="ru-RU"/>
              </w:rPr>
              <w:t>Объекты производственного назначения</w:t>
            </w:r>
            <w:bookmarkEnd w:id="45"/>
          </w:p>
        </w:tc>
      </w:tr>
      <w:tr w:rsidR="00EA1776" w:rsidRPr="00746BB3" w14:paraId="4548F04F"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56546A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95537C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bl>
    <w:p w14:paraId="1A37D095"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6A499B59" w14:textId="58D43E79"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46" w:name="_Ref10653367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bookmarkEnd w:id="35"/>
      <w:bookmarkEnd w:id="46"/>
      <w:r w:rsidRPr="00746BB3">
        <w:rPr>
          <w:rFonts w:ascii="Times New Roman" w:hAnsi="Times New Roman" w:cs="Times New Roman"/>
          <w:color w:val="000000" w:themeColor="text1"/>
          <w:sz w:val="24"/>
          <w:szCs w:val="24"/>
        </w:rPr>
        <w:t xml:space="preserve"> – Прогноз развития жилой застройки г. Удачный</w:t>
      </w:r>
    </w:p>
    <w:tbl>
      <w:tblPr>
        <w:tblW w:w="472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4618"/>
        <w:gridCol w:w="1647"/>
        <w:gridCol w:w="1351"/>
        <w:gridCol w:w="1130"/>
      </w:tblGrid>
      <w:tr w:rsidR="00746BB3" w:rsidRPr="00746BB3" w14:paraId="11523847" w14:textId="77777777" w:rsidTr="00746BB3">
        <w:trPr>
          <w:trHeight w:val="20"/>
          <w:tblHeader/>
        </w:trPr>
        <w:tc>
          <w:tcPr>
            <w:tcW w:w="329" w:type="pct"/>
            <w:shd w:val="clear" w:color="auto" w:fill="auto"/>
            <w:vAlign w:val="center"/>
          </w:tcPr>
          <w:p w14:paraId="24D9A0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p w14:paraId="4BEFB3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п/п</w:t>
            </w:r>
          </w:p>
        </w:tc>
        <w:tc>
          <w:tcPr>
            <w:tcW w:w="2469" w:type="pct"/>
            <w:shd w:val="clear" w:color="auto" w:fill="auto"/>
            <w:vAlign w:val="center"/>
          </w:tcPr>
          <w:p w14:paraId="45B6F3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показателя</w:t>
            </w:r>
          </w:p>
        </w:tc>
        <w:tc>
          <w:tcPr>
            <w:tcW w:w="882" w:type="pct"/>
            <w:shd w:val="clear" w:color="auto" w:fill="auto"/>
            <w:vAlign w:val="center"/>
          </w:tcPr>
          <w:p w14:paraId="16B281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Единица измерения</w:t>
            </w:r>
          </w:p>
        </w:tc>
        <w:tc>
          <w:tcPr>
            <w:tcW w:w="716" w:type="pct"/>
            <w:shd w:val="clear" w:color="auto" w:fill="auto"/>
            <w:vAlign w:val="center"/>
          </w:tcPr>
          <w:p w14:paraId="592634D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Современное состояние</w:t>
            </w:r>
          </w:p>
        </w:tc>
        <w:tc>
          <w:tcPr>
            <w:tcW w:w="604" w:type="pct"/>
            <w:shd w:val="clear" w:color="auto" w:fill="auto"/>
            <w:vAlign w:val="center"/>
          </w:tcPr>
          <w:p w14:paraId="29C54E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w:t>
            </w:r>
          </w:p>
        </w:tc>
      </w:tr>
      <w:tr w:rsidR="00746BB3" w:rsidRPr="00746BB3" w14:paraId="535C6CCD" w14:textId="77777777" w:rsidTr="00746BB3">
        <w:trPr>
          <w:trHeight w:val="20"/>
          <w:tblHeader/>
        </w:trPr>
        <w:tc>
          <w:tcPr>
            <w:tcW w:w="329" w:type="pct"/>
            <w:shd w:val="clear" w:color="auto" w:fill="auto"/>
            <w:vAlign w:val="center"/>
          </w:tcPr>
          <w:p w14:paraId="1A45C6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2469" w:type="pct"/>
            <w:shd w:val="clear" w:color="auto" w:fill="auto"/>
            <w:vAlign w:val="center"/>
          </w:tcPr>
          <w:p w14:paraId="01E8532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882" w:type="pct"/>
            <w:shd w:val="clear" w:color="auto" w:fill="auto"/>
            <w:vAlign w:val="center"/>
          </w:tcPr>
          <w:p w14:paraId="48C9FC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16" w:type="pct"/>
            <w:shd w:val="clear" w:color="auto" w:fill="auto"/>
            <w:vAlign w:val="center"/>
          </w:tcPr>
          <w:p w14:paraId="07F0EF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604" w:type="pct"/>
            <w:shd w:val="clear" w:color="auto" w:fill="auto"/>
            <w:vAlign w:val="center"/>
          </w:tcPr>
          <w:p w14:paraId="412569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r>
      <w:tr w:rsidR="00746BB3" w:rsidRPr="00746BB3" w14:paraId="64259456" w14:textId="77777777" w:rsidTr="00746BB3">
        <w:trPr>
          <w:trHeight w:val="20"/>
        </w:trPr>
        <w:tc>
          <w:tcPr>
            <w:tcW w:w="329" w:type="pct"/>
            <w:shd w:val="clear" w:color="auto" w:fill="auto"/>
            <w:vAlign w:val="center"/>
          </w:tcPr>
          <w:p w14:paraId="1BC6E2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2469" w:type="pct"/>
            <w:shd w:val="clear" w:color="auto" w:fill="auto"/>
            <w:vAlign w:val="center"/>
          </w:tcPr>
          <w:p w14:paraId="37FC21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w:t>
            </w:r>
          </w:p>
        </w:tc>
        <w:tc>
          <w:tcPr>
            <w:tcW w:w="882" w:type="pct"/>
            <w:shd w:val="clear" w:color="auto" w:fill="auto"/>
            <w:vAlign w:val="center"/>
          </w:tcPr>
          <w:p w14:paraId="5E9159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0927EA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B6C48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D44AF29" w14:textId="77777777" w:rsidTr="00746BB3">
        <w:trPr>
          <w:trHeight w:val="20"/>
        </w:trPr>
        <w:tc>
          <w:tcPr>
            <w:tcW w:w="329" w:type="pct"/>
            <w:shd w:val="clear" w:color="auto" w:fill="auto"/>
            <w:vAlign w:val="center"/>
          </w:tcPr>
          <w:p w14:paraId="10B898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4C08B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Общая площадь территории населенного пункта в установленных границах</w:t>
            </w:r>
          </w:p>
        </w:tc>
        <w:tc>
          <w:tcPr>
            <w:tcW w:w="882" w:type="pct"/>
            <w:shd w:val="clear" w:color="auto" w:fill="auto"/>
            <w:vAlign w:val="center"/>
          </w:tcPr>
          <w:p w14:paraId="39C0DF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373D38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w:t>
            </w:r>
          </w:p>
        </w:tc>
        <w:tc>
          <w:tcPr>
            <w:tcW w:w="604" w:type="pct"/>
            <w:shd w:val="clear" w:color="auto" w:fill="auto"/>
            <w:vAlign w:val="center"/>
          </w:tcPr>
          <w:p w14:paraId="42AC765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w:t>
            </w:r>
          </w:p>
        </w:tc>
      </w:tr>
      <w:tr w:rsidR="00746BB3" w:rsidRPr="00746BB3" w14:paraId="4DB765A2" w14:textId="77777777" w:rsidTr="00746BB3">
        <w:trPr>
          <w:trHeight w:val="20"/>
        </w:trPr>
        <w:tc>
          <w:tcPr>
            <w:tcW w:w="329" w:type="pct"/>
            <w:vMerge w:val="restart"/>
            <w:shd w:val="clear" w:color="auto" w:fill="auto"/>
            <w:vAlign w:val="center"/>
          </w:tcPr>
          <w:p w14:paraId="7F00A3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c>
          <w:tcPr>
            <w:tcW w:w="2469" w:type="pct"/>
            <w:vMerge w:val="restart"/>
            <w:shd w:val="clear" w:color="auto" w:fill="auto"/>
            <w:vAlign w:val="center"/>
          </w:tcPr>
          <w:p w14:paraId="5692AC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жилого назначения</w:t>
            </w:r>
          </w:p>
        </w:tc>
        <w:tc>
          <w:tcPr>
            <w:tcW w:w="882" w:type="pct"/>
            <w:shd w:val="clear" w:color="auto" w:fill="auto"/>
            <w:vAlign w:val="center"/>
          </w:tcPr>
          <w:p w14:paraId="53E561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1CD88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55,4</w:t>
            </w:r>
          </w:p>
        </w:tc>
        <w:tc>
          <w:tcPr>
            <w:tcW w:w="604" w:type="pct"/>
            <w:shd w:val="clear" w:color="auto" w:fill="auto"/>
            <w:vAlign w:val="center"/>
          </w:tcPr>
          <w:p w14:paraId="64F608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61,2</w:t>
            </w:r>
          </w:p>
        </w:tc>
      </w:tr>
      <w:tr w:rsidR="00746BB3" w:rsidRPr="00746BB3" w14:paraId="3E1A40D6" w14:textId="77777777" w:rsidTr="00746BB3">
        <w:trPr>
          <w:trHeight w:val="20"/>
        </w:trPr>
        <w:tc>
          <w:tcPr>
            <w:tcW w:w="329" w:type="pct"/>
            <w:vMerge/>
            <w:shd w:val="clear" w:color="auto" w:fill="auto"/>
            <w:vAlign w:val="center"/>
          </w:tcPr>
          <w:p w14:paraId="0FC2C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3E2759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6A7AF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69FE7B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2,57</w:t>
            </w:r>
          </w:p>
        </w:tc>
        <w:tc>
          <w:tcPr>
            <w:tcW w:w="604" w:type="pct"/>
            <w:shd w:val="clear" w:color="auto" w:fill="auto"/>
            <w:vAlign w:val="center"/>
          </w:tcPr>
          <w:p w14:paraId="62D91C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2,84</w:t>
            </w:r>
          </w:p>
        </w:tc>
      </w:tr>
      <w:tr w:rsidR="00746BB3" w:rsidRPr="00746BB3" w14:paraId="57AF622B" w14:textId="77777777" w:rsidTr="00746BB3">
        <w:trPr>
          <w:trHeight w:val="20"/>
        </w:trPr>
        <w:tc>
          <w:tcPr>
            <w:tcW w:w="329" w:type="pct"/>
            <w:vMerge/>
            <w:shd w:val="clear" w:color="auto" w:fill="auto"/>
            <w:vAlign w:val="center"/>
          </w:tcPr>
          <w:p w14:paraId="103639D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B54EC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3F75D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3BB04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4896AE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18765993" w14:textId="77777777" w:rsidTr="00746BB3">
        <w:trPr>
          <w:trHeight w:val="20"/>
        </w:trPr>
        <w:tc>
          <w:tcPr>
            <w:tcW w:w="329" w:type="pct"/>
            <w:vMerge w:val="restart"/>
            <w:shd w:val="clear" w:color="auto" w:fill="auto"/>
            <w:vAlign w:val="center"/>
          </w:tcPr>
          <w:p w14:paraId="7E55F7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1.1.1</w:t>
            </w:r>
          </w:p>
        </w:tc>
        <w:tc>
          <w:tcPr>
            <w:tcW w:w="2469" w:type="pct"/>
            <w:vMerge w:val="restart"/>
            <w:shd w:val="clear" w:color="auto" w:fill="auto"/>
            <w:vAlign w:val="center"/>
          </w:tcPr>
          <w:p w14:paraId="42F713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застройки индивидуальными жилыми домами</w:t>
            </w:r>
          </w:p>
        </w:tc>
        <w:tc>
          <w:tcPr>
            <w:tcW w:w="882" w:type="pct"/>
            <w:shd w:val="clear" w:color="auto" w:fill="auto"/>
            <w:vAlign w:val="center"/>
          </w:tcPr>
          <w:p w14:paraId="1BA172D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BC096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w:t>
            </w:r>
          </w:p>
        </w:tc>
        <w:tc>
          <w:tcPr>
            <w:tcW w:w="604" w:type="pct"/>
            <w:shd w:val="clear" w:color="auto" w:fill="auto"/>
            <w:vAlign w:val="center"/>
          </w:tcPr>
          <w:p w14:paraId="465A7C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w:t>
            </w:r>
          </w:p>
        </w:tc>
      </w:tr>
      <w:tr w:rsidR="00746BB3" w:rsidRPr="00746BB3" w14:paraId="379AEF3B" w14:textId="77777777" w:rsidTr="00746BB3">
        <w:trPr>
          <w:trHeight w:val="20"/>
        </w:trPr>
        <w:tc>
          <w:tcPr>
            <w:tcW w:w="329" w:type="pct"/>
            <w:vMerge/>
            <w:shd w:val="clear" w:color="auto" w:fill="auto"/>
            <w:vAlign w:val="center"/>
          </w:tcPr>
          <w:p w14:paraId="0F5723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1D0B59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577EFC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D9F49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0,17</w:t>
            </w:r>
          </w:p>
        </w:tc>
        <w:tc>
          <w:tcPr>
            <w:tcW w:w="604" w:type="pct"/>
            <w:shd w:val="clear" w:color="auto" w:fill="auto"/>
            <w:vAlign w:val="center"/>
          </w:tcPr>
          <w:p w14:paraId="22CD43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0,50</w:t>
            </w:r>
          </w:p>
        </w:tc>
      </w:tr>
      <w:tr w:rsidR="00746BB3" w:rsidRPr="00746BB3" w14:paraId="24A5E2E6" w14:textId="77777777" w:rsidTr="00746BB3">
        <w:trPr>
          <w:trHeight w:val="20"/>
        </w:trPr>
        <w:tc>
          <w:tcPr>
            <w:tcW w:w="329" w:type="pct"/>
            <w:vMerge w:val="restart"/>
            <w:shd w:val="clear" w:color="auto" w:fill="auto"/>
            <w:vAlign w:val="center"/>
          </w:tcPr>
          <w:p w14:paraId="4DD88E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w:t>
            </w:r>
          </w:p>
        </w:tc>
        <w:tc>
          <w:tcPr>
            <w:tcW w:w="2469" w:type="pct"/>
            <w:vMerge w:val="restart"/>
            <w:shd w:val="clear" w:color="auto" w:fill="auto"/>
            <w:vAlign w:val="center"/>
          </w:tcPr>
          <w:p w14:paraId="07E3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застройки малоэтажными жилыми домами</w:t>
            </w:r>
          </w:p>
        </w:tc>
        <w:tc>
          <w:tcPr>
            <w:tcW w:w="882" w:type="pct"/>
            <w:shd w:val="clear" w:color="auto" w:fill="auto"/>
            <w:vAlign w:val="center"/>
          </w:tcPr>
          <w:p w14:paraId="4EAB2A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793BC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13,6</w:t>
            </w:r>
          </w:p>
        </w:tc>
        <w:tc>
          <w:tcPr>
            <w:tcW w:w="604" w:type="pct"/>
            <w:shd w:val="clear" w:color="auto" w:fill="auto"/>
            <w:vAlign w:val="center"/>
          </w:tcPr>
          <w:p w14:paraId="19C48EC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13,7</w:t>
            </w:r>
          </w:p>
        </w:tc>
      </w:tr>
      <w:tr w:rsidR="00746BB3" w:rsidRPr="00746BB3" w14:paraId="356F1940" w14:textId="77777777" w:rsidTr="00746BB3">
        <w:trPr>
          <w:trHeight w:val="20"/>
        </w:trPr>
        <w:tc>
          <w:tcPr>
            <w:tcW w:w="329" w:type="pct"/>
            <w:vMerge/>
            <w:shd w:val="clear" w:color="auto" w:fill="auto"/>
            <w:vAlign w:val="center"/>
          </w:tcPr>
          <w:p w14:paraId="0AFE68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5CF7D8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B3AE4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D5EB4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0,63</w:t>
            </w:r>
          </w:p>
        </w:tc>
        <w:tc>
          <w:tcPr>
            <w:tcW w:w="604" w:type="pct"/>
            <w:shd w:val="clear" w:color="auto" w:fill="auto"/>
            <w:vAlign w:val="center"/>
          </w:tcPr>
          <w:p w14:paraId="053DF8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0,64</w:t>
            </w:r>
          </w:p>
        </w:tc>
      </w:tr>
      <w:tr w:rsidR="00746BB3" w:rsidRPr="00746BB3" w14:paraId="378ECFB1" w14:textId="77777777" w:rsidTr="00746BB3">
        <w:trPr>
          <w:trHeight w:val="20"/>
        </w:trPr>
        <w:tc>
          <w:tcPr>
            <w:tcW w:w="329" w:type="pct"/>
            <w:vMerge w:val="restart"/>
            <w:shd w:val="clear" w:color="auto" w:fill="auto"/>
            <w:vAlign w:val="center"/>
          </w:tcPr>
          <w:p w14:paraId="02288EE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1.1.3</w:t>
            </w:r>
          </w:p>
        </w:tc>
        <w:tc>
          <w:tcPr>
            <w:tcW w:w="2469" w:type="pct"/>
            <w:vMerge w:val="restart"/>
            <w:shd w:val="clear" w:color="auto" w:fill="auto"/>
            <w:vAlign w:val="center"/>
          </w:tcPr>
          <w:p w14:paraId="690022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застройки среднеэтажными жилыми домами</w:t>
            </w:r>
          </w:p>
        </w:tc>
        <w:tc>
          <w:tcPr>
            <w:tcW w:w="882" w:type="pct"/>
            <w:shd w:val="clear" w:color="auto" w:fill="auto"/>
            <w:vAlign w:val="center"/>
          </w:tcPr>
          <w:p w14:paraId="45429F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7DBE0F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38,1</w:t>
            </w:r>
          </w:p>
        </w:tc>
        <w:tc>
          <w:tcPr>
            <w:tcW w:w="604" w:type="pct"/>
            <w:shd w:val="clear" w:color="auto" w:fill="auto"/>
            <w:vAlign w:val="center"/>
          </w:tcPr>
          <w:p w14:paraId="3952C6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36,8</w:t>
            </w:r>
          </w:p>
        </w:tc>
      </w:tr>
      <w:tr w:rsidR="00746BB3" w:rsidRPr="00746BB3" w14:paraId="37BB5940" w14:textId="77777777" w:rsidTr="00746BB3">
        <w:trPr>
          <w:trHeight w:val="20"/>
        </w:trPr>
        <w:tc>
          <w:tcPr>
            <w:tcW w:w="329" w:type="pct"/>
            <w:vMerge/>
            <w:shd w:val="clear" w:color="auto" w:fill="auto"/>
            <w:vAlign w:val="center"/>
          </w:tcPr>
          <w:p w14:paraId="7CC290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F4041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F1DA96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5FF805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1,77</w:t>
            </w:r>
          </w:p>
        </w:tc>
        <w:tc>
          <w:tcPr>
            <w:tcW w:w="604" w:type="pct"/>
            <w:shd w:val="clear" w:color="auto" w:fill="auto"/>
            <w:vAlign w:val="center"/>
          </w:tcPr>
          <w:p w14:paraId="48EFEF4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1,71</w:t>
            </w:r>
          </w:p>
        </w:tc>
      </w:tr>
      <w:tr w:rsidR="00746BB3" w:rsidRPr="00746BB3" w14:paraId="151DD9D5" w14:textId="77777777" w:rsidTr="00746BB3">
        <w:trPr>
          <w:trHeight w:val="20"/>
        </w:trPr>
        <w:tc>
          <w:tcPr>
            <w:tcW w:w="329" w:type="pct"/>
            <w:vMerge w:val="restart"/>
            <w:shd w:val="clear" w:color="auto" w:fill="auto"/>
            <w:vAlign w:val="center"/>
          </w:tcPr>
          <w:p w14:paraId="295BB9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w:t>
            </w:r>
          </w:p>
        </w:tc>
        <w:tc>
          <w:tcPr>
            <w:tcW w:w="2469" w:type="pct"/>
            <w:vMerge w:val="restart"/>
            <w:shd w:val="clear" w:color="auto" w:fill="auto"/>
            <w:vAlign w:val="center"/>
          </w:tcPr>
          <w:p w14:paraId="3EEE077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общественно-делового назначения</w:t>
            </w:r>
          </w:p>
        </w:tc>
        <w:tc>
          <w:tcPr>
            <w:tcW w:w="882" w:type="pct"/>
            <w:shd w:val="clear" w:color="auto" w:fill="auto"/>
            <w:vAlign w:val="center"/>
          </w:tcPr>
          <w:p w14:paraId="4CA266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0D3310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47,3</w:t>
            </w:r>
          </w:p>
        </w:tc>
        <w:tc>
          <w:tcPr>
            <w:tcW w:w="604" w:type="pct"/>
            <w:shd w:val="clear" w:color="auto" w:fill="auto"/>
            <w:vAlign w:val="center"/>
          </w:tcPr>
          <w:p w14:paraId="7B08A13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53,9</w:t>
            </w:r>
          </w:p>
        </w:tc>
      </w:tr>
      <w:tr w:rsidR="00746BB3" w:rsidRPr="00746BB3" w14:paraId="3B627F02" w14:textId="77777777" w:rsidTr="00746BB3">
        <w:trPr>
          <w:trHeight w:val="20"/>
        </w:trPr>
        <w:tc>
          <w:tcPr>
            <w:tcW w:w="329" w:type="pct"/>
            <w:vMerge/>
            <w:shd w:val="clear" w:color="auto" w:fill="auto"/>
            <w:vAlign w:val="center"/>
          </w:tcPr>
          <w:p w14:paraId="353A7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1EEE65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AA7BE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50421EF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w:t>
            </w:r>
          </w:p>
        </w:tc>
        <w:tc>
          <w:tcPr>
            <w:tcW w:w="604" w:type="pct"/>
            <w:shd w:val="clear" w:color="auto" w:fill="auto"/>
            <w:vAlign w:val="center"/>
          </w:tcPr>
          <w:p w14:paraId="13ABA8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2,50</w:t>
            </w:r>
          </w:p>
        </w:tc>
      </w:tr>
      <w:tr w:rsidR="00746BB3" w:rsidRPr="00746BB3" w14:paraId="21744196" w14:textId="77777777" w:rsidTr="00746BB3">
        <w:trPr>
          <w:trHeight w:val="20"/>
        </w:trPr>
        <w:tc>
          <w:tcPr>
            <w:tcW w:w="329" w:type="pct"/>
            <w:vMerge/>
            <w:shd w:val="clear" w:color="auto" w:fill="auto"/>
            <w:vAlign w:val="center"/>
          </w:tcPr>
          <w:p w14:paraId="4CAF4E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C6F48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43551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C73E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24A678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C71CA51" w14:textId="77777777" w:rsidTr="00746BB3">
        <w:trPr>
          <w:trHeight w:val="20"/>
        </w:trPr>
        <w:tc>
          <w:tcPr>
            <w:tcW w:w="329" w:type="pct"/>
            <w:vMerge w:val="restart"/>
            <w:shd w:val="clear" w:color="auto" w:fill="auto"/>
            <w:vAlign w:val="center"/>
          </w:tcPr>
          <w:p w14:paraId="0404E2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w:t>
            </w:r>
          </w:p>
        </w:tc>
        <w:tc>
          <w:tcPr>
            <w:tcW w:w="2469" w:type="pct"/>
            <w:vMerge w:val="restart"/>
            <w:shd w:val="clear" w:color="auto" w:fill="auto"/>
            <w:vAlign w:val="center"/>
          </w:tcPr>
          <w:p w14:paraId="4A6F15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административно-деловая</w:t>
            </w:r>
          </w:p>
        </w:tc>
        <w:tc>
          <w:tcPr>
            <w:tcW w:w="882" w:type="pct"/>
            <w:shd w:val="clear" w:color="auto" w:fill="auto"/>
            <w:vAlign w:val="center"/>
          </w:tcPr>
          <w:p w14:paraId="229079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B8D01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14,8</w:t>
            </w:r>
          </w:p>
        </w:tc>
        <w:tc>
          <w:tcPr>
            <w:tcW w:w="604" w:type="pct"/>
            <w:shd w:val="clear" w:color="auto" w:fill="auto"/>
            <w:vAlign w:val="center"/>
          </w:tcPr>
          <w:p w14:paraId="0B8F1D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1DE3BDA7" w14:textId="77777777" w:rsidTr="00746BB3">
        <w:trPr>
          <w:trHeight w:val="20"/>
        </w:trPr>
        <w:tc>
          <w:tcPr>
            <w:tcW w:w="329" w:type="pct"/>
            <w:vMerge/>
            <w:shd w:val="clear" w:color="auto" w:fill="auto"/>
            <w:vAlign w:val="center"/>
          </w:tcPr>
          <w:p w14:paraId="046B4A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321C8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21CA1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F5DB0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0,69</w:t>
            </w:r>
          </w:p>
        </w:tc>
        <w:tc>
          <w:tcPr>
            <w:tcW w:w="604" w:type="pct"/>
            <w:shd w:val="clear" w:color="auto" w:fill="auto"/>
            <w:vAlign w:val="center"/>
          </w:tcPr>
          <w:p w14:paraId="484BC5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2846ECE0" w14:textId="77777777" w:rsidTr="00746BB3">
        <w:trPr>
          <w:trHeight w:val="20"/>
        </w:trPr>
        <w:tc>
          <w:tcPr>
            <w:tcW w:w="329" w:type="pct"/>
            <w:vMerge w:val="restart"/>
            <w:shd w:val="clear" w:color="auto" w:fill="auto"/>
            <w:vAlign w:val="center"/>
          </w:tcPr>
          <w:p w14:paraId="44EF6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1.2.2</w:t>
            </w:r>
          </w:p>
        </w:tc>
        <w:tc>
          <w:tcPr>
            <w:tcW w:w="2469" w:type="pct"/>
            <w:vMerge w:val="restart"/>
            <w:shd w:val="clear" w:color="auto" w:fill="auto"/>
            <w:vAlign w:val="center"/>
          </w:tcPr>
          <w:p w14:paraId="2FFA65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общественно-деловая</w:t>
            </w:r>
          </w:p>
        </w:tc>
        <w:tc>
          <w:tcPr>
            <w:tcW w:w="882" w:type="pct"/>
            <w:shd w:val="clear" w:color="auto" w:fill="auto"/>
            <w:vAlign w:val="center"/>
          </w:tcPr>
          <w:p w14:paraId="341E9F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5E4D9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078584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45,6</w:t>
            </w:r>
          </w:p>
        </w:tc>
      </w:tr>
      <w:tr w:rsidR="00746BB3" w:rsidRPr="00746BB3" w14:paraId="12966CB3" w14:textId="77777777" w:rsidTr="00746BB3">
        <w:trPr>
          <w:trHeight w:val="20"/>
        </w:trPr>
        <w:tc>
          <w:tcPr>
            <w:tcW w:w="329" w:type="pct"/>
            <w:vMerge/>
            <w:shd w:val="clear" w:color="auto" w:fill="auto"/>
            <w:vAlign w:val="center"/>
          </w:tcPr>
          <w:p w14:paraId="43FA1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C77B4E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763FA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61845E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E306B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2,12</w:t>
            </w:r>
          </w:p>
        </w:tc>
      </w:tr>
      <w:tr w:rsidR="00746BB3" w:rsidRPr="00746BB3" w14:paraId="7C5DB37D" w14:textId="77777777" w:rsidTr="00746BB3">
        <w:trPr>
          <w:trHeight w:val="20"/>
        </w:trPr>
        <w:tc>
          <w:tcPr>
            <w:tcW w:w="329" w:type="pct"/>
            <w:vMerge w:val="restart"/>
            <w:shd w:val="clear" w:color="auto" w:fill="auto"/>
            <w:vAlign w:val="center"/>
          </w:tcPr>
          <w:p w14:paraId="2FD4CD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1.2.3</w:t>
            </w:r>
          </w:p>
        </w:tc>
        <w:tc>
          <w:tcPr>
            <w:tcW w:w="2469" w:type="pct"/>
            <w:vMerge w:val="restart"/>
            <w:shd w:val="clear" w:color="auto" w:fill="auto"/>
            <w:vAlign w:val="center"/>
          </w:tcPr>
          <w:p w14:paraId="11E2ED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учебно-образовательная</w:t>
            </w:r>
          </w:p>
        </w:tc>
        <w:tc>
          <w:tcPr>
            <w:tcW w:w="882" w:type="pct"/>
            <w:shd w:val="clear" w:color="auto" w:fill="auto"/>
            <w:vAlign w:val="center"/>
          </w:tcPr>
          <w:p w14:paraId="49B522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5077E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w:t>
            </w:r>
          </w:p>
        </w:tc>
        <w:tc>
          <w:tcPr>
            <w:tcW w:w="604" w:type="pct"/>
            <w:shd w:val="clear" w:color="auto" w:fill="auto"/>
            <w:vAlign w:val="center"/>
          </w:tcPr>
          <w:p w14:paraId="4B865A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8,3</w:t>
            </w:r>
          </w:p>
        </w:tc>
      </w:tr>
      <w:tr w:rsidR="00746BB3" w:rsidRPr="00746BB3" w14:paraId="256E95E1" w14:textId="77777777" w:rsidTr="00746BB3">
        <w:trPr>
          <w:trHeight w:val="20"/>
        </w:trPr>
        <w:tc>
          <w:tcPr>
            <w:tcW w:w="329" w:type="pct"/>
            <w:vMerge/>
            <w:shd w:val="clear" w:color="auto" w:fill="auto"/>
            <w:vAlign w:val="center"/>
          </w:tcPr>
          <w:p w14:paraId="31BBAD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80996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2E66F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D43BC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0,37</w:t>
            </w:r>
          </w:p>
        </w:tc>
        <w:tc>
          <w:tcPr>
            <w:tcW w:w="604" w:type="pct"/>
            <w:shd w:val="clear" w:color="auto" w:fill="auto"/>
            <w:vAlign w:val="center"/>
          </w:tcPr>
          <w:p w14:paraId="7A9AF3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0,39</w:t>
            </w:r>
          </w:p>
        </w:tc>
      </w:tr>
      <w:tr w:rsidR="00746BB3" w:rsidRPr="00746BB3" w14:paraId="5FC7ED18" w14:textId="77777777" w:rsidTr="00746BB3">
        <w:trPr>
          <w:trHeight w:val="20"/>
        </w:trPr>
        <w:tc>
          <w:tcPr>
            <w:tcW w:w="329" w:type="pct"/>
            <w:vMerge w:val="restart"/>
            <w:shd w:val="clear" w:color="auto" w:fill="auto"/>
            <w:vAlign w:val="center"/>
          </w:tcPr>
          <w:p w14:paraId="1E789E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w:t>
            </w:r>
          </w:p>
        </w:tc>
        <w:tc>
          <w:tcPr>
            <w:tcW w:w="2469" w:type="pct"/>
            <w:vMerge w:val="restart"/>
            <w:shd w:val="clear" w:color="auto" w:fill="auto"/>
            <w:vAlign w:val="center"/>
          </w:tcPr>
          <w:p w14:paraId="14654C1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культурно-досуговая</w:t>
            </w:r>
          </w:p>
        </w:tc>
        <w:tc>
          <w:tcPr>
            <w:tcW w:w="882" w:type="pct"/>
            <w:shd w:val="clear" w:color="auto" w:fill="auto"/>
            <w:vAlign w:val="center"/>
          </w:tcPr>
          <w:p w14:paraId="0D252C6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662462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w:t>
            </w:r>
          </w:p>
        </w:tc>
        <w:tc>
          <w:tcPr>
            <w:tcW w:w="604" w:type="pct"/>
            <w:shd w:val="clear" w:color="auto" w:fill="auto"/>
            <w:vAlign w:val="center"/>
          </w:tcPr>
          <w:p w14:paraId="1CD62E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3F6D95E2" w14:textId="77777777" w:rsidTr="00746BB3">
        <w:trPr>
          <w:trHeight w:val="20"/>
        </w:trPr>
        <w:tc>
          <w:tcPr>
            <w:tcW w:w="329" w:type="pct"/>
            <w:vMerge/>
            <w:shd w:val="clear" w:color="auto" w:fill="auto"/>
            <w:vAlign w:val="center"/>
          </w:tcPr>
          <w:p w14:paraId="13DF8F4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28978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ED361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E5757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0,19</w:t>
            </w:r>
          </w:p>
        </w:tc>
        <w:tc>
          <w:tcPr>
            <w:tcW w:w="604" w:type="pct"/>
            <w:shd w:val="clear" w:color="auto" w:fill="auto"/>
            <w:vAlign w:val="center"/>
          </w:tcPr>
          <w:p w14:paraId="37C5EE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2FD1A32" w14:textId="77777777" w:rsidTr="00746BB3">
        <w:trPr>
          <w:trHeight w:val="20"/>
        </w:trPr>
        <w:tc>
          <w:tcPr>
            <w:tcW w:w="329" w:type="pct"/>
            <w:vMerge w:val="restart"/>
            <w:shd w:val="clear" w:color="auto" w:fill="auto"/>
            <w:vAlign w:val="center"/>
          </w:tcPr>
          <w:p w14:paraId="6A1BC7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1.2.5</w:t>
            </w:r>
          </w:p>
        </w:tc>
        <w:tc>
          <w:tcPr>
            <w:tcW w:w="2469" w:type="pct"/>
            <w:vMerge w:val="restart"/>
            <w:shd w:val="clear" w:color="auto" w:fill="auto"/>
            <w:vAlign w:val="center"/>
          </w:tcPr>
          <w:p w14:paraId="46B805B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спортивного назначения</w:t>
            </w:r>
          </w:p>
        </w:tc>
        <w:tc>
          <w:tcPr>
            <w:tcW w:w="882" w:type="pct"/>
            <w:shd w:val="clear" w:color="auto" w:fill="auto"/>
            <w:vAlign w:val="center"/>
          </w:tcPr>
          <w:p w14:paraId="1CC130E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3A7DD0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w:t>
            </w:r>
          </w:p>
        </w:tc>
        <w:tc>
          <w:tcPr>
            <w:tcW w:w="604" w:type="pct"/>
            <w:shd w:val="clear" w:color="auto" w:fill="auto"/>
            <w:vAlign w:val="center"/>
          </w:tcPr>
          <w:p w14:paraId="07B2D7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44931E0" w14:textId="77777777" w:rsidTr="00746BB3">
        <w:trPr>
          <w:trHeight w:val="20"/>
        </w:trPr>
        <w:tc>
          <w:tcPr>
            <w:tcW w:w="329" w:type="pct"/>
            <w:vMerge/>
            <w:shd w:val="clear" w:color="auto" w:fill="auto"/>
            <w:vAlign w:val="center"/>
          </w:tcPr>
          <w:p w14:paraId="72E2E3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537EE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DC193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64A23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0,30</w:t>
            </w:r>
          </w:p>
        </w:tc>
        <w:tc>
          <w:tcPr>
            <w:tcW w:w="604" w:type="pct"/>
            <w:shd w:val="clear" w:color="auto" w:fill="auto"/>
            <w:vAlign w:val="center"/>
          </w:tcPr>
          <w:p w14:paraId="3550B5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B8BE296" w14:textId="77777777" w:rsidTr="00746BB3">
        <w:trPr>
          <w:trHeight w:val="20"/>
        </w:trPr>
        <w:tc>
          <w:tcPr>
            <w:tcW w:w="329" w:type="pct"/>
            <w:vMerge w:val="restart"/>
            <w:shd w:val="clear" w:color="auto" w:fill="auto"/>
            <w:vAlign w:val="center"/>
          </w:tcPr>
          <w:p w14:paraId="370B60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1.2.6</w:t>
            </w:r>
          </w:p>
        </w:tc>
        <w:tc>
          <w:tcPr>
            <w:tcW w:w="2469" w:type="pct"/>
            <w:vMerge w:val="restart"/>
            <w:shd w:val="clear" w:color="auto" w:fill="auto"/>
            <w:vAlign w:val="center"/>
          </w:tcPr>
          <w:p w14:paraId="4A8E61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здравоохранения</w:t>
            </w:r>
          </w:p>
        </w:tc>
        <w:tc>
          <w:tcPr>
            <w:tcW w:w="882" w:type="pct"/>
            <w:shd w:val="clear" w:color="auto" w:fill="auto"/>
            <w:vAlign w:val="center"/>
          </w:tcPr>
          <w:p w14:paraId="53445B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007D84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w:t>
            </w:r>
          </w:p>
        </w:tc>
        <w:tc>
          <w:tcPr>
            <w:tcW w:w="604" w:type="pct"/>
            <w:shd w:val="clear" w:color="auto" w:fill="auto"/>
            <w:vAlign w:val="center"/>
          </w:tcPr>
          <w:p w14:paraId="6A4F9E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1F7157B2" w14:textId="77777777" w:rsidTr="00746BB3">
        <w:trPr>
          <w:trHeight w:val="20"/>
        </w:trPr>
        <w:tc>
          <w:tcPr>
            <w:tcW w:w="329" w:type="pct"/>
            <w:vMerge/>
            <w:shd w:val="clear" w:color="auto" w:fill="auto"/>
            <w:vAlign w:val="center"/>
          </w:tcPr>
          <w:p w14:paraId="108057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6B16B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F7A03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6EA2E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0,21</w:t>
            </w:r>
          </w:p>
        </w:tc>
        <w:tc>
          <w:tcPr>
            <w:tcW w:w="604" w:type="pct"/>
            <w:shd w:val="clear" w:color="auto" w:fill="auto"/>
            <w:vAlign w:val="center"/>
          </w:tcPr>
          <w:p w14:paraId="60F483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12DB0AC" w14:textId="77777777" w:rsidTr="00746BB3">
        <w:trPr>
          <w:trHeight w:val="20"/>
        </w:trPr>
        <w:tc>
          <w:tcPr>
            <w:tcW w:w="329" w:type="pct"/>
            <w:vMerge w:val="restart"/>
            <w:shd w:val="clear" w:color="auto" w:fill="auto"/>
            <w:vAlign w:val="center"/>
          </w:tcPr>
          <w:p w14:paraId="5A3E03A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1.2.7</w:t>
            </w:r>
          </w:p>
        </w:tc>
        <w:tc>
          <w:tcPr>
            <w:tcW w:w="2469" w:type="pct"/>
            <w:vMerge w:val="restart"/>
            <w:shd w:val="clear" w:color="auto" w:fill="auto"/>
            <w:vAlign w:val="center"/>
          </w:tcPr>
          <w:p w14:paraId="1820170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торгового назначения и общественного питания</w:t>
            </w:r>
          </w:p>
        </w:tc>
        <w:tc>
          <w:tcPr>
            <w:tcW w:w="882" w:type="pct"/>
            <w:shd w:val="clear" w:color="auto" w:fill="auto"/>
            <w:vAlign w:val="center"/>
          </w:tcPr>
          <w:p w14:paraId="221F77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C3EFA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w:t>
            </w:r>
          </w:p>
        </w:tc>
        <w:tc>
          <w:tcPr>
            <w:tcW w:w="604" w:type="pct"/>
            <w:shd w:val="clear" w:color="auto" w:fill="auto"/>
            <w:vAlign w:val="center"/>
          </w:tcPr>
          <w:p w14:paraId="0719BB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EB3109F" w14:textId="77777777" w:rsidTr="00746BB3">
        <w:trPr>
          <w:trHeight w:val="20"/>
        </w:trPr>
        <w:tc>
          <w:tcPr>
            <w:tcW w:w="329" w:type="pct"/>
            <w:vMerge/>
            <w:shd w:val="clear" w:color="auto" w:fill="auto"/>
            <w:vAlign w:val="center"/>
          </w:tcPr>
          <w:p w14:paraId="50DF60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480E4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FCE76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EA42F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0,37</w:t>
            </w:r>
          </w:p>
        </w:tc>
        <w:tc>
          <w:tcPr>
            <w:tcW w:w="604" w:type="pct"/>
            <w:shd w:val="clear" w:color="auto" w:fill="auto"/>
            <w:vAlign w:val="center"/>
          </w:tcPr>
          <w:p w14:paraId="6BC564A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9B33EF5" w14:textId="77777777" w:rsidTr="00746BB3">
        <w:trPr>
          <w:trHeight w:val="20"/>
        </w:trPr>
        <w:tc>
          <w:tcPr>
            <w:tcW w:w="329" w:type="pct"/>
            <w:vMerge w:val="restart"/>
            <w:shd w:val="clear" w:color="auto" w:fill="auto"/>
            <w:vAlign w:val="center"/>
          </w:tcPr>
          <w:p w14:paraId="06914E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1.2.8</w:t>
            </w:r>
          </w:p>
        </w:tc>
        <w:tc>
          <w:tcPr>
            <w:tcW w:w="2469" w:type="pct"/>
            <w:vMerge w:val="restart"/>
            <w:shd w:val="clear" w:color="auto" w:fill="auto"/>
            <w:vAlign w:val="center"/>
          </w:tcPr>
          <w:p w14:paraId="0F8A9F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размещения объектов социального и коммунально-бытового назначения</w:t>
            </w:r>
          </w:p>
        </w:tc>
        <w:tc>
          <w:tcPr>
            <w:tcW w:w="882" w:type="pct"/>
            <w:shd w:val="clear" w:color="auto" w:fill="auto"/>
            <w:vAlign w:val="center"/>
          </w:tcPr>
          <w:p w14:paraId="540EC1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50F81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0,8</w:t>
            </w:r>
          </w:p>
        </w:tc>
        <w:tc>
          <w:tcPr>
            <w:tcW w:w="604" w:type="pct"/>
            <w:shd w:val="clear" w:color="auto" w:fill="auto"/>
            <w:vAlign w:val="center"/>
          </w:tcPr>
          <w:p w14:paraId="4ED7D9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BFC92A1" w14:textId="77777777" w:rsidTr="00746BB3">
        <w:trPr>
          <w:trHeight w:val="20"/>
        </w:trPr>
        <w:tc>
          <w:tcPr>
            <w:tcW w:w="329" w:type="pct"/>
            <w:vMerge/>
            <w:shd w:val="clear" w:color="auto" w:fill="auto"/>
            <w:vAlign w:val="center"/>
          </w:tcPr>
          <w:p w14:paraId="7C830B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A6C81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F9E90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117B0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0,04</w:t>
            </w:r>
          </w:p>
        </w:tc>
        <w:tc>
          <w:tcPr>
            <w:tcW w:w="604" w:type="pct"/>
            <w:shd w:val="clear" w:color="auto" w:fill="auto"/>
            <w:vAlign w:val="center"/>
          </w:tcPr>
          <w:p w14:paraId="44D009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A259F9F" w14:textId="77777777" w:rsidTr="00746BB3">
        <w:trPr>
          <w:trHeight w:val="20"/>
        </w:trPr>
        <w:tc>
          <w:tcPr>
            <w:tcW w:w="329" w:type="pct"/>
            <w:vMerge w:val="restart"/>
            <w:shd w:val="clear" w:color="auto" w:fill="auto"/>
            <w:vAlign w:val="center"/>
          </w:tcPr>
          <w:p w14:paraId="23922C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1.2.9</w:t>
            </w:r>
          </w:p>
        </w:tc>
        <w:tc>
          <w:tcPr>
            <w:tcW w:w="2469" w:type="pct"/>
            <w:vMerge w:val="restart"/>
            <w:shd w:val="clear" w:color="auto" w:fill="auto"/>
            <w:vAlign w:val="center"/>
          </w:tcPr>
          <w:p w14:paraId="39CD16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культового назначения</w:t>
            </w:r>
          </w:p>
        </w:tc>
        <w:tc>
          <w:tcPr>
            <w:tcW w:w="882" w:type="pct"/>
            <w:shd w:val="clear" w:color="auto" w:fill="auto"/>
            <w:vAlign w:val="center"/>
          </w:tcPr>
          <w:p w14:paraId="0BE233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7FE488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w:t>
            </w:r>
          </w:p>
        </w:tc>
        <w:tc>
          <w:tcPr>
            <w:tcW w:w="604" w:type="pct"/>
            <w:shd w:val="clear" w:color="auto" w:fill="auto"/>
            <w:vAlign w:val="center"/>
          </w:tcPr>
          <w:p w14:paraId="7D5A3E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270292BB" w14:textId="77777777" w:rsidTr="00746BB3">
        <w:trPr>
          <w:trHeight w:val="20"/>
        </w:trPr>
        <w:tc>
          <w:tcPr>
            <w:tcW w:w="329" w:type="pct"/>
            <w:vMerge/>
            <w:shd w:val="clear" w:color="auto" w:fill="auto"/>
            <w:vAlign w:val="center"/>
          </w:tcPr>
          <w:p w14:paraId="60694A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268D6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B052EE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0E4D8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0,02</w:t>
            </w:r>
          </w:p>
        </w:tc>
        <w:tc>
          <w:tcPr>
            <w:tcW w:w="604" w:type="pct"/>
            <w:shd w:val="clear" w:color="auto" w:fill="auto"/>
            <w:vAlign w:val="center"/>
          </w:tcPr>
          <w:p w14:paraId="064F30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C2E3998" w14:textId="77777777" w:rsidTr="00746BB3">
        <w:trPr>
          <w:trHeight w:val="20"/>
        </w:trPr>
        <w:tc>
          <w:tcPr>
            <w:tcW w:w="329" w:type="pct"/>
            <w:vMerge w:val="restart"/>
            <w:shd w:val="clear" w:color="auto" w:fill="auto"/>
            <w:vAlign w:val="center"/>
          </w:tcPr>
          <w:p w14:paraId="28C3D97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w:t>
            </w:r>
          </w:p>
        </w:tc>
        <w:tc>
          <w:tcPr>
            <w:tcW w:w="2469" w:type="pct"/>
            <w:vMerge w:val="restart"/>
            <w:shd w:val="clear" w:color="auto" w:fill="auto"/>
            <w:vAlign w:val="center"/>
          </w:tcPr>
          <w:p w14:paraId="7C797EC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производственного и коммунально-складского назначения</w:t>
            </w:r>
          </w:p>
        </w:tc>
        <w:tc>
          <w:tcPr>
            <w:tcW w:w="882" w:type="pct"/>
            <w:shd w:val="clear" w:color="auto" w:fill="auto"/>
            <w:vAlign w:val="center"/>
          </w:tcPr>
          <w:p w14:paraId="5C021B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7D9305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241,3</w:t>
            </w:r>
          </w:p>
        </w:tc>
        <w:tc>
          <w:tcPr>
            <w:tcW w:w="604" w:type="pct"/>
            <w:shd w:val="clear" w:color="auto" w:fill="auto"/>
            <w:vAlign w:val="center"/>
          </w:tcPr>
          <w:p w14:paraId="42204C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215,4</w:t>
            </w:r>
          </w:p>
        </w:tc>
      </w:tr>
      <w:tr w:rsidR="00746BB3" w:rsidRPr="00746BB3" w14:paraId="22E4159A" w14:textId="77777777" w:rsidTr="00746BB3">
        <w:trPr>
          <w:trHeight w:val="20"/>
        </w:trPr>
        <w:tc>
          <w:tcPr>
            <w:tcW w:w="329" w:type="pct"/>
            <w:vMerge/>
            <w:shd w:val="clear" w:color="auto" w:fill="auto"/>
            <w:vAlign w:val="center"/>
          </w:tcPr>
          <w:p w14:paraId="44646B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5B6E0A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7A06C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507FAAD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11,20</w:t>
            </w:r>
          </w:p>
        </w:tc>
        <w:tc>
          <w:tcPr>
            <w:tcW w:w="604" w:type="pct"/>
            <w:shd w:val="clear" w:color="auto" w:fill="auto"/>
            <w:vAlign w:val="center"/>
          </w:tcPr>
          <w:p w14:paraId="4CCB00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10,00</w:t>
            </w:r>
          </w:p>
        </w:tc>
      </w:tr>
      <w:tr w:rsidR="00746BB3" w:rsidRPr="00746BB3" w14:paraId="4E9FF2AC" w14:textId="77777777" w:rsidTr="00746BB3">
        <w:trPr>
          <w:trHeight w:val="20"/>
        </w:trPr>
        <w:tc>
          <w:tcPr>
            <w:tcW w:w="329" w:type="pct"/>
            <w:vMerge/>
            <w:shd w:val="clear" w:color="auto" w:fill="auto"/>
            <w:vAlign w:val="center"/>
          </w:tcPr>
          <w:p w14:paraId="231D8B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3F6EAD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13F0C9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75DB3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00BF86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8E6B84F" w14:textId="77777777" w:rsidTr="00746BB3">
        <w:trPr>
          <w:trHeight w:val="20"/>
        </w:trPr>
        <w:tc>
          <w:tcPr>
            <w:tcW w:w="329" w:type="pct"/>
            <w:vMerge w:val="restart"/>
            <w:shd w:val="clear" w:color="auto" w:fill="auto"/>
            <w:vAlign w:val="center"/>
          </w:tcPr>
          <w:p w14:paraId="692D8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1.3.1</w:t>
            </w:r>
          </w:p>
        </w:tc>
        <w:tc>
          <w:tcPr>
            <w:tcW w:w="2469" w:type="pct"/>
            <w:vMerge w:val="restart"/>
            <w:shd w:val="clear" w:color="auto" w:fill="auto"/>
            <w:vAlign w:val="center"/>
          </w:tcPr>
          <w:p w14:paraId="11ECDD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производственная</w:t>
            </w:r>
          </w:p>
        </w:tc>
        <w:tc>
          <w:tcPr>
            <w:tcW w:w="882" w:type="pct"/>
            <w:shd w:val="clear" w:color="auto" w:fill="auto"/>
            <w:vAlign w:val="center"/>
          </w:tcPr>
          <w:p w14:paraId="46EBF8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65BA8AC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215,3</w:t>
            </w:r>
          </w:p>
        </w:tc>
        <w:tc>
          <w:tcPr>
            <w:tcW w:w="604" w:type="pct"/>
            <w:shd w:val="clear" w:color="auto" w:fill="auto"/>
            <w:vAlign w:val="center"/>
          </w:tcPr>
          <w:p w14:paraId="406B8C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202,9</w:t>
            </w:r>
          </w:p>
        </w:tc>
      </w:tr>
      <w:tr w:rsidR="00746BB3" w:rsidRPr="00746BB3" w14:paraId="1F1A16B6" w14:textId="77777777" w:rsidTr="00746BB3">
        <w:trPr>
          <w:trHeight w:val="20"/>
        </w:trPr>
        <w:tc>
          <w:tcPr>
            <w:tcW w:w="329" w:type="pct"/>
            <w:vMerge/>
            <w:shd w:val="clear" w:color="auto" w:fill="auto"/>
            <w:vAlign w:val="center"/>
          </w:tcPr>
          <w:p w14:paraId="4639A6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CB5B4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51CCF7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F3A71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9,99</w:t>
            </w:r>
          </w:p>
        </w:tc>
        <w:tc>
          <w:tcPr>
            <w:tcW w:w="604" w:type="pct"/>
            <w:shd w:val="clear" w:color="auto" w:fill="auto"/>
            <w:vAlign w:val="center"/>
          </w:tcPr>
          <w:p w14:paraId="401921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9,42</w:t>
            </w:r>
          </w:p>
        </w:tc>
      </w:tr>
      <w:tr w:rsidR="00746BB3" w:rsidRPr="00746BB3" w14:paraId="01E77C62" w14:textId="77777777" w:rsidTr="00746BB3">
        <w:trPr>
          <w:trHeight w:val="20"/>
        </w:trPr>
        <w:tc>
          <w:tcPr>
            <w:tcW w:w="329" w:type="pct"/>
            <w:vMerge w:val="restart"/>
            <w:shd w:val="clear" w:color="auto" w:fill="auto"/>
            <w:vAlign w:val="center"/>
          </w:tcPr>
          <w:p w14:paraId="46E5FE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1.3.2</w:t>
            </w:r>
          </w:p>
        </w:tc>
        <w:tc>
          <w:tcPr>
            <w:tcW w:w="2469" w:type="pct"/>
            <w:vMerge w:val="restart"/>
            <w:shd w:val="clear" w:color="auto" w:fill="auto"/>
            <w:vAlign w:val="center"/>
          </w:tcPr>
          <w:p w14:paraId="005DE8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коммунальная</w:t>
            </w:r>
          </w:p>
        </w:tc>
        <w:tc>
          <w:tcPr>
            <w:tcW w:w="882" w:type="pct"/>
            <w:shd w:val="clear" w:color="auto" w:fill="auto"/>
            <w:vAlign w:val="center"/>
          </w:tcPr>
          <w:p w14:paraId="2D9ECF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08254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24,7</w:t>
            </w:r>
          </w:p>
        </w:tc>
        <w:tc>
          <w:tcPr>
            <w:tcW w:w="604" w:type="pct"/>
            <w:shd w:val="clear" w:color="auto" w:fill="auto"/>
            <w:vAlign w:val="center"/>
          </w:tcPr>
          <w:p w14:paraId="62DE36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w:t>
            </w:r>
          </w:p>
        </w:tc>
      </w:tr>
      <w:tr w:rsidR="00746BB3" w:rsidRPr="00746BB3" w14:paraId="599D5591" w14:textId="77777777" w:rsidTr="00746BB3">
        <w:trPr>
          <w:trHeight w:val="20"/>
        </w:trPr>
        <w:tc>
          <w:tcPr>
            <w:tcW w:w="329" w:type="pct"/>
            <w:vMerge/>
            <w:shd w:val="clear" w:color="auto" w:fill="auto"/>
            <w:vAlign w:val="center"/>
          </w:tcPr>
          <w:p w14:paraId="289B6F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E0403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B1308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438CF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1,15</w:t>
            </w:r>
          </w:p>
        </w:tc>
        <w:tc>
          <w:tcPr>
            <w:tcW w:w="604" w:type="pct"/>
            <w:shd w:val="clear" w:color="auto" w:fill="auto"/>
            <w:vAlign w:val="center"/>
          </w:tcPr>
          <w:p w14:paraId="627FBD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0,52</w:t>
            </w:r>
          </w:p>
        </w:tc>
      </w:tr>
      <w:tr w:rsidR="00746BB3" w:rsidRPr="00746BB3" w14:paraId="59F7CA75" w14:textId="77777777" w:rsidTr="00746BB3">
        <w:trPr>
          <w:trHeight w:val="20"/>
        </w:trPr>
        <w:tc>
          <w:tcPr>
            <w:tcW w:w="329" w:type="pct"/>
            <w:vMerge w:val="restart"/>
            <w:shd w:val="clear" w:color="auto" w:fill="auto"/>
            <w:vAlign w:val="center"/>
          </w:tcPr>
          <w:p w14:paraId="03E877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1.3.3</w:t>
            </w:r>
          </w:p>
        </w:tc>
        <w:tc>
          <w:tcPr>
            <w:tcW w:w="2469" w:type="pct"/>
            <w:vMerge w:val="restart"/>
            <w:shd w:val="clear" w:color="auto" w:fill="auto"/>
            <w:vAlign w:val="center"/>
          </w:tcPr>
          <w:p w14:paraId="084A36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добычи полезных ископаемых</w:t>
            </w:r>
          </w:p>
        </w:tc>
        <w:tc>
          <w:tcPr>
            <w:tcW w:w="882" w:type="pct"/>
            <w:shd w:val="clear" w:color="auto" w:fill="auto"/>
            <w:vAlign w:val="center"/>
          </w:tcPr>
          <w:p w14:paraId="221E18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77905D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w:t>
            </w:r>
          </w:p>
        </w:tc>
        <w:tc>
          <w:tcPr>
            <w:tcW w:w="604" w:type="pct"/>
            <w:shd w:val="clear" w:color="auto" w:fill="auto"/>
            <w:vAlign w:val="center"/>
          </w:tcPr>
          <w:p w14:paraId="785E6F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w:t>
            </w:r>
          </w:p>
        </w:tc>
      </w:tr>
      <w:tr w:rsidR="00746BB3" w:rsidRPr="00746BB3" w14:paraId="14A0B77C" w14:textId="77777777" w:rsidTr="00746BB3">
        <w:trPr>
          <w:trHeight w:val="20"/>
        </w:trPr>
        <w:tc>
          <w:tcPr>
            <w:tcW w:w="329" w:type="pct"/>
            <w:vMerge/>
            <w:shd w:val="clear" w:color="auto" w:fill="auto"/>
            <w:vAlign w:val="center"/>
          </w:tcPr>
          <w:p w14:paraId="121EC6B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1BB318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566EA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83DD7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0,06</w:t>
            </w:r>
          </w:p>
        </w:tc>
        <w:tc>
          <w:tcPr>
            <w:tcW w:w="604" w:type="pct"/>
            <w:shd w:val="clear" w:color="auto" w:fill="auto"/>
            <w:vAlign w:val="center"/>
          </w:tcPr>
          <w:p w14:paraId="178CEE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0,06</w:t>
            </w:r>
          </w:p>
        </w:tc>
      </w:tr>
      <w:tr w:rsidR="00746BB3" w:rsidRPr="00746BB3" w14:paraId="1962D01E" w14:textId="77777777" w:rsidTr="00746BB3">
        <w:trPr>
          <w:trHeight w:val="20"/>
        </w:trPr>
        <w:tc>
          <w:tcPr>
            <w:tcW w:w="329" w:type="pct"/>
            <w:vMerge w:val="restart"/>
            <w:shd w:val="clear" w:color="auto" w:fill="auto"/>
            <w:vAlign w:val="center"/>
          </w:tcPr>
          <w:p w14:paraId="74ABB9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w:t>
            </w:r>
          </w:p>
        </w:tc>
        <w:tc>
          <w:tcPr>
            <w:tcW w:w="2469" w:type="pct"/>
            <w:vMerge w:val="restart"/>
            <w:shd w:val="clear" w:color="auto" w:fill="auto"/>
            <w:vAlign w:val="center"/>
          </w:tcPr>
          <w:p w14:paraId="7B030E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инженерной инфраструктуры</w:t>
            </w:r>
          </w:p>
        </w:tc>
        <w:tc>
          <w:tcPr>
            <w:tcW w:w="882" w:type="pct"/>
            <w:shd w:val="clear" w:color="auto" w:fill="auto"/>
            <w:vAlign w:val="center"/>
          </w:tcPr>
          <w:p w14:paraId="3F4339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0FA02F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w:t>
            </w:r>
          </w:p>
        </w:tc>
        <w:tc>
          <w:tcPr>
            <w:tcW w:w="604" w:type="pct"/>
            <w:shd w:val="clear" w:color="auto" w:fill="auto"/>
            <w:vAlign w:val="center"/>
          </w:tcPr>
          <w:p w14:paraId="624F5A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13,2</w:t>
            </w:r>
          </w:p>
        </w:tc>
      </w:tr>
      <w:tr w:rsidR="00746BB3" w:rsidRPr="00746BB3" w14:paraId="29EA127A" w14:textId="77777777" w:rsidTr="00746BB3">
        <w:trPr>
          <w:trHeight w:val="20"/>
        </w:trPr>
        <w:tc>
          <w:tcPr>
            <w:tcW w:w="329" w:type="pct"/>
            <w:vMerge/>
            <w:shd w:val="clear" w:color="auto" w:fill="auto"/>
            <w:vAlign w:val="center"/>
          </w:tcPr>
          <w:p w14:paraId="7ED6BC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F0898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57D95C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8D027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0,31</w:t>
            </w:r>
          </w:p>
        </w:tc>
        <w:tc>
          <w:tcPr>
            <w:tcW w:w="604" w:type="pct"/>
            <w:shd w:val="clear" w:color="auto" w:fill="auto"/>
            <w:vAlign w:val="center"/>
          </w:tcPr>
          <w:p w14:paraId="748192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r>
      <w:tr w:rsidR="00746BB3" w:rsidRPr="00746BB3" w14:paraId="3B07FFA3" w14:textId="77777777" w:rsidTr="00746BB3">
        <w:trPr>
          <w:trHeight w:val="20"/>
        </w:trPr>
        <w:tc>
          <w:tcPr>
            <w:tcW w:w="329" w:type="pct"/>
            <w:vMerge w:val="restart"/>
            <w:shd w:val="clear" w:color="auto" w:fill="auto"/>
            <w:vAlign w:val="center"/>
          </w:tcPr>
          <w:p w14:paraId="13D38E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w:t>
            </w:r>
          </w:p>
        </w:tc>
        <w:tc>
          <w:tcPr>
            <w:tcW w:w="2469" w:type="pct"/>
            <w:vMerge w:val="restart"/>
            <w:shd w:val="clear" w:color="auto" w:fill="auto"/>
            <w:vAlign w:val="center"/>
          </w:tcPr>
          <w:p w14:paraId="3619A5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транспортной инфраструктуры</w:t>
            </w:r>
          </w:p>
        </w:tc>
        <w:tc>
          <w:tcPr>
            <w:tcW w:w="882" w:type="pct"/>
            <w:shd w:val="clear" w:color="auto" w:fill="auto"/>
            <w:vAlign w:val="center"/>
          </w:tcPr>
          <w:p w14:paraId="10E5D8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CBFD0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40,5</w:t>
            </w:r>
          </w:p>
        </w:tc>
        <w:tc>
          <w:tcPr>
            <w:tcW w:w="604" w:type="pct"/>
            <w:shd w:val="clear" w:color="auto" w:fill="auto"/>
            <w:vAlign w:val="center"/>
          </w:tcPr>
          <w:p w14:paraId="45BE92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35,5</w:t>
            </w:r>
          </w:p>
        </w:tc>
      </w:tr>
      <w:tr w:rsidR="00746BB3" w:rsidRPr="00746BB3" w14:paraId="32C4F633" w14:textId="77777777" w:rsidTr="00746BB3">
        <w:trPr>
          <w:trHeight w:val="20"/>
        </w:trPr>
        <w:tc>
          <w:tcPr>
            <w:tcW w:w="329" w:type="pct"/>
            <w:vMerge/>
            <w:shd w:val="clear" w:color="auto" w:fill="auto"/>
            <w:vAlign w:val="center"/>
          </w:tcPr>
          <w:p w14:paraId="3CE6EB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1ED29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26DC1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7A3A2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1,88</w:t>
            </w:r>
          </w:p>
        </w:tc>
        <w:tc>
          <w:tcPr>
            <w:tcW w:w="604" w:type="pct"/>
            <w:shd w:val="clear" w:color="auto" w:fill="auto"/>
            <w:vAlign w:val="center"/>
          </w:tcPr>
          <w:p w14:paraId="6B979F3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1,65</w:t>
            </w:r>
          </w:p>
        </w:tc>
      </w:tr>
      <w:tr w:rsidR="00746BB3" w:rsidRPr="00746BB3" w14:paraId="643159F6" w14:textId="77777777" w:rsidTr="00746BB3">
        <w:trPr>
          <w:trHeight w:val="20"/>
        </w:trPr>
        <w:tc>
          <w:tcPr>
            <w:tcW w:w="329" w:type="pct"/>
            <w:vMerge w:val="restart"/>
            <w:shd w:val="clear" w:color="auto" w:fill="auto"/>
            <w:vAlign w:val="center"/>
          </w:tcPr>
          <w:p w14:paraId="4925D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w:t>
            </w:r>
          </w:p>
        </w:tc>
        <w:tc>
          <w:tcPr>
            <w:tcW w:w="2469" w:type="pct"/>
            <w:vMerge w:val="restart"/>
            <w:shd w:val="clear" w:color="auto" w:fill="auto"/>
            <w:vAlign w:val="center"/>
          </w:tcPr>
          <w:p w14:paraId="4B19A4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рекреационного назначения</w:t>
            </w:r>
          </w:p>
          <w:p w14:paraId="31B9D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1FE7F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B7D08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1181,7</w:t>
            </w:r>
          </w:p>
        </w:tc>
        <w:tc>
          <w:tcPr>
            <w:tcW w:w="604" w:type="pct"/>
            <w:shd w:val="clear" w:color="auto" w:fill="auto"/>
            <w:vAlign w:val="center"/>
          </w:tcPr>
          <w:p w14:paraId="66CD11D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1103,0</w:t>
            </w:r>
          </w:p>
        </w:tc>
      </w:tr>
      <w:tr w:rsidR="00746BB3" w:rsidRPr="00746BB3" w14:paraId="0BE3F5DC" w14:textId="77777777" w:rsidTr="00746BB3">
        <w:trPr>
          <w:trHeight w:val="20"/>
        </w:trPr>
        <w:tc>
          <w:tcPr>
            <w:tcW w:w="329" w:type="pct"/>
            <w:vMerge/>
            <w:shd w:val="clear" w:color="auto" w:fill="auto"/>
            <w:vAlign w:val="center"/>
          </w:tcPr>
          <w:p w14:paraId="545526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1BE91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6CE1AA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BE218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54,84</w:t>
            </w:r>
          </w:p>
        </w:tc>
        <w:tc>
          <w:tcPr>
            <w:tcW w:w="604" w:type="pct"/>
            <w:shd w:val="clear" w:color="auto" w:fill="auto"/>
            <w:vAlign w:val="center"/>
          </w:tcPr>
          <w:p w14:paraId="7BD740F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51,17</w:t>
            </w:r>
          </w:p>
        </w:tc>
      </w:tr>
      <w:tr w:rsidR="00746BB3" w:rsidRPr="00746BB3" w14:paraId="596AFC8C" w14:textId="77777777" w:rsidTr="00746BB3">
        <w:trPr>
          <w:trHeight w:val="20"/>
        </w:trPr>
        <w:tc>
          <w:tcPr>
            <w:tcW w:w="329" w:type="pct"/>
            <w:vMerge/>
            <w:shd w:val="clear" w:color="auto" w:fill="auto"/>
            <w:vAlign w:val="center"/>
          </w:tcPr>
          <w:p w14:paraId="435BC0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31EE34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1A5A3D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3049F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368E0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67D8EE4" w14:textId="77777777" w:rsidTr="00746BB3">
        <w:trPr>
          <w:trHeight w:val="20"/>
        </w:trPr>
        <w:tc>
          <w:tcPr>
            <w:tcW w:w="329" w:type="pct"/>
            <w:vMerge w:val="restart"/>
            <w:shd w:val="clear" w:color="auto" w:fill="auto"/>
            <w:vAlign w:val="center"/>
          </w:tcPr>
          <w:p w14:paraId="7867674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w:t>
            </w:r>
          </w:p>
        </w:tc>
        <w:tc>
          <w:tcPr>
            <w:tcW w:w="2469" w:type="pct"/>
            <w:vMerge w:val="restart"/>
            <w:shd w:val="clear" w:color="auto" w:fill="auto"/>
            <w:vAlign w:val="center"/>
          </w:tcPr>
          <w:p w14:paraId="31F279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озелененных территорий общего пользования</w:t>
            </w:r>
          </w:p>
        </w:tc>
        <w:tc>
          <w:tcPr>
            <w:tcW w:w="882" w:type="pct"/>
            <w:shd w:val="clear" w:color="auto" w:fill="auto"/>
            <w:vAlign w:val="center"/>
          </w:tcPr>
          <w:p w14:paraId="3E2506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D8848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3,4</w:t>
            </w:r>
          </w:p>
        </w:tc>
        <w:tc>
          <w:tcPr>
            <w:tcW w:w="604" w:type="pct"/>
            <w:shd w:val="clear" w:color="auto" w:fill="auto"/>
            <w:vAlign w:val="center"/>
          </w:tcPr>
          <w:p w14:paraId="605922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w:t>
            </w:r>
          </w:p>
        </w:tc>
      </w:tr>
      <w:tr w:rsidR="00746BB3" w:rsidRPr="00746BB3" w14:paraId="5EE58A18" w14:textId="77777777" w:rsidTr="00746BB3">
        <w:trPr>
          <w:trHeight w:val="20"/>
        </w:trPr>
        <w:tc>
          <w:tcPr>
            <w:tcW w:w="329" w:type="pct"/>
            <w:vMerge/>
            <w:shd w:val="clear" w:color="auto" w:fill="auto"/>
            <w:vAlign w:val="center"/>
          </w:tcPr>
          <w:p w14:paraId="29DFA6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3F250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1F91B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CA177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0,16</w:t>
            </w:r>
          </w:p>
        </w:tc>
        <w:tc>
          <w:tcPr>
            <w:tcW w:w="604" w:type="pct"/>
            <w:shd w:val="clear" w:color="auto" w:fill="auto"/>
            <w:vAlign w:val="center"/>
          </w:tcPr>
          <w:p w14:paraId="697C41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w:t>
            </w:r>
          </w:p>
        </w:tc>
      </w:tr>
      <w:tr w:rsidR="00746BB3" w:rsidRPr="00746BB3" w14:paraId="15F2E6B6" w14:textId="77777777" w:rsidTr="00746BB3">
        <w:trPr>
          <w:trHeight w:val="20"/>
        </w:trPr>
        <w:tc>
          <w:tcPr>
            <w:tcW w:w="329" w:type="pct"/>
            <w:vMerge w:val="restart"/>
            <w:shd w:val="clear" w:color="auto" w:fill="auto"/>
            <w:vAlign w:val="center"/>
          </w:tcPr>
          <w:p w14:paraId="26EFA2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1.6.2</w:t>
            </w:r>
          </w:p>
        </w:tc>
        <w:tc>
          <w:tcPr>
            <w:tcW w:w="2469" w:type="pct"/>
            <w:vMerge w:val="restart"/>
            <w:shd w:val="clear" w:color="auto" w:fill="auto"/>
            <w:vAlign w:val="center"/>
          </w:tcPr>
          <w:p w14:paraId="52424B2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городского леса</w:t>
            </w:r>
          </w:p>
        </w:tc>
        <w:tc>
          <w:tcPr>
            <w:tcW w:w="882" w:type="pct"/>
            <w:shd w:val="clear" w:color="auto" w:fill="auto"/>
            <w:vAlign w:val="center"/>
          </w:tcPr>
          <w:p w14:paraId="544AF1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A1F10B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1178,3</w:t>
            </w:r>
          </w:p>
        </w:tc>
        <w:tc>
          <w:tcPr>
            <w:tcW w:w="604" w:type="pct"/>
            <w:shd w:val="clear" w:color="auto" w:fill="auto"/>
            <w:vAlign w:val="center"/>
          </w:tcPr>
          <w:p w14:paraId="74D121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1076,2</w:t>
            </w:r>
          </w:p>
        </w:tc>
      </w:tr>
      <w:tr w:rsidR="00746BB3" w:rsidRPr="00746BB3" w14:paraId="0C4184E4" w14:textId="77777777" w:rsidTr="00746BB3">
        <w:trPr>
          <w:trHeight w:val="20"/>
        </w:trPr>
        <w:tc>
          <w:tcPr>
            <w:tcW w:w="329" w:type="pct"/>
            <w:vMerge/>
            <w:shd w:val="clear" w:color="auto" w:fill="auto"/>
            <w:vAlign w:val="center"/>
          </w:tcPr>
          <w:p w14:paraId="228997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138508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1A2EC09" w14:textId="77777777" w:rsidR="00EA1776" w:rsidRPr="00746BB3" w:rsidRDefault="00EA1776" w:rsidP="006A4FFA">
            <w:pPr>
              <w:tabs>
                <w:tab w:val="left" w:pos="234"/>
              </w:tabs>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2460C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54,68</w:t>
            </w:r>
          </w:p>
        </w:tc>
        <w:tc>
          <w:tcPr>
            <w:tcW w:w="604" w:type="pct"/>
            <w:shd w:val="clear" w:color="auto" w:fill="auto"/>
            <w:vAlign w:val="center"/>
          </w:tcPr>
          <w:p w14:paraId="245C84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49,94</w:t>
            </w:r>
          </w:p>
        </w:tc>
      </w:tr>
      <w:tr w:rsidR="00746BB3" w:rsidRPr="00746BB3" w14:paraId="4764F579" w14:textId="77777777" w:rsidTr="00746BB3">
        <w:trPr>
          <w:trHeight w:val="20"/>
        </w:trPr>
        <w:tc>
          <w:tcPr>
            <w:tcW w:w="329" w:type="pct"/>
            <w:vMerge w:val="restart"/>
            <w:shd w:val="clear" w:color="auto" w:fill="auto"/>
            <w:vAlign w:val="center"/>
          </w:tcPr>
          <w:p w14:paraId="4893E6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w:t>
            </w:r>
          </w:p>
        </w:tc>
        <w:tc>
          <w:tcPr>
            <w:tcW w:w="2469" w:type="pct"/>
            <w:vMerge w:val="restart"/>
            <w:shd w:val="clear" w:color="auto" w:fill="auto"/>
            <w:vAlign w:val="center"/>
          </w:tcPr>
          <w:p w14:paraId="6D0B68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сельскохозяйственного использования</w:t>
            </w:r>
          </w:p>
        </w:tc>
        <w:tc>
          <w:tcPr>
            <w:tcW w:w="882" w:type="pct"/>
            <w:shd w:val="clear" w:color="auto" w:fill="auto"/>
            <w:vAlign w:val="center"/>
          </w:tcPr>
          <w:p w14:paraId="69B798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3551E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w:t>
            </w:r>
          </w:p>
        </w:tc>
        <w:tc>
          <w:tcPr>
            <w:tcW w:w="604" w:type="pct"/>
            <w:shd w:val="clear" w:color="auto" w:fill="auto"/>
            <w:vAlign w:val="center"/>
          </w:tcPr>
          <w:p w14:paraId="3389C5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w:t>
            </w:r>
          </w:p>
        </w:tc>
      </w:tr>
      <w:tr w:rsidR="00746BB3" w:rsidRPr="00746BB3" w14:paraId="609A6522" w14:textId="77777777" w:rsidTr="00746BB3">
        <w:trPr>
          <w:trHeight w:val="20"/>
        </w:trPr>
        <w:tc>
          <w:tcPr>
            <w:tcW w:w="329" w:type="pct"/>
            <w:vMerge/>
            <w:shd w:val="clear" w:color="auto" w:fill="auto"/>
            <w:vAlign w:val="center"/>
          </w:tcPr>
          <w:p w14:paraId="0729EC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E5E6C1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7660E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6159EF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1,09</w:t>
            </w:r>
          </w:p>
        </w:tc>
        <w:tc>
          <w:tcPr>
            <w:tcW w:w="604" w:type="pct"/>
            <w:shd w:val="clear" w:color="auto" w:fill="auto"/>
            <w:vAlign w:val="center"/>
          </w:tcPr>
          <w:p w14:paraId="523F472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1,55</w:t>
            </w:r>
          </w:p>
        </w:tc>
      </w:tr>
      <w:tr w:rsidR="00746BB3" w:rsidRPr="00746BB3" w14:paraId="53893BF3" w14:textId="77777777" w:rsidTr="00746BB3">
        <w:trPr>
          <w:trHeight w:val="20"/>
        </w:trPr>
        <w:tc>
          <w:tcPr>
            <w:tcW w:w="329" w:type="pct"/>
            <w:shd w:val="clear" w:color="auto" w:fill="auto"/>
            <w:vAlign w:val="center"/>
          </w:tcPr>
          <w:p w14:paraId="1E26B6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E3D9E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2CFED0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69D78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2223D4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AF4041B" w14:textId="77777777" w:rsidTr="00746BB3">
        <w:trPr>
          <w:trHeight w:val="20"/>
        </w:trPr>
        <w:tc>
          <w:tcPr>
            <w:tcW w:w="329" w:type="pct"/>
            <w:vMerge w:val="restart"/>
            <w:shd w:val="clear" w:color="auto" w:fill="auto"/>
            <w:vAlign w:val="center"/>
          </w:tcPr>
          <w:p w14:paraId="52CDB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1.7.1</w:t>
            </w:r>
          </w:p>
        </w:tc>
        <w:tc>
          <w:tcPr>
            <w:tcW w:w="2469" w:type="pct"/>
            <w:vMerge w:val="restart"/>
            <w:shd w:val="clear" w:color="auto" w:fill="auto"/>
            <w:vAlign w:val="center"/>
          </w:tcPr>
          <w:p w14:paraId="37F2FC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садоводческих, огороднических и дачных некоммерческих объединений граждан</w:t>
            </w:r>
          </w:p>
        </w:tc>
        <w:tc>
          <w:tcPr>
            <w:tcW w:w="882" w:type="pct"/>
            <w:shd w:val="clear" w:color="auto" w:fill="auto"/>
            <w:vAlign w:val="center"/>
          </w:tcPr>
          <w:p w14:paraId="7FC807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37D393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w:t>
            </w:r>
          </w:p>
        </w:tc>
        <w:tc>
          <w:tcPr>
            <w:tcW w:w="604" w:type="pct"/>
            <w:shd w:val="clear" w:color="auto" w:fill="auto"/>
            <w:vAlign w:val="center"/>
          </w:tcPr>
          <w:p w14:paraId="4AD57B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31,8</w:t>
            </w:r>
          </w:p>
        </w:tc>
      </w:tr>
      <w:tr w:rsidR="00746BB3" w:rsidRPr="00746BB3" w14:paraId="4821E484" w14:textId="77777777" w:rsidTr="00746BB3">
        <w:trPr>
          <w:trHeight w:val="20"/>
        </w:trPr>
        <w:tc>
          <w:tcPr>
            <w:tcW w:w="329" w:type="pct"/>
            <w:vMerge/>
            <w:shd w:val="clear" w:color="auto" w:fill="auto"/>
            <w:vAlign w:val="center"/>
          </w:tcPr>
          <w:p w14:paraId="7E4E8A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61E72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92E3B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D9D99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1,09</w:t>
            </w:r>
          </w:p>
        </w:tc>
        <w:tc>
          <w:tcPr>
            <w:tcW w:w="604" w:type="pct"/>
            <w:shd w:val="clear" w:color="auto" w:fill="auto"/>
            <w:vAlign w:val="center"/>
          </w:tcPr>
          <w:p w14:paraId="2212D9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1,48</w:t>
            </w:r>
          </w:p>
        </w:tc>
      </w:tr>
      <w:tr w:rsidR="00746BB3" w:rsidRPr="00746BB3" w14:paraId="35FD9834" w14:textId="77777777" w:rsidTr="00746BB3">
        <w:trPr>
          <w:trHeight w:val="20"/>
        </w:trPr>
        <w:tc>
          <w:tcPr>
            <w:tcW w:w="329" w:type="pct"/>
            <w:vMerge w:val="restart"/>
            <w:shd w:val="clear" w:color="auto" w:fill="auto"/>
            <w:vAlign w:val="center"/>
          </w:tcPr>
          <w:p w14:paraId="574888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1.7.2</w:t>
            </w:r>
          </w:p>
        </w:tc>
        <w:tc>
          <w:tcPr>
            <w:tcW w:w="2469" w:type="pct"/>
            <w:vMerge w:val="restart"/>
            <w:shd w:val="clear" w:color="auto" w:fill="auto"/>
            <w:vAlign w:val="center"/>
          </w:tcPr>
          <w:p w14:paraId="14963E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Занятая объектами сельскохозяйственного назначения</w:t>
            </w:r>
          </w:p>
        </w:tc>
        <w:tc>
          <w:tcPr>
            <w:tcW w:w="882" w:type="pct"/>
            <w:shd w:val="clear" w:color="auto" w:fill="auto"/>
            <w:vAlign w:val="center"/>
          </w:tcPr>
          <w:p w14:paraId="62FB6B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625F41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B6D95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w:t>
            </w:r>
          </w:p>
        </w:tc>
      </w:tr>
      <w:tr w:rsidR="00746BB3" w:rsidRPr="00746BB3" w14:paraId="2E326DC5" w14:textId="77777777" w:rsidTr="00746BB3">
        <w:trPr>
          <w:trHeight w:val="20"/>
        </w:trPr>
        <w:tc>
          <w:tcPr>
            <w:tcW w:w="329" w:type="pct"/>
            <w:vMerge/>
            <w:shd w:val="clear" w:color="auto" w:fill="auto"/>
            <w:vAlign w:val="center"/>
          </w:tcPr>
          <w:p w14:paraId="5CC4DE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79F80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D07AB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A58C8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3B119F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0,07</w:t>
            </w:r>
          </w:p>
        </w:tc>
      </w:tr>
      <w:tr w:rsidR="00746BB3" w:rsidRPr="00746BB3" w14:paraId="23206D85" w14:textId="77777777" w:rsidTr="00746BB3">
        <w:trPr>
          <w:trHeight w:val="20"/>
        </w:trPr>
        <w:tc>
          <w:tcPr>
            <w:tcW w:w="329" w:type="pct"/>
            <w:vMerge w:val="restart"/>
            <w:shd w:val="clear" w:color="auto" w:fill="auto"/>
            <w:vAlign w:val="center"/>
          </w:tcPr>
          <w:p w14:paraId="5FA9EA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w:t>
            </w:r>
          </w:p>
        </w:tc>
        <w:tc>
          <w:tcPr>
            <w:tcW w:w="2469" w:type="pct"/>
            <w:vMerge w:val="restart"/>
            <w:shd w:val="clear" w:color="auto" w:fill="auto"/>
            <w:vAlign w:val="center"/>
          </w:tcPr>
          <w:p w14:paraId="1491F7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природных территорий,</w:t>
            </w:r>
          </w:p>
          <w:p w14:paraId="3ED604F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389BFB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68CA19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460,2</w:t>
            </w:r>
          </w:p>
        </w:tc>
        <w:tc>
          <w:tcPr>
            <w:tcW w:w="604" w:type="pct"/>
            <w:shd w:val="clear" w:color="auto" w:fill="auto"/>
            <w:vAlign w:val="center"/>
          </w:tcPr>
          <w:p w14:paraId="1C206D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482,7</w:t>
            </w:r>
          </w:p>
        </w:tc>
      </w:tr>
      <w:tr w:rsidR="00746BB3" w:rsidRPr="00746BB3" w14:paraId="797FFBD1" w14:textId="77777777" w:rsidTr="00746BB3">
        <w:trPr>
          <w:trHeight w:val="20"/>
        </w:trPr>
        <w:tc>
          <w:tcPr>
            <w:tcW w:w="329" w:type="pct"/>
            <w:vMerge/>
            <w:shd w:val="clear" w:color="auto" w:fill="auto"/>
            <w:vAlign w:val="center"/>
          </w:tcPr>
          <w:p w14:paraId="2E16555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9D3E1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08402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362E1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21,35</w:t>
            </w:r>
          </w:p>
        </w:tc>
        <w:tc>
          <w:tcPr>
            <w:tcW w:w="604" w:type="pct"/>
            <w:shd w:val="clear" w:color="auto" w:fill="auto"/>
            <w:vAlign w:val="center"/>
          </w:tcPr>
          <w:p w14:paraId="236BCC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22,40</w:t>
            </w:r>
          </w:p>
        </w:tc>
      </w:tr>
      <w:tr w:rsidR="00746BB3" w:rsidRPr="00746BB3" w14:paraId="1F8B7D60" w14:textId="77777777" w:rsidTr="00746BB3">
        <w:trPr>
          <w:trHeight w:val="20"/>
        </w:trPr>
        <w:tc>
          <w:tcPr>
            <w:tcW w:w="329" w:type="pct"/>
            <w:shd w:val="clear" w:color="auto" w:fill="auto"/>
            <w:vAlign w:val="center"/>
          </w:tcPr>
          <w:p w14:paraId="3DEC6C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3214C3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61ACAA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3811BB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B657D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2E7D2D5" w14:textId="77777777" w:rsidTr="00746BB3">
        <w:trPr>
          <w:trHeight w:val="20"/>
        </w:trPr>
        <w:tc>
          <w:tcPr>
            <w:tcW w:w="329" w:type="pct"/>
            <w:vMerge w:val="restart"/>
            <w:shd w:val="clear" w:color="auto" w:fill="auto"/>
            <w:vAlign w:val="center"/>
          </w:tcPr>
          <w:p w14:paraId="45558D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1.8.1</w:t>
            </w:r>
          </w:p>
        </w:tc>
        <w:tc>
          <w:tcPr>
            <w:tcW w:w="2469" w:type="pct"/>
            <w:vMerge w:val="restart"/>
            <w:shd w:val="clear" w:color="auto" w:fill="auto"/>
            <w:vAlign w:val="center"/>
          </w:tcPr>
          <w:p w14:paraId="7E1CF9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Природного ландшафта:</w:t>
            </w:r>
          </w:p>
        </w:tc>
        <w:tc>
          <w:tcPr>
            <w:tcW w:w="882" w:type="pct"/>
            <w:shd w:val="clear" w:color="auto" w:fill="auto"/>
            <w:vAlign w:val="center"/>
          </w:tcPr>
          <w:p w14:paraId="389056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4439E4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460,2</w:t>
            </w:r>
          </w:p>
        </w:tc>
        <w:tc>
          <w:tcPr>
            <w:tcW w:w="604" w:type="pct"/>
            <w:shd w:val="clear" w:color="auto" w:fill="auto"/>
            <w:vAlign w:val="center"/>
          </w:tcPr>
          <w:p w14:paraId="011BCF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433,3</w:t>
            </w:r>
          </w:p>
        </w:tc>
      </w:tr>
      <w:tr w:rsidR="00746BB3" w:rsidRPr="00746BB3" w14:paraId="060F5DE3" w14:textId="77777777" w:rsidTr="00746BB3">
        <w:trPr>
          <w:trHeight w:val="20"/>
        </w:trPr>
        <w:tc>
          <w:tcPr>
            <w:tcW w:w="329" w:type="pct"/>
            <w:vMerge/>
            <w:shd w:val="clear" w:color="auto" w:fill="auto"/>
            <w:vAlign w:val="center"/>
          </w:tcPr>
          <w:p w14:paraId="328FF4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57B3C1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622E4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39FCE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21,35</w:t>
            </w:r>
          </w:p>
        </w:tc>
        <w:tc>
          <w:tcPr>
            <w:tcW w:w="604" w:type="pct"/>
            <w:shd w:val="clear" w:color="auto" w:fill="auto"/>
            <w:vAlign w:val="center"/>
          </w:tcPr>
          <w:p w14:paraId="44C9A0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20,11</w:t>
            </w:r>
          </w:p>
        </w:tc>
      </w:tr>
      <w:tr w:rsidR="00746BB3" w:rsidRPr="00746BB3" w14:paraId="04BBDBA2" w14:textId="77777777" w:rsidTr="00746BB3">
        <w:trPr>
          <w:trHeight w:val="20"/>
        </w:trPr>
        <w:tc>
          <w:tcPr>
            <w:tcW w:w="329" w:type="pct"/>
            <w:vMerge w:val="restart"/>
            <w:shd w:val="clear" w:color="auto" w:fill="auto"/>
            <w:vAlign w:val="center"/>
          </w:tcPr>
          <w:p w14:paraId="169184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1.8.2</w:t>
            </w:r>
          </w:p>
        </w:tc>
        <w:tc>
          <w:tcPr>
            <w:tcW w:w="2469" w:type="pct"/>
            <w:vMerge w:val="restart"/>
            <w:shd w:val="clear" w:color="auto" w:fill="auto"/>
            <w:vAlign w:val="center"/>
          </w:tcPr>
          <w:p w14:paraId="679669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Территорий, покрытых лесом и кустарником</w:t>
            </w:r>
          </w:p>
        </w:tc>
        <w:tc>
          <w:tcPr>
            <w:tcW w:w="882" w:type="pct"/>
            <w:shd w:val="clear" w:color="auto" w:fill="auto"/>
            <w:vAlign w:val="center"/>
          </w:tcPr>
          <w:p w14:paraId="104791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4B312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04C7EC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49,4</w:t>
            </w:r>
          </w:p>
        </w:tc>
      </w:tr>
      <w:tr w:rsidR="00746BB3" w:rsidRPr="00746BB3" w14:paraId="0E284828" w14:textId="77777777" w:rsidTr="00746BB3">
        <w:trPr>
          <w:trHeight w:val="20"/>
        </w:trPr>
        <w:tc>
          <w:tcPr>
            <w:tcW w:w="329" w:type="pct"/>
            <w:vMerge/>
            <w:shd w:val="clear" w:color="auto" w:fill="auto"/>
            <w:vAlign w:val="center"/>
          </w:tcPr>
          <w:p w14:paraId="35E5773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3F1A8C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88C4A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90AB9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B6EA1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2,29</w:t>
            </w:r>
          </w:p>
        </w:tc>
      </w:tr>
      <w:tr w:rsidR="00746BB3" w:rsidRPr="00746BB3" w14:paraId="4C24295F" w14:textId="77777777" w:rsidTr="00746BB3">
        <w:trPr>
          <w:trHeight w:val="20"/>
        </w:trPr>
        <w:tc>
          <w:tcPr>
            <w:tcW w:w="329" w:type="pct"/>
            <w:vMerge w:val="restart"/>
            <w:shd w:val="clear" w:color="auto" w:fill="auto"/>
            <w:vAlign w:val="center"/>
          </w:tcPr>
          <w:p w14:paraId="3A64E0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w:t>
            </w:r>
          </w:p>
        </w:tc>
        <w:tc>
          <w:tcPr>
            <w:tcW w:w="2469" w:type="pct"/>
            <w:vMerge w:val="restart"/>
            <w:shd w:val="clear" w:color="auto" w:fill="auto"/>
            <w:vAlign w:val="center"/>
          </w:tcPr>
          <w:p w14:paraId="4AF246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акваторий</w:t>
            </w:r>
          </w:p>
        </w:tc>
        <w:tc>
          <w:tcPr>
            <w:tcW w:w="882" w:type="pct"/>
            <w:shd w:val="clear" w:color="auto" w:fill="auto"/>
            <w:vAlign w:val="center"/>
          </w:tcPr>
          <w:p w14:paraId="4B7649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3F61D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28,5</w:t>
            </w:r>
          </w:p>
        </w:tc>
        <w:tc>
          <w:tcPr>
            <w:tcW w:w="604" w:type="pct"/>
            <w:shd w:val="clear" w:color="auto" w:fill="auto"/>
            <w:vAlign w:val="center"/>
          </w:tcPr>
          <w:p w14:paraId="63E465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29,2</w:t>
            </w:r>
          </w:p>
        </w:tc>
      </w:tr>
      <w:tr w:rsidR="00746BB3" w:rsidRPr="00746BB3" w14:paraId="053DC506" w14:textId="77777777" w:rsidTr="00746BB3">
        <w:trPr>
          <w:trHeight w:val="20"/>
        </w:trPr>
        <w:tc>
          <w:tcPr>
            <w:tcW w:w="329" w:type="pct"/>
            <w:vMerge/>
            <w:shd w:val="clear" w:color="auto" w:fill="auto"/>
            <w:vAlign w:val="center"/>
          </w:tcPr>
          <w:p w14:paraId="2253FE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B62B7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5235F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913DD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1,32</w:t>
            </w:r>
          </w:p>
        </w:tc>
        <w:tc>
          <w:tcPr>
            <w:tcW w:w="604" w:type="pct"/>
            <w:shd w:val="clear" w:color="auto" w:fill="auto"/>
            <w:vAlign w:val="center"/>
          </w:tcPr>
          <w:p w14:paraId="2A2C6C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1,35</w:t>
            </w:r>
          </w:p>
        </w:tc>
      </w:tr>
      <w:tr w:rsidR="00746BB3" w:rsidRPr="00746BB3" w14:paraId="41F451F4" w14:textId="77777777" w:rsidTr="00746BB3">
        <w:trPr>
          <w:trHeight w:val="20"/>
        </w:trPr>
        <w:tc>
          <w:tcPr>
            <w:tcW w:w="329" w:type="pct"/>
            <w:vMerge w:val="restart"/>
            <w:shd w:val="clear" w:color="auto" w:fill="auto"/>
            <w:vAlign w:val="center"/>
          </w:tcPr>
          <w:p w14:paraId="2DBC3B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1.10</w:t>
            </w:r>
          </w:p>
        </w:tc>
        <w:tc>
          <w:tcPr>
            <w:tcW w:w="2469" w:type="pct"/>
            <w:vMerge w:val="restart"/>
            <w:shd w:val="clear" w:color="auto" w:fill="auto"/>
            <w:vAlign w:val="center"/>
          </w:tcPr>
          <w:p w14:paraId="2935A4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улично-дорожной сети</w:t>
            </w:r>
          </w:p>
        </w:tc>
        <w:tc>
          <w:tcPr>
            <w:tcW w:w="882" w:type="pct"/>
            <w:shd w:val="clear" w:color="auto" w:fill="auto"/>
            <w:vAlign w:val="center"/>
          </w:tcPr>
          <w:p w14:paraId="09EB12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A3A3D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69,9</w:t>
            </w:r>
          </w:p>
        </w:tc>
        <w:tc>
          <w:tcPr>
            <w:tcW w:w="604" w:type="pct"/>
            <w:shd w:val="clear" w:color="auto" w:fill="auto"/>
            <w:vAlign w:val="center"/>
          </w:tcPr>
          <w:p w14:paraId="4755CF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127,4</w:t>
            </w:r>
          </w:p>
        </w:tc>
      </w:tr>
      <w:tr w:rsidR="00746BB3" w:rsidRPr="00746BB3" w14:paraId="3765D76F" w14:textId="77777777" w:rsidTr="00746BB3">
        <w:trPr>
          <w:trHeight w:val="20"/>
        </w:trPr>
        <w:tc>
          <w:tcPr>
            <w:tcW w:w="329" w:type="pct"/>
            <w:vMerge/>
            <w:shd w:val="clear" w:color="auto" w:fill="auto"/>
            <w:vAlign w:val="center"/>
          </w:tcPr>
          <w:p w14:paraId="54F8D4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90220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119CD3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86EA14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3,25</w:t>
            </w:r>
          </w:p>
        </w:tc>
        <w:tc>
          <w:tcPr>
            <w:tcW w:w="604" w:type="pct"/>
            <w:shd w:val="clear" w:color="auto" w:fill="auto"/>
            <w:vAlign w:val="center"/>
          </w:tcPr>
          <w:p w14:paraId="572EBF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5,91</w:t>
            </w:r>
          </w:p>
        </w:tc>
      </w:tr>
      <w:tr w:rsidR="00746BB3" w:rsidRPr="00746BB3" w14:paraId="3E9AD712" w14:textId="77777777" w:rsidTr="00746BB3">
        <w:trPr>
          <w:trHeight w:val="20"/>
        </w:trPr>
        <w:tc>
          <w:tcPr>
            <w:tcW w:w="329" w:type="pct"/>
            <w:shd w:val="clear" w:color="auto" w:fill="auto"/>
            <w:vAlign w:val="center"/>
          </w:tcPr>
          <w:p w14:paraId="59067D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2469" w:type="pct"/>
            <w:shd w:val="clear" w:color="auto" w:fill="auto"/>
            <w:vAlign w:val="center"/>
          </w:tcPr>
          <w:p w14:paraId="690524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НАСЕЛЕНИЕ</w:t>
            </w:r>
          </w:p>
        </w:tc>
        <w:tc>
          <w:tcPr>
            <w:tcW w:w="882" w:type="pct"/>
            <w:shd w:val="clear" w:color="auto" w:fill="auto"/>
            <w:vAlign w:val="center"/>
          </w:tcPr>
          <w:p w14:paraId="0552F4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A7939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7A637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F796B19" w14:textId="77777777" w:rsidTr="00746BB3">
        <w:trPr>
          <w:trHeight w:val="20"/>
        </w:trPr>
        <w:tc>
          <w:tcPr>
            <w:tcW w:w="329" w:type="pct"/>
            <w:shd w:val="clear" w:color="auto" w:fill="auto"/>
            <w:vAlign w:val="center"/>
          </w:tcPr>
          <w:p w14:paraId="5539B6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w:t>
            </w:r>
          </w:p>
        </w:tc>
        <w:tc>
          <w:tcPr>
            <w:tcW w:w="2469" w:type="pct"/>
            <w:shd w:val="clear" w:color="auto" w:fill="auto"/>
            <w:vAlign w:val="center"/>
          </w:tcPr>
          <w:p w14:paraId="2215EC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Общая численность постоянного населения</w:t>
            </w:r>
          </w:p>
        </w:tc>
        <w:tc>
          <w:tcPr>
            <w:tcW w:w="882" w:type="pct"/>
            <w:shd w:val="clear" w:color="auto" w:fill="auto"/>
            <w:vAlign w:val="center"/>
          </w:tcPr>
          <w:p w14:paraId="3E0D4F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чел.</w:t>
            </w:r>
          </w:p>
        </w:tc>
        <w:tc>
          <w:tcPr>
            <w:tcW w:w="716" w:type="pct"/>
            <w:shd w:val="clear" w:color="auto" w:fill="auto"/>
            <w:vAlign w:val="center"/>
          </w:tcPr>
          <w:p w14:paraId="1FA2F1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11835</w:t>
            </w:r>
          </w:p>
        </w:tc>
        <w:tc>
          <w:tcPr>
            <w:tcW w:w="604" w:type="pct"/>
            <w:shd w:val="clear" w:color="auto" w:fill="auto"/>
            <w:vAlign w:val="center"/>
          </w:tcPr>
          <w:p w14:paraId="49063D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13400</w:t>
            </w:r>
          </w:p>
        </w:tc>
      </w:tr>
      <w:tr w:rsidR="00746BB3" w:rsidRPr="00746BB3" w14:paraId="145CD74A" w14:textId="77777777" w:rsidTr="00746BB3">
        <w:trPr>
          <w:trHeight w:val="20"/>
        </w:trPr>
        <w:tc>
          <w:tcPr>
            <w:tcW w:w="329" w:type="pct"/>
            <w:shd w:val="clear" w:color="auto" w:fill="auto"/>
            <w:vAlign w:val="center"/>
          </w:tcPr>
          <w:p w14:paraId="400E4F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w:t>
            </w:r>
          </w:p>
        </w:tc>
        <w:tc>
          <w:tcPr>
            <w:tcW w:w="2469" w:type="pct"/>
            <w:shd w:val="clear" w:color="auto" w:fill="auto"/>
            <w:vAlign w:val="center"/>
          </w:tcPr>
          <w:p w14:paraId="0010EFF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Плотность населения на территории жилой застройки постоянного проживания</w:t>
            </w:r>
          </w:p>
        </w:tc>
        <w:tc>
          <w:tcPr>
            <w:tcW w:w="882" w:type="pct"/>
            <w:shd w:val="clear" w:color="auto" w:fill="auto"/>
            <w:vAlign w:val="center"/>
          </w:tcPr>
          <w:p w14:paraId="24D367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чел./га</w:t>
            </w:r>
          </w:p>
        </w:tc>
        <w:tc>
          <w:tcPr>
            <w:tcW w:w="716" w:type="pct"/>
            <w:shd w:val="clear" w:color="auto" w:fill="auto"/>
            <w:vAlign w:val="center"/>
          </w:tcPr>
          <w:p w14:paraId="5D4966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214</w:t>
            </w:r>
          </w:p>
        </w:tc>
        <w:tc>
          <w:tcPr>
            <w:tcW w:w="604" w:type="pct"/>
            <w:shd w:val="clear" w:color="auto" w:fill="auto"/>
            <w:vAlign w:val="center"/>
          </w:tcPr>
          <w:p w14:paraId="63DF9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w:t>
            </w:r>
          </w:p>
        </w:tc>
      </w:tr>
      <w:tr w:rsidR="00746BB3" w:rsidRPr="00746BB3" w14:paraId="78D9E1A9" w14:textId="77777777" w:rsidTr="00746BB3">
        <w:trPr>
          <w:trHeight w:val="20"/>
        </w:trPr>
        <w:tc>
          <w:tcPr>
            <w:tcW w:w="329" w:type="pct"/>
            <w:shd w:val="clear" w:color="auto" w:fill="auto"/>
            <w:vAlign w:val="center"/>
          </w:tcPr>
          <w:p w14:paraId="48BBF34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469" w:type="pct"/>
            <w:shd w:val="clear" w:color="auto" w:fill="auto"/>
            <w:vAlign w:val="center"/>
          </w:tcPr>
          <w:p w14:paraId="6D7174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ЖИЛИЩНЫЙ ФОНД</w:t>
            </w:r>
          </w:p>
        </w:tc>
        <w:tc>
          <w:tcPr>
            <w:tcW w:w="882" w:type="pct"/>
            <w:shd w:val="clear" w:color="auto" w:fill="auto"/>
            <w:vAlign w:val="center"/>
          </w:tcPr>
          <w:p w14:paraId="347D7D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D4EDC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6561ED4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9A38875" w14:textId="77777777" w:rsidTr="00746BB3">
        <w:trPr>
          <w:trHeight w:val="20"/>
        </w:trPr>
        <w:tc>
          <w:tcPr>
            <w:tcW w:w="329" w:type="pct"/>
            <w:shd w:val="clear" w:color="auto" w:fill="auto"/>
            <w:vAlign w:val="center"/>
          </w:tcPr>
          <w:p w14:paraId="59B31B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w:t>
            </w:r>
          </w:p>
        </w:tc>
        <w:tc>
          <w:tcPr>
            <w:tcW w:w="2469" w:type="pct"/>
            <w:shd w:val="clear" w:color="auto" w:fill="auto"/>
            <w:vAlign w:val="center"/>
          </w:tcPr>
          <w:p w14:paraId="4725DD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Средняя обеспеченность населения общей площадью жилищного фонда</w:t>
            </w:r>
          </w:p>
        </w:tc>
        <w:tc>
          <w:tcPr>
            <w:tcW w:w="882" w:type="pct"/>
            <w:shd w:val="clear" w:color="auto" w:fill="auto"/>
            <w:vAlign w:val="center"/>
          </w:tcPr>
          <w:p w14:paraId="129CDC9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 м на человека</w:t>
            </w:r>
          </w:p>
        </w:tc>
        <w:tc>
          <w:tcPr>
            <w:tcW w:w="716" w:type="pct"/>
            <w:shd w:val="clear" w:color="auto" w:fill="auto"/>
            <w:vAlign w:val="center"/>
          </w:tcPr>
          <w:p w14:paraId="26C7432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23,1</w:t>
            </w:r>
          </w:p>
        </w:tc>
        <w:tc>
          <w:tcPr>
            <w:tcW w:w="604" w:type="pct"/>
            <w:shd w:val="clear" w:color="auto" w:fill="auto"/>
            <w:vAlign w:val="center"/>
          </w:tcPr>
          <w:p w14:paraId="456909A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30</w:t>
            </w:r>
          </w:p>
        </w:tc>
      </w:tr>
      <w:tr w:rsidR="00746BB3" w:rsidRPr="00746BB3" w14:paraId="35F90E33" w14:textId="77777777" w:rsidTr="00746BB3">
        <w:trPr>
          <w:trHeight w:val="20"/>
        </w:trPr>
        <w:tc>
          <w:tcPr>
            <w:tcW w:w="329" w:type="pct"/>
            <w:shd w:val="clear" w:color="auto" w:fill="auto"/>
            <w:vAlign w:val="center"/>
          </w:tcPr>
          <w:p w14:paraId="41B6CC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w:t>
            </w:r>
          </w:p>
        </w:tc>
        <w:tc>
          <w:tcPr>
            <w:tcW w:w="2469" w:type="pct"/>
            <w:shd w:val="clear" w:color="auto" w:fill="auto"/>
            <w:vAlign w:val="center"/>
          </w:tcPr>
          <w:p w14:paraId="1CE1FF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Общий объем жилищного фонда</w:t>
            </w:r>
          </w:p>
        </w:tc>
        <w:tc>
          <w:tcPr>
            <w:tcW w:w="882" w:type="pct"/>
            <w:shd w:val="clear" w:color="auto" w:fill="auto"/>
            <w:vAlign w:val="center"/>
          </w:tcPr>
          <w:p w14:paraId="2504DE2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тыс. кв. м</w:t>
            </w:r>
          </w:p>
        </w:tc>
        <w:tc>
          <w:tcPr>
            <w:tcW w:w="716" w:type="pct"/>
            <w:shd w:val="clear" w:color="auto" w:fill="auto"/>
            <w:vAlign w:val="center"/>
          </w:tcPr>
          <w:p w14:paraId="46CAE66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273,4</w:t>
            </w:r>
          </w:p>
        </w:tc>
        <w:tc>
          <w:tcPr>
            <w:tcW w:w="604" w:type="pct"/>
            <w:shd w:val="clear" w:color="auto" w:fill="auto"/>
            <w:vAlign w:val="center"/>
          </w:tcPr>
          <w:p w14:paraId="70F65A7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402,1</w:t>
            </w:r>
          </w:p>
        </w:tc>
      </w:tr>
      <w:tr w:rsidR="00746BB3" w:rsidRPr="00746BB3" w14:paraId="5F263B14" w14:textId="77777777" w:rsidTr="00746BB3">
        <w:trPr>
          <w:trHeight w:val="20"/>
        </w:trPr>
        <w:tc>
          <w:tcPr>
            <w:tcW w:w="329" w:type="pct"/>
            <w:shd w:val="clear" w:color="auto" w:fill="auto"/>
            <w:vAlign w:val="center"/>
          </w:tcPr>
          <w:p w14:paraId="2EA290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w:t>
            </w:r>
          </w:p>
        </w:tc>
        <w:tc>
          <w:tcPr>
            <w:tcW w:w="2469" w:type="pct"/>
            <w:shd w:val="clear" w:color="auto" w:fill="auto"/>
            <w:vAlign w:val="center"/>
          </w:tcPr>
          <w:p w14:paraId="2D8772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Общий объем убыли жилищного фонда</w:t>
            </w:r>
          </w:p>
        </w:tc>
        <w:tc>
          <w:tcPr>
            <w:tcW w:w="882" w:type="pct"/>
            <w:shd w:val="clear" w:color="auto" w:fill="auto"/>
            <w:vAlign w:val="center"/>
          </w:tcPr>
          <w:p w14:paraId="404C1A9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тыс. кв.м</w:t>
            </w:r>
          </w:p>
        </w:tc>
        <w:tc>
          <w:tcPr>
            <w:tcW w:w="716" w:type="pct"/>
            <w:shd w:val="clear" w:color="auto" w:fill="auto"/>
            <w:vAlign w:val="center"/>
          </w:tcPr>
          <w:p w14:paraId="42A4A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193D38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w:t>
            </w:r>
          </w:p>
        </w:tc>
      </w:tr>
      <w:tr w:rsidR="00746BB3" w:rsidRPr="00746BB3" w14:paraId="2B56B7E1" w14:textId="77777777" w:rsidTr="00746BB3">
        <w:trPr>
          <w:trHeight w:val="20"/>
        </w:trPr>
        <w:tc>
          <w:tcPr>
            <w:tcW w:w="329" w:type="pct"/>
            <w:shd w:val="clear" w:color="auto" w:fill="auto"/>
            <w:vAlign w:val="center"/>
          </w:tcPr>
          <w:p w14:paraId="58B55D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3.4</w:t>
            </w:r>
          </w:p>
        </w:tc>
        <w:tc>
          <w:tcPr>
            <w:tcW w:w="2469" w:type="pct"/>
            <w:shd w:val="clear" w:color="auto" w:fill="auto"/>
            <w:vAlign w:val="center"/>
          </w:tcPr>
          <w:p w14:paraId="40C0E1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Общий объём нового жилищного строительства</w:t>
            </w:r>
          </w:p>
        </w:tc>
        <w:tc>
          <w:tcPr>
            <w:tcW w:w="882" w:type="pct"/>
            <w:shd w:val="clear" w:color="auto" w:fill="auto"/>
            <w:vAlign w:val="center"/>
          </w:tcPr>
          <w:p w14:paraId="428EEA7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тыс. кв. м</w:t>
            </w:r>
          </w:p>
        </w:tc>
        <w:tc>
          <w:tcPr>
            <w:tcW w:w="716" w:type="pct"/>
            <w:shd w:val="clear" w:color="auto" w:fill="auto"/>
            <w:vAlign w:val="center"/>
          </w:tcPr>
          <w:p w14:paraId="7FC574E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52299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134,1</w:t>
            </w:r>
          </w:p>
        </w:tc>
      </w:tr>
      <w:tr w:rsidR="00746BB3" w:rsidRPr="00746BB3" w14:paraId="63B8413E" w14:textId="77777777" w:rsidTr="00746BB3">
        <w:trPr>
          <w:trHeight w:val="20"/>
        </w:trPr>
        <w:tc>
          <w:tcPr>
            <w:tcW w:w="329" w:type="pct"/>
            <w:shd w:val="clear" w:color="auto" w:fill="auto"/>
            <w:vAlign w:val="center"/>
          </w:tcPr>
          <w:p w14:paraId="38D90E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469" w:type="pct"/>
            <w:shd w:val="clear" w:color="auto" w:fill="auto"/>
            <w:vAlign w:val="center"/>
          </w:tcPr>
          <w:p w14:paraId="79FAF8F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СОЦИАЛЬНОГО И КУЛЬТУРНО-БЫТОВОГО ОБСЛУЖИВАНИЯ НАСЕЛЕНИЯ</w:t>
            </w:r>
          </w:p>
        </w:tc>
        <w:tc>
          <w:tcPr>
            <w:tcW w:w="882" w:type="pct"/>
            <w:shd w:val="clear" w:color="auto" w:fill="auto"/>
            <w:vAlign w:val="center"/>
          </w:tcPr>
          <w:p w14:paraId="2C2E8D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0E40E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8071B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D5C09A3" w14:textId="77777777" w:rsidTr="00746BB3">
        <w:trPr>
          <w:trHeight w:val="20"/>
        </w:trPr>
        <w:tc>
          <w:tcPr>
            <w:tcW w:w="329" w:type="pct"/>
            <w:shd w:val="clear" w:color="auto" w:fill="auto"/>
            <w:vAlign w:val="center"/>
          </w:tcPr>
          <w:p w14:paraId="2EABC5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w:t>
            </w:r>
          </w:p>
        </w:tc>
        <w:tc>
          <w:tcPr>
            <w:tcW w:w="2469" w:type="pct"/>
            <w:shd w:val="clear" w:color="auto" w:fill="auto"/>
            <w:vAlign w:val="center"/>
          </w:tcPr>
          <w:p w14:paraId="0EC9B7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Дошкольные образовательные организации</w:t>
            </w:r>
          </w:p>
        </w:tc>
        <w:tc>
          <w:tcPr>
            <w:tcW w:w="882" w:type="pct"/>
            <w:shd w:val="clear" w:color="auto" w:fill="auto"/>
            <w:vAlign w:val="center"/>
          </w:tcPr>
          <w:p w14:paraId="6B819B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место</w:t>
            </w:r>
          </w:p>
        </w:tc>
        <w:tc>
          <w:tcPr>
            <w:tcW w:w="716" w:type="pct"/>
            <w:shd w:val="clear" w:color="auto" w:fill="auto"/>
            <w:vAlign w:val="center"/>
          </w:tcPr>
          <w:p w14:paraId="663D85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720</w:t>
            </w:r>
          </w:p>
        </w:tc>
        <w:tc>
          <w:tcPr>
            <w:tcW w:w="604" w:type="pct"/>
            <w:shd w:val="clear" w:color="auto" w:fill="auto"/>
            <w:vAlign w:val="center"/>
          </w:tcPr>
          <w:p w14:paraId="61498A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970</w:t>
            </w:r>
          </w:p>
        </w:tc>
      </w:tr>
      <w:tr w:rsidR="00746BB3" w:rsidRPr="00746BB3" w14:paraId="28E74EB1" w14:textId="77777777" w:rsidTr="00746BB3">
        <w:trPr>
          <w:trHeight w:val="20"/>
        </w:trPr>
        <w:tc>
          <w:tcPr>
            <w:tcW w:w="329" w:type="pct"/>
            <w:shd w:val="clear" w:color="auto" w:fill="auto"/>
            <w:vAlign w:val="center"/>
          </w:tcPr>
          <w:p w14:paraId="2EEAAD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4.2</w:t>
            </w:r>
          </w:p>
        </w:tc>
        <w:tc>
          <w:tcPr>
            <w:tcW w:w="2469" w:type="pct"/>
            <w:shd w:val="clear" w:color="auto" w:fill="auto"/>
            <w:vAlign w:val="center"/>
          </w:tcPr>
          <w:p w14:paraId="7BFC8D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Общеобразовательные организации</w:t>
            </w:r>
          </w:p>
        </w:tc>
        <w:tc>
          <w:tcPr>
            <w:tcW w:w="882" w:type="pct"/>
            <w:shd w:val="clear" w:color="auto" w:fill="auto"/>
            <w:vAlign w:val="center"/>
          </w:tcPr>
          <w:p w14:paraId="22DAD9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учащийся</w:t>
            </w:r>
          </w:p>
        </w:tc>
        <w:tc>
          <w:tcPr>
            <w:tcW w:w="716" w:type="pct"/>
            <w:shd w:val="clear" w:color="auto" w:fill="auto"/>
            <w:vAlign w:val="center"/>
          </w:tcPr>
          <w:p w14:paraId="40E0C1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1534</w:t>
            </w:r>
          </w:p>
        </w:tc>
        <w:tc>
          <w:tcPr>
            <w:tcW w:w="604" w:type="pct"/>
            <w:shd w:val="clear" w:color="auto" w:fill="auto"/>
            <w:vAlign w:val="center"/>
          </w:tcPr>
          <w:p w14:paraId="095F52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1864</w:t>
            </w:r>
          </w:p>
        </w:tc>
      </w:tr>
      <w:tr w:rsidR="00746BB3" w:rsidRPr="00746BB3" w14:paraId="31EFE4C5" w14:textId="77777777" w:rsidTr="00746BB3">
        <w:trPr>
          <w:trHeight w:val="20"/>
        </w:trPr>
        <w:tc>
          <w:tcPr>
            <w:tcW w:w="329" w:type="pct"/>
            <w:shd w:val="clear" w:color="auto" w:fill="auto"/>
            <w:vAlign w:val="center"/>
          </w:tcPr>
          <w:p w14:paraId="4CC2A9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w:t>
            </w:r>
          </w:p>
        </w:tc>
        <w:tc>
          <w:tcPr>
            <w:tcW w:w="2469" w:type="pct"/>
            <w:shd w:val="clear" w:color="auto" w:fill="auto"/>
            <w:vAlign w:val="center"/>
          </w:tcPr>
          <w:p w14:paraId="62F80A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Организации дополнительного образования</w:t>
            </w:r>
          </w:p>
        </w:tc>
        <w:tc>
          <w:tcPr>
            <w:tcW w:w="882" w:type="pct"/>
            <w:shd w:val="clear" w:color="auto" w:fill="auto"/>
            <w:vAlign w:val="center"/>
          </w:tcPr>
          <w:p w14:paraId="60A7E3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место</w:t>
            </w:r>
          </w:p>
        </w:tc>
        <w:tc>
          <w:tcPr>
            <w:tcW w:w="716" w:type="pct"/>
            <w:shd w:val="clear" w:color="auto" w:fill="auto"/>
            <w:vAlign w:val="center"/>
          </w:tcPr>
          <w:p w14:paraId="23C338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1746</w:t>
            </w:r>
          </w:p>
        </w:tc>
        <w:tc>
          <w:tcPr>
            <w:tcW w:w="604" w:type="pct"/>
            <w:shd w:val="clear" w:color="auto" w:fill="auto"/>
            <w:vAlign w:val="center"/>
          </w:tcPr>
          <w:p w14:paraId="1368AE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1746</w:t>
            </w:r>
          </w:p>
        </w:tc>
      </w:tr>
      <w:tr w:rsidR="00746BB3" w:rsidRPr="00746BB3" w14:paraId="01FDC914" w14:textId="77777777" w:rsidTr="00746BB3">
        <w:trPr>
          <w:trHeight w:val="20"/>
        </w:trPr>
        <w:tc>
          <w:tcPr>
            <w:tcW w:w="329" w:type="pct"/>
            <w:shd w:val="clear" w:color="auto" w:fill="auto"/>
            <w:vAlign w:val="center"/>
          </w:tcPr>
          <w:p w14:paraId="5B2838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w:t>
            </w:r>
          </w:p>
        </w:tc>
        <w:tc>
          <w:tcPr>
            <w:tcW w:w="2469" w:type="pct"/>
            <w:shd w:val="clear" w:color="auto" w:fill="auto"/>
            <w:vAlign w:val="center"/>
          </w:tcPr>
          <w:p w14:paraId="3103C6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Учреждения культуры клубного типа</w:t>
            </w:r>
          </w:p>
        </w:tc>
        <w:tc>
          <w:tcPr>
            <w:tcW w:w="882" w:type="pct"/>
            <w:shd w:val="clear" w:color="auto" w:fill="auto"/>
            <w:vAlign w:val="center"/>
          </w:tcPr>
          <w:p w14:paraId="78D194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1B37D9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48ABCD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08EB31DC" w14:textId="77777777" w:rsidTr="00746BB3">
        <w:trPr>
          <w:trHeight w:val="20"/>
        </w:trPr>
        <w:tc>
          <w:tcPr>
            <w:tcW w:w="329" w:type="pct"/>
            <w:shd w:val="clear" w:color="auto" w:fill="auto"/>
            <w:vAlign w:val="center"/>
          </w:tcPr>
          <w:p w14:paraId="0017C1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w:t>
            </w:r>
          </w:p>
        </w:tc>
        <w:tc>
          <w:tcPr>
            <w:tcW w:w="2469" w:type="pct"/>
            <w:shd w:val="clear" w:color="auto" w:fill="auto"/>
            <w:vAlign w:val="center"/>
          </w:tcPr>
          <w:p w14:paraId="2A60B5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Музеи</w:t>
            </w:r>
          </w:p>
        </w:tc>
        <w:tc>
          <w:tcPr>
            <w:tcW w:w="882" w:type="pct"/>
            <w:shd w:val="clear" w:color="auto" w:fill="auto"/>
            <w:vAlign w:val="center"/>
          </w:tcPr>
          <w:p w14:paraId="5B1220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61649D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6BF09E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03C213F0" w14:textId="77777777" w:rsidTr="00746BB3">
        <w:trPr>
          <w:trHeight w:val="20"/>
        </w:trPr>
        <w:tc>
          <w:tcPr>
            <w:tcW w:w="329" w:type="pct"/>
            <w:shd w:val="clear" w:color="auto" w:fill="auto"/>
            <w:vAlign w:val="center"/>
          </w:tcPr>
          <w:p w14:paraId="41E48B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w:t>
            </w:r>
          </w:p>
        </w:tc>
        <w:tc>
          <w:tcPr>
            <w:tcW w:w="2469" w:type="pct"/>
            <w:shd w:val="clear" w:color="auto" w:fill="auto"/>
            <w:vAlign w:val="center"/>
          </w:tcPr>
          <w:p w14:paraId="77BA52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Библиотеки</w:t>
            </w:r>
          </w:p>
        </w:tc>
        <w:tc>
          <w:tcPr>
            <w:tcW w:w="882" w:type="pct"/>
            <w:shd w:val="clear" w:color="auto" w:fill="auto"/>
            <w:vAlign w:val="center"/>
          </w:tcPr>
          <w:p w14:paraId="41F7CB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5A4B98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2120D6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56951B14" w14:textId="77777777" w:rsidTr="00746BB3">
        <w:trPr>
          <w:trHeight w:val="20"/>
        </w:trPr>
        <w:tc>
          <w:tcPr>
            <w:tcW w:w="329" w:type="pct"/>
            <w:shd w:val="clear" w:color="auto" w:fill="auto"/>
            <w:vAlign w:val="center"/>
          </w:tcPr>
          <w:p w14:paraId="4783A1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4.7</w:t>
            </w:r>
          </w:p>
        </w:tc>
        <w:tc>
          <w:tcPr>
            <w:tcW w:w="2469" w:type="pct"/>
            <w:shd w:val="clear" w:color="auto" w:fill="auto"/>
            <w:vAlign w:val="center"/>
          </w:tcPr>
          <w:p w14:paraId="1FC53D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Библиотеки детские</w:t>
            </w:r>
          </w:p>
        </w:tc>
        <w:tc>
          <w:tcPr>
            <w:tcW w:w="882" w:type="pct"/>
            <w:shd w:val="clear" w:color="auto" w:fill="auto"/>
            <w:vAlign w:val="center"/>
          </w:tcPr>
          <w:p w14:paraId="6CE538E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30C61D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3B6617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7B2B53C6" w14:textId="77777777" w:rsidTr="00746BB3">
        <w:trPr>
          <w:trHeight w:val="20"/>
        </w:trPr>
        <w:tc>
          <w:tcPr>
            <w:tcW w:w="329" w:type="pct"/>
            <w:shd w:val="clear" w:color="auto" w:fill="auto"/>
            <w:vAlign w:val="center"/>
          </w:tcPr>
          <w:p w14:paraId="313CAB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4.8</w:t>
            </w:r>
          </w:p>
        </w:tc>
        <w:tc>
          <w:tcPr>
            <w:tcW w:w="2469" w:type="pct"/>
            <w:shd w:val="clear" w:color="auto" w:fill="auto"/>
            <w:vAlign w:val="center"/>
          </w:tcPr>
          <w:p w14:paraId="7F885F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Спортивные залы</w:t>
            </w:r>
          </w:p>
        </w:tc>
        <w:tc>
          <w:tcPr>
            <w:tcW w:w="882" w:type="pct"/>
            <w:shd w:val="clear" w:color="auto" w:fill="auto"/>
            <w:vAlign w:val="center"/>
          </w:tcPr>
          <w:p w14:paraId="2DCFAC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 м площади пола</w:t>
            </w:r>
          </w:p>
        </w:tc>
        <w:tc>
          <w:tcPr>
            <w:tcW w:w="716" w:type="pct"/>
            <w:shd w:val="clear" w:color="auto" w:fill="auto"/>
            <w:vAlign w:val="center"/>
          </w:tcPr>
          <w:p w14:paraId="131065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4000</w:t>
            </w:r>
          </w:p>
        </w:tc>
        <w:tc>
          <w:tcPr>
            <w:tcW w:w="604" w:type="pct"/>
            <w:shd w:val="clear" w:color="auto" w:fill="auto"/>
            <w:vAlign w:val="center"/>
          </w:tcPr>
          <w:p w14:paraId="77044DD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4000</w:t>
            </w:r>
          </w:p>
        </w:tc>
      </w:tr>
      <w:tr w:rsidR="00746BB3" w:rsidRPr="00746BB3" w14:paraId="55766A49" w14:textId="77777777" w:rsidTr="00746BB3">
        <w:trPr>
          <w:trHeight w:val="20"/>
        </w:trPr>
        <w:tc>
          <w:tcPr>
            <w:tcW w:w="329" w:type="pct"/>
            <w:shd w:val="clear" w:color="auto" w:fill="auto"/>
            <w:vAlign w:val="center"/>
          </w:tcPr>
          <w:p w14:paraId="4839B9F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4.9</w:t>
            </w:r>
          </w:p>
        </w:tc>
        <w:tc>
          <w:tcPr>
            <w:tcW w:w="2469" w:type="pct"/>
            <w:shd w:val="clear" w:color="auto" w:fill="auto"/>
            <w:vAlign w:val="center"/>
          </w:tcPr>
          <w:p w14:paraId="699FBC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Плавательные бассейны</w:t>
            </w:r>
          </w:p>
        </w:tc>
        <w:tc>
          <w:tcPr>
            <w:tcW w:w="882" w:type="pct"/>
            <w:shd w:val="clear" w:color="auto" w:fill="auto"/>
            <w:vAlign w:val="center"/>
          </w:tcPr>
          <w:p w14:paraId="301151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кв.м. зеркала воды</w:t>
            </w:r>
          </w:p>
        </w:tc>
        <w:tc>
          <w:tcPr>
            <w:tcW w:w="716" w:type="pct"/>
            <w:shd w:val="clear" w:color="auto" w:fill="auto"/>
            <w:vAlign w:val="center"/>
          </w:tcPr>
          <w:p w14:paraId="236411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555</w:t>
            </w:r>
          </w:p>
        </w:tc>
        <w:tc>
          <w:tcPr>
            <w:tcW w:w="604" w:type="pct"/>
            <w:shd w:val="clear" w:color="auto" w:fill="auto"/>
            <w:vAlign w:val="center"/>
          </w:tcPr>
          <w:p w14:paraId="50EDFF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555</w:t>
            </w:r>
          </w:p>
        </w:tc>
      </w:tr>
      <w:tr w:rsidR="00746BB3" w:rsidRPr="00746BB3" w14:paraId="3B5B3B8A" w14:textId="77777777" w:rsidTr="00746BB3">
        <w:trPr>
          <w:trHeight w:val="20"/>
        </w:trPr>
        <w:tc>
          <w:tcPr>
            <w:tcW w:w="329" w:type="pct"/>
            <w:shd w:val="clear" w:color="auto" w:fill="auto"/>
            <w:vAlign w:val="center"/>
          </w:tcPr>
          <w:p w14:paraId="3AD855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4.10</w:t>
            </w:r>
          </w:p>
        </w:tc>
        <w:tc>
          <w:tcPr>
            <w:tcW w:w="2469" w:type="pct"/>
            <w:shd w:val="clear" w:color="auto" w:fill="auto"/>
            <w:vAlign w:val="center"/>
          </w:tcPr>
          <w:p w14:paraId="1857C7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Плоскостные сооружения</w:t>
            </w:r>
          </w:p>
        </w:tc>
        <w:tc>
          <w:tcPr>
            <w:tcW w:w="882" w:type="pct"/>
            <w:shd w:val="clear" w:color="auto" w:fill="auto"/>
            <w:vAlign w:val="center"/>
          </w:tcPr>
          <w:p w14:paraId="7A814DA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кв.м общей площади</w:t>
            </w:r>
          </w:p>
        </w:tc>
        <w:tc>
          <w:tcPr>
            <w:tcW w:w="716" w:type="pct"/>
            <w:shd w:val="clear" w:color="auto" w:fill="auto"/>
            <w:vAlign w:val="center"/>
          </w:tcPr>
          <w:p w14:paraId="4D8D22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20 000</w:t>
            </w:r>
          </w:p>
        </w:tc>
        <w:tc>
          <w:tcPr>
            <w:tcW w:w="604" w:type="pct"/>
            <w:shd w:val="clear" w:color="auto" w:fill="auto"/>
            <w:vAlign w:val="center"/>
          </w:tcPr>
          <w:p w14:paraId="3A6B24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21 500</w:t>
            </w:r>
          </w:p>
        </w:tc>
      </w:tr>
      <w:tr w:rsidR="00746BB3" w:rsidRPr="00746BB3" w14:paraId="2165D97D" w14:textId="77777777" w:rsidTr="00746BB3">
        <w:trPr>
          <w:trHeight w:val="20"/>
        </w:trPr>
        <w:tc>
          <w:tcPr>
            <w:tcW w:w="329" w:type="pct"/>
            <w:shd w:val="clear" w:color="auto" w:fill="auto"/>
            <w:vAlign w:val="center"/>
          </w:tcPr>
          <w:p w14:paraId="3607FA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4.11</w:t>
            </w:r>
          </w:p>
        </w:tc>
        <w:tc>
          <w:tcPr>
            <w:tcW w:w="2469" w:type="pct"/>
            <w:shd w:val="clear" w:color="auto" w:fill="auto"/>
            <w:vAlign w:val="center"/>
          </w:tcPr>
          <w:p w14:paraId="6B133A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Предприятия торговли</w:t>
            </w:r>
          </w:p>
        </w:tc>
        <w:tc>
          <w:tcPr>
            <w:tcW w:w="882" w:type="pct"/>
            <w:shd w:val="clear" w:color="auto" w:fill="auto"/>
            <w:vAlign w:val="center"/>
          </w:tcPr>
          <w:p w14:paraId="5BBFA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кв.м торговой площади</w:t>
            </w:r>
          </w:p>
        </w:tc>
        <w:tc>
          <w:tcPr>
            <w:tcW w:w="716" w:type="pct"/>
            <w:shd w:val="clear" w:color="auto" w:fill="auto"/>
            <w:vAlign w:val="center"/>
          </w:tcPr>
          <w:p w14:paraId="6307BF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6611</w:t>
            </w:r>
          </w:p>
        </w:tc>
        <w:tc>
          <w:tcPr>
            <w:tcW w:w="604" w:type="pct"/>
            <w:shd w:val="clear" w:color="auto" w:fill="auto"/>
            <w:vAlign w:val="center"/>
          </w:tcPr>
          <w:p w14:paraId="3B3954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8061</w:t>
            </w:r>
          </w:p>
        </w:tc>
      </w:tr>
      <w:tr w:rsidR="00746BB3" w:rsidRPr="00746BB3" w14:paraId="06EEE131" w14:textId="77777777" w:rsidTr="00746BB3">
        <w:trPr>
          <w:trHeight w:val="20"/>
        </w:trPr>
        <w:tc>
          <w:tcPr>
            <w:tcW w:w="329" w:type="pct"/>
            <w:shd w:val="clear" w:color="auto" w:fill="auto"/>
            <w:vAlign w:val="center"/>
          </w:tcPr>
          <w:p w14:paraId="5B554D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4.12</w:t>
            </w:r>
          </w:p>
        </w:tc>
        <w:tc>
          <w:tcPr>
            <w:tcW w:w="2469" w:type="pct"/>
            <w:shd w:val="clear" w:color="auto" w:fill="auto"/>
            <w:vAlign w:val="center"/>
          </w:tcPr>
          <w:p w14:paraId="72817C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Предприятия общественного питания</w:t>
            </w:r>
          </w:p>
        </w:tc>
        <w:tc>
          <w:tcPr>
            <w:tcW w:w="882" w:type="pct"/>
            <w:shd w:val="clear" w:color="auto" w:fill="auto"/>
            <w:vAlign w:val="center"/>
          </w:tcPr>
          <w:p w14:paraId="6CA425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место</w:t>
            </w:r>
          </w:p>
        </w:tc>
        <w:tc>
          <w:tcPr>
            <w:tcW w:w="716" w:type="pct"/>
            <w:shd w:val="clear" w:color="auto" w:fill="auto"/>
            <w:vAlign w:val="center"/>
          </w:tcPr>
          <w:p w14:paraId="703D10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659</w:t>
            </w:r>
          </w:p>
        </w:tc>
        <w:tc>
          <w:tcPr>
            <w:tcW w:w="604" w:type="pct"/>
            <w:shd w:val="clear" w:color="auto" w:fill="auto"/>
            <w:vAlign w:val="center"/>
          </w:tcPr>
          <w:p w14:paraId="71AFF8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659</w:t>
            </w:r>
          </w:p>
        </w:tc>
      </w:tr>
      <w:tr w:rsidR="00746BB3" w:rsidRPr="00746BB3" w14:paraId="6FE3BC65" w14:textId="77777777" w:rsidTr="00746BB3">
        <w:trPr>
          <w:trHeight w:val="20"/>
        </w:trPr>
        <w:tc>
          <w:tcPr>
            <w:tcW w:w="329" w:type="pct"/>
            <w:shd w:val="clear" w:color="auto" w:fill="auto"/>
            <w:vAlign w:val="center"/>
          </w:tcPr>
          <w:p w14:paraId="1541D6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4.13</w:t>
            </w:r>
          </w:p>
        </w:tc>
        <w:tc>
          <w:tcPr>
            <w:tcW w:w="2469" w:type="pct"/>
            <w:shd w:val="clear" w:color="auto" w:fill="auto"/>
            <w:vAlign w:val="center"/>
          </w:tcPr>
          <w:p w14:paraId="19E084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бытового обслуживания</w:t>
            </w:r>
          </w:p>
        </w:tc>
        <w:tc>
          <w:tcPr>
            <w:tcW w:w="882" w:type="pct"/>
            <w:shd w:val="clear" w:color="auto" w:fill="auto"/>
            <w:vAlign w:val="center"/>
          </w:tcPr>
          <w:p w14:paraId="55394A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рабочее место</w:t>
            </w:r>
          </w:p>
        </w:tc>
        <w:tc>
          <w:tcPr>
            <w:tcW w:w="716" w:type="pct"/>
            <w:shd w:val="clear" w:color="auto" w:fill="auto"/>
            <w:vAlign w:val="center"/>
          </w:tcPr>
          <w:p w14:paraId="11E004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w:t>
            </w:r>
          </w:p>
        </w:tc>
        <w:tc>
          <w:tcPr>
            <w:tcW w:w="604" w:type="pct"/>
            <w:shd w:val="clear" w:color="auto" w:fill="auto"/>
            <w:vAlign w:val="center"/>
          </w:tcPr>
          <w:p w14:paraId="5A2245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w:t>
            </w:r>
          </w:p>
        </w:tc>
      </w:tr>
      <w:tr w:rsidR="00746BB3" w:rsidRPr="00746BB3" w14:paraId="02F7B42C" w14:textId="77777777" w:rsidTr="00746BB3">
        <w:trPr>
          <w:trHeight w:val="20"/>
        </w:trPr>
        <w:tc>
          <w:tcPr>
            <w:tcW w:w="329" w:type="pct"/>
            <w:shd w:val="clear" w:color="auto" w:fill="auto"/>
            <w:vAlign w:val="center"/>
          </w:tcPr>
          <w:p w14:paraId="0EBF65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4.14</w:t>
            </w:r>
          </w:p>
        </w:tc>
        <w:tc>
          <w:tcPr>
            <w:tcW w:w="2469" w:type="pct"/>
            <w:shd w:val="clear" w:color="auto" w:fill="auto"/>
            <w:vAlign w:val="center"/>
          </w:tcPr>
          <w:p w14:paraId="5FA3E9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Гостиницы</w:t>
            </w:r>
          </w:p>
        </w:tc>
        <w:tc>
          <w:tcPr>
            <w:tcW w:w="882" w:type="pct"/>
            <w:shd w:val="clear" w:color="auto" w:fill="auto"/>
            <w:vAlign w:val="center"/>
          </w:tcPr>
          <w:p w14:paraId="2E3771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w:t>
            </w:r>
          </w:p>
        </w:tc>
        <w:tc>
          <w:tcPr>
            <w:tcW w:w="716" w:type="pct"/>
            <w:shd w:val="clear" w:color="auto" w:fill="auto"/>
            <w:vAlign w:val="center"/>
          </w:tcPr>
          <w:p w14:paraId="20033E6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117</w:t>
            </w:r>
          </w:p>
        </w:tc>
        <w:tc>
          <w:tcPr>
            <w:tcW w:w="604" w:type="pct"/>
            <w:shd w:val="clear" w:color="auto" w:fill="auto"/>
            <w:vAlign w:val="center"/>
          </w:tcPr>
          <w:p w14:paraId="377E4A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237</w:t>
            </w:r>
          </w:p>
        </w:tc>
      </w:tr>
      <w:tr w:rsidR="00746BB3" w:rsidRPr="00746BB3" w14:paraId="1F568ACE" w14:textId="77777777" w:rsidTr="00746BB3">
        <w:trPr>
          <w:trHeight w:val="20"/>
        </w:trPr>
        <w:tc>
          <w:tcPr>
            <w:tcW w:w="329" w:type="pct"/>
            <w:shd w:val="clear" w:color="auto" w:fill="auto"/>
            <w:vAlign w:val="center"/>
          </w:tcPr>
          <w:p w14:paraId="73C79C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4.15</w:t>
            </w:r>
          </w:p>
        </w:tc>
        <w:tc>
          <w:tcPr>
            <w:tcW w:w="2469" w:type="pct"/>
            <w:shd w:val="clear" w:color="auto" w:fill="auto"/>
            <w:vAlign w:val="center"/>
          </w:tcPr>
          <w:p w14:paraId="4BBA95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Приемный пункт прачечной, химчистки</w:t>
            </w:r>
          </w:p>
        </w:tc>
        <w:tc>
          <w:tcPr>
            <w:tcW w:w="882" w:type="pct"/>
            <w:shd w:val="clear" w:color="auto" w:fill="auto"/>
            <w:vAlign w:val="center"/>
          </w:tcPr>
          <w:p w14:paraId="4FF463D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6DA72C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н/д</w:t>
            </w:r>
          </w:p>
        </w:tc>
        <w:tc>
          <w:tcPr>
            <w:tcW w:w="604" w:type="pct"/>
            <w:shd w:val="clear" w:color="auto" w:fill="auto"/>
            <w:vAlign w:val="center"/>
          </w:tcPr>
          <w:p w14:paraId="416A1F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2</w:t>
            </w:r>
          </w:p>
        </w:tc>
      </w:tr>
      <w:tr w:rsidR="00746BB3" w:rsidRPr="00746BB3" w14:paraId="1DF56249" w14:textId="77777777" w:rsidTr="00746BB3">
        <w:trPr>
          <w:trHeight w:val="20"/>
        </w:trPr>
        <w:tc>
          <w:tcPr>
            <w:tcW w:w="329" w:type="pct"/>
            <w:shd w:val="clear" w:color="auto" w:fill="auto"/>
            <w:vAlign w:val="center"/>
          </w:tcPr>
          <w:p w14:paraId="5617C8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2469" w:type="pct"/>
            <w:shd w:val="clear" w:color="auto" w:fill="auto"/>
            <w:vAlign w:val="center"/>
          </w:tcPr>
          <w:p w14:paraId="6983AF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ТРАНСПОРТНАЯ ИНФРАСТРУКТУРА</w:t>
            </w:r>
          </w:p>
        </w:tc>
        <w:tc>
          <w:tcPr>
            <w:tcW w:w="882" w:type="pct"/>
            <w:shd w:val="clear" w:color="auto" w:fill="auto"/>
            <w:vAlign w:val="center"/>
          </w:tcPr>
          <w:p w14:paraId="7BE3EF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26C68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44020E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FCC5A3C" w14:textId="77777777" w:rsidTr="00746BB3">
        <w:trPr>
          <w:trHeight w:val="20"/>
        </w:trPr>
        <w:tc>
          <w:tcPr>
            <w:tcW w:w="329" w:type="pct"/>
            <w:vMerge w:val="restart"/>
            <w:shd w:val="clear" w:color="auto" w:fill="auto"/>
            <w:vAlign w:val="center"/>
          </w:tcPr>
          <w:p w14:paraId="69C858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w:t>
            </w:r>
          </w:p>
        </w:tc>
        <w:tc>
          <w:tcPr>
            <w:tcW w:w="2469" w:type="pct"/>
            <w:shd w:val="clear" w:color="auto" w:fill="auto"/>
            <w:vAlign w:val="center"/>
          </w:tcPr>
          <w:p w14:paraId="45F023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улично-дорожной сети - всего</w:t>
            </w:r>
          </w:p>
        </w:tc>
        <w:tc>
          <w:tcPr>
            <w:tcW w:w="882" w:type="pct"/>
            <w:shd w:val="clear" w:color="auto" w:fill="auto"/>
            <w:vAlign w:val="center"/>
          </w:tcPr>
          <w:p w14:paraId="289EACB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6A54A0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25,44</w:t>
            </w:r>
          </w:p>
        </w:tc>
        <w:tc>
          <w:tcPr>
            <w:tcW w:w="604" w:type="pct"/>
            <w:shd w:val="clear" w:color="auto" w:fill="auto"/>
            <w:vAlign w:val="center"/>
          </w:tcPr>
          <w:p w14:paraId="4BA7CF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42,0</w:t>
            </w:r>
          </w:p>
        </w:tc>
      </w:tr>
      <w:tr w:rsidR="00746BB3" w:rsidRPr="00746BB3" w14:paraId="2B3E0492" w14:textId="77777777" w:rsidTr="00746BB3">
        <w:trPr>
          <w:trHeight w:val="20"/>
        </w:trPr>
        <w:tc>
          <w:tcPr>
            <w:tcW w:w="329" w:type="pct"/>
            <w:vMerge/>
            <w:shd w:val="clear" w:color="auto" w:fill="auto"/>
            <w:vAlign w:val="center"/>
          </w:tcPr>
          <w:p w14:paraId="5DAEBC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37D0C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3F4EFC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4465D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2A6CCE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098ECB3" w14:textId="77777777" w:rsidTr="00746BB3">
        <w:trPr>
          <w:trHeight w:val="20"/>
        </w:trPr>
        <w:tc>
          <w:tcPr>
            <w:tcW w:w="329" w:type="pct"/>
            <w:vMerge/>
            <w:shd w:val="clear" w:color="auto" w:fill="auto"/>
            <w:vAlign w:val="center"/>
          </w:tcPr>
          <w:p w14:paraId="054211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2AF11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магистральные улицы районного значения</w:t>
            </w:r>
          </w:p>
        </w:tc>
        <w:tc>
          <w:tcPr>
            <w:tcW w:w="882" w:type="pct"/>
            <w:shd w:val="clear" w:color="auto" w:fill="auto"/>
            <w:vAlign w:val="center"/>
          </w:tcPr>
          <w:p w14:paraId="214791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51950F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E71D8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w:t>
            </w:r>
          </w:p>
        </w:tc>
      </w:tr>
      <w:tr w:rsidR="00746BB3" w:rsidRPr="00746BB3" w14:paraId="2A5C6C74" w14:textId="77777777" w:rsidTr="00746BB3">
        <w:trPr>
          <w:trHeight w:val="20"/>
        </w:trPr>
        <w:tc>
          <w:tcPr>
            <w:tcW w:w="329" w:type="pct"/>
            <w:vMerge/>
            <w:shd w:val="clear" w:color="auto" w:fill="auto"/>
            <w:vAlign w:val="center"/>
          </w:tcPr>
          <w:p w14:paraId="15BD702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F83B1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улицы и дороги местного значения</w:t>
            </w:r>
          </w:p>
        </w:tc>
        <w:tc>
          <w:tcPr>
            <w:tcW w:w="882" w:type="pct"/>
            <w:shd w:val="clear" w:color="auto" w:fill="auto"/>
            <w:vAlign w:val="center"/>
          </w:tcPr>
          <w:p w14:paraId="1A47E8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53B21B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2D9D8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23,8</w:t>
            </w:r>
          </w:p>
        </w:tc>
      </w:tr>
      <w:tr w:rsidR="00746BB3" w:rsidRPr="00746BB3" w14:paraId="32CBE832" w14:textId="77777777" w:rsidTr="00746BB3">
        <w:trPr>
          <w:trHeight w:val="20"/>
        </w:trPr>
        <w:tc>
          <w:tcPr>
            <w:tcW w:w="329" w:type="pct"/>
            <w:vMerge/>
            <w:shd w:val="clear" w:color="auto" w:fill="auto"/>
            <w:vAlign w:val="center"/>
          </w:tcPr>
          <w:p w14:paraId="36B974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3C9AF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проезды</w:t>
            </w:r>
          </w:p>
        </w:tc>
        <w:tc>
          <w:tcPr>
            <w:tcW w:w="882" w:type="pct"/>
            <w:shd w:val="clear" w:color="auto" w:fill="auto"/>
            <w:vAlign w:val="center"/>
          </w:tcPr>
          <w:p w14:paraId="6B4C84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717D23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8C398D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12,2</w:t>
            </w:r>
          </w:p>
        </w:tc>
      </w:tr>
      <w:tr w:rsidR="00746BB3" w:rsidRPr="00746BB3" w14:paraId="7BAD273D" w14:textId="77777777" w:rsidTr="00746BB3">
        <w:trPr>
          <w:trHeight w:val="20"/>
        </w:trPr>
        <w:tc>
          <w:tcPr>
            <w:tcW w:w="329" w:type="pct"/>
            <w:shd w:val="clear" w:color="auto" w:fill="auto"/>
            <w:vAlign w:val="center"/>
          </w:tcPr>
          <w:p w14:paraId="539789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5.2</w:t>
            </w:r>
          </w:p>
        </w:tc>
        <w:tc>
          <w:tcPr>
            <w:tcW w:w="2469" w:type="pct"/>
            <w:shd w:val="clear" w:color="auto" w:fill="auto"/>
            <w:vAlign w:val="center"/>
          </w:tcPr>
          <w:p w14:paraId="7780DE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Гаражи индивидуального транспорта</w:t>
            </w:r>
          </w:p>
        </w:tc>
        <w:tc>
          <w:tcPr>
            <w:tcW w:w="882" w:type="pct"/>
            <w:shd w:val="clear" w:color="auto" w:fill="auto"/>
            <w:vAlign w:val="center"/>
          </w:tcPr>
          <w:p w14:paraId="25F669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машиномест</w:t>
            </w:r>
          </w:p>
        </w:tc>
        <w:tc>
          <w:tcPr>
            <w:tcW w:w="716" w:type="pct"/>
            <w:shd w:val="clear" w:color="auto" w:fill="auto"/>
            <w:vAlign w:val="center"/>
          </w:tcPr>
          <w:p w14:paraId="793CD6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3222</w:t>
            </w:r>
          </w:p>
        </w:tc>
        <w:tc>
          <w:tcPr>
            <w:tcW w:w="604" w:type="pct"/>
            <w:shd w:val="clear" w:color="auto" w:fill="auto"/>
            <w:vAlign w:val="center"/>
          </w:tcPr>
          <w:p w14:paraId="2E011C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4705</w:t>
            </w:r>
          </w:p>
        </w:tc>
      </w:tr>
      <w:tr w:rsidR="00746BB3" w:rsidRPr="00746BB3" w14:paraId="54DE490B" w14:textId="77777777" w:rsidTr="00746BB3">
        <w:trPr>
          <w:trHeight w:val="20"/>
        </w:trPr>
        <w:tc>
          <w:tcPr>
            <w:tcW w:w="329" w:type="pct"/>
            <w:shd w:val="clear" w:color="auto" w:fill="auto"/>
            <w:vAlign w:val="center"/>
          </w:tcPr>
          <w:p w14:paraId="3CC749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5.3</w:t>
            </w:r>
          </w:p>
        </w:tc>
        <w:tc>
          <w:tcPr>
            <w:tcW w:w="2469" w:type="pct"/>
            <w:shd w:val="clear" w:color="auto" w:fill="auto"/>
            <w:vAlign w:val="center"/>
          </w:tcPr>
          <w:p w14:paraId="445F1E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Автозаправочные (автогазозаправочные) станции</w:t>
            </w:r>
          </w:p>
        </w:tc>
        <w:tc>
          <w:tcPr>
            <w:tcW w:w="882" w:type="pct"/>
            <w:shd w:val="clear" w:color="auto" w:fill="auto"/>
            <w:vAlign w:val="center"/>
          </w:tcPr>
          <w:p w14:paraId="10246C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ед./колонок</w:t>
            </w:r>
          </w:p>
        </w:tc>
        <w:tc>
          <w:tcPr>
            <w:tcW w:w="716" w:type="pct"/>
            <w:shd w:val="clear" w:color="auto" w:fill="auto"/>
            <w:vAlign w:val="center"/>
          </w:tcPr>
          <w:p w14:paraId="605224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w:t>
            </w:r>
          </w:p>
        </w:tc>
        <w:tc>
          <w:tcPr>
            <w:tcW w:w="604" w:type="pct"/>
            <w:shd w:val="clear" w:color="auto" w:fill="auto"/>
            <w:vAlign w:val="center"/>
          </w:tcPr>
          <w:p w14:paraId="4A525D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3/10</w:t>
            </w:r>
          </w:p>
        </w:tc>
      </w:tr>
      <w:tr w:rsidR="00746BB3" w:rsidRPr="00746BB3" w14:paraId="3DEFAF94" w14:textId="77777777" w:rsidTr="00746BB3">
        <w:trPr>
          <w:trHeight w:val="20"/>
        </w:trPr>
        <w:tc>
          <w:tcPr>
            <w:tcW w:w="329" w:type="pct"/>
            <w:shd w:val="clear" w:color="auto" w:fill="auto"/>
            <w:vAlign w:val="center"/>
          </w:tcPr>
          <w:p w14:paraId="6EA512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w:t>
            </w:r>
          </w:p>
        </w:tc>
        <w:tc>
          <w:tcPr>
            <w:tcW w:w="2469" w:type="pct"/>
            <w:shd w:val="clear" w:color="auto" w:fill="auto"/>
            <w:vAlign w:val="center"/>
          </w:tcPr>
          <w:p w14:paraId="4DB9E04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Станции технического обслуживания</w:t>
            </w:r>
          </w:p>
        </w:tc>
        <w:tc>
          <w:tcPr>
            <w:tcW w:w="882" w:type="pct"/>
            <w:shd w:val="clear" w:color="auto" w:fill="auto"/>
            <w:vAlign w:val="center"/>
          </w:tcPr>
          <w:p w14:paraId="6EDD61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ед./постов</w:t>
            </w:r>
          </w:p>
        </w:tc>
        <w:tc>
          <w:tcPr>
            <w:tcW w:w="716" w:type="pct"/>
            <w:shd w:val="clear" w:color="auto" w:fill="auto"/>
            <w:vAlign w:val="center"/>
          </w:tcPr>
          <w:p w14:paraId="3DEE77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w:t>
            </w:r>
          </w:p>
        </w:tc>
        <w:tc>
          <w:tcPr>
            <w:tcW w:w="604" w:type="pct"/>
            <w:shd w:val="clear" w:color="auto" w:fill="auto"/>
            <w:vAlign w:val="center"/>
          </w:tcPr>
          <w:p w14:paraId="007C5C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3/10</w:t>
            </w:r>
          </w:p>
        </w:tc>
      </w:tr>
      <w:tr w:rsidR="00746BB3" w:rsidRPr="00746BB3" w14:paraId="16182828" w14:textId="77777777" w:rsidTr="00746BB3">
        <w:trPr>
          <w:trHeight w:val="20"/>
        </w:trPr>
        <w:tc>
          <w:tcPr>
            <w:tcW w:w="329" w:type="pct"/>
            <w:shd w:val="clear" w:color="auto" w:fill="auto"/>
            <w:vAlign w:val="center"/>
          </w:tcPr>
          <w:p w14:paraId="2F2F94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2469" w:type="pct"/>
            <w:shd w:val="clear" w:color="auto" w:fill="auto"/>
            <w:vAlign w:val="center"/>
          </w:tcPr>
          <w:p w14:paraId="4F53D4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ИНЖЕНЕРНОЕ ОБЕСПЕЧЕНИЕ</w:t>
            </w:r>
          </w:p>
        </w:tc>
        <w:tc>
          <w:tcPr>
            <w:tcW w:w="882" w:type="pct"/>
            <w:shd w:val="clear" w:color="auto" w:fill="auto"/>
            <w:vAlign w:val="center"/>
          </w:tcPr>
          <w:p w14:paraId="5E0E99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117B0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4D979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35FBD96" w14:textId="77777777" w:rsidTr="00746BB3">
        <w:trPr>
          <w:trHeight w:val="20"/>
        </w:trPr>
        <w:tc>
          <w:tcPr>
            <w:tcW w:w="329" w:type="pct"/>
            <w:shd w:val="clear" w:color="auto" w:fill="auto"/>
            <w:vAlign w:val="center"/>
          </w:tcPr>
          <w:p w14:paraId="37C940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w:t>
            </w:r>
          </w:p>
        </w:tc>
        <w:tc>
          <w:tcPr>
            <w:tcW w:w="2469" w:type="pct"/>
            <w:shd w:val="clear" w:color="auto" w:fill="auto"/>
            <w:vAlign w:val="center"/>
          </w:tcPr>
          <w:p w14:paraId="3EBD45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Водоснабжение</w:t>
            </w:r>
          </w:p>
        </w:tc>
        <w:tc>
          <w:tcPr>
            <w:tcW w:w="882" w:type="pct"/>
            <w:shd w:val="clear" w:color="auto" w:fill="auto"/>
            <w:vAlign w:val="center"/>
          </w:tcPr>
          <w:p w14:paraId="7E128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29022F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3DCA9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6FE4B2A" w14:textId="77777777" w:rsidTr="00746BB3">
        <w:trPr>
          <w:trHeight w:val="20"/>
        </w:trPr>
        <w:tc>
          <w:tcPr>
            <w:tcW w:w="329" w:type="pct"/>
            <w:shd w:val="clear" w:color="auto" w:fill="auto"/>
            <w:vAlign w:val="center"/>
          </w:tcPr>
          <w:p w14:paraId="1AF909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6.1.1</w:t>
            </w:r>
          </w:p>
        </w:tc>
        <w:tc>
          <w:tcPr>
            <w:tcW w:w="2469" w:type="pct"/>
            <w:shd w:val="clear" w:color="auto" w:fill="auto"/>
            <w:vAlign w:val="center"/>
          </w:tcPr>
          <w:p w14:paraId="5EF8A2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Водопотребление</w:t>
            </w:r>
          </w:p>
        </w:tc>
        <w:tc>
          <w:tcPr>
            <w:tcW w:w="882" w:type="pct"/>
            <w:shd w:val="clear" w:color="auto" w:fill="auto"/>
            <w:vAlign w:val="center"/>
          </w:tcPr>
          <w:p w14:paraId="036EDF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F7F97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6CF3FB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B35AA4E" w14:textId="77777777" w:rsidTr="00746BB3">
        <w:trPr>
          <w:trHeight w:val="20"/>
        </w:trPr>
        <w:tc>
          <w:tcPr>
            <w:tcW w:w="329" w:type="pct"/>
            <w:shd w:val="clear" w:color="auto" w:fill="auto"/>
            <w:vAlign w:val="center"/>
          </w:tcPr>
          <w:p w14:paraId="44966F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A3451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w:t>
            </w:r>
          </w:p>
        </w:tc>
        <w:tc>
          <w:tcPr>
            <w:tcW w:w="882" w:type="pct"/>
            <w:shd w:val="clear" w:color="auto" w:fill="auto"/>
            <w:vAlign w:val="center"/>
          </w:tcPr>
          <w:p w14:paraId="242BD1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400A16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DFE98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5057,16</w:t>
            </w:r>
          </w:p>
        </w:tc>
      </w:tr>
      <w:tr w:rsidR="00746BB3" w:rsidRPr="00746BB3" w14:paraId="6BDD98EB" w14:textId="77777777" w:rsidTr="00746BB3">
        <w:trPr>
          <w:trHeight w:val="20"/>
        </w:trPr>
        <w:tc>
          <w:tcPr>
            <w:tcW w:w="329" w:type="pct"/>
            <w:shd w:val="clear" w:color="auto" w:fill="auto"/>
            <w:vAlign w:val="center"/>
          </w:tcPr>
          <w:p w14:paraId="24D335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5BA13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E7AAA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22E143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6DD89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10327407" w14:textId="77777777" w:rsidTr="00746BB3">
        <w:trPr>
          <w:trHeight w:val="20"/>
        </w:trPr>
        <w:tc>
          <w:tcPr>
            <w:tcW w:w="329" w:type="pct"/>
            <w:shd w:val="clear" w:color="auto" w:fill="auto"/>
            <w:vAlign w:val="center"/>
          </w:tcPr>
          <w:p w14:paraId="2F4059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2C951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хозяйствен</w:t>
            </w:r>
            <w:r w:rsidRPr="00746BB3">
              <w:rPr>
                <w:rFonts w:ascii="Times New Roman" w:eastAsia="Times New Roman" w:hAnsi="Times New Roman" w:cs="Times New Roman"/>
                <w:color w:val="000000" w:themeColor="text1"/>
                <w:sz w:val="20"/>
                <w:szCs w:val="20"/>
                <w:lang w:eastAsia="ru-RU"/>
              </w:rPr>
              <w:softHyphen/>
              <w:t>но-питьевые нужды</w:t>
            </w:r>
          </w:p>
          <w:p w14:paraId="10446DA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C2F70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330D90A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A72C6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4502,40</w:t>
            </w:r>
          </w:p>
        </w:tc>
      </w:tr>
      <w:tr w:rsidR="00746BB3" w:rsidRPr="00746BB3" w14:paraId="33F014B8" w14:textId="77777777" w:rsidTr="00746BB3">
        <w:trPr>
          <w:trHeight w:val="20"/>
        </w:trPr>
        <w:tc>
          <w:tcPr>
            <w:tcW w:w="329" w:type="pct"/>
            <w:shd w:val="clear" w:color="auto" w:fill="auto"/>
            <w:vAlign w:val="center"/>
          </w:tcPr>
          <w:p w14:paraId="7A99E7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D5D1F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производственные нужды</w:t>
            </w:r>
          </w:p>
        </w:tc>
        <w:tc>
          <w:tcPr>
            <w:tcW w:w="882" w:type="pct"/>
            <w:shd w:val="clear" w:color="auto" w:fill="auto"/>
            <w:vAlign w:val="center"/>
          </w:tcPr>
          <w:p w14:paraId="787BF4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465941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9426A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554,76</w:t>
            </w:r>
          </w:p>
        </w:tc>
      </w:tr>
      <w:tr w:rsidR="00746BB3" w:rsidRPr="00746BB3" w14:paraId="1591CBA9" w14:textId="77777777" w:rsidTr="00746BB3">
        <w:trPr>
          <w:trHeight w:val="20"/>
        </w:trPr>
        <w:tc>
          <w:tcPr>
            <w:tcW w:w="329" w:type="pct"/>
            <w:shd w:val="clear" w:color="auto" w:fill="auto"/>
            <w:vAlign w:val="center"/>
          </w:tcPr>
          <w:p w14:paraId="1C579E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6.1.2</w:t>
            </w:r>
          </w:p>
        </w:tc>
        <w:tc>
          <w:tcPr>
            <w:tcW w:w="2469" w:type="pct"/>
            <w:shd w:val="clear" w:color="auto" w:fill="auto"/>
            <w:vAlign w:val="center"/>
          </w:tcPr>
          <w:p w14:paraId="686A5A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53205F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1C0595F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25,3</w:t>
            </w:r>
          </w:p>
        </w:tc>
        <w:tc>
          <w:tcPr>
            <w:tcW w:w="604" w:type="pct"/>
            <w:shd w:val="clear" w:color="auto" w:fill="auto"/>
            <w:vAlign w:val="center"/>
          </w:tcPr>
          <w:p w14:paraId="1D565F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26,5</w:t>
            </w:r>
          </w:p>
        </w:tc>
      </w:tr>
      <w:tr w:rsidR="00746BB3" w:rsidRPr="00746BB3" w14:paraId="69740ADD" w14:textId="77777777" w:rsidTr="00746BB3">
        <w:trPr>
          <w:trHeight w:val="20"/>
        </w:trPr>
        <w:tc>
          <w:tcPr>
            <w:tcW w:w="329" w:type="pct"/>
            <w:shd w:val="clear" w:color="auto" w:fill="auto"/>
            <w:vAlign w:val="center"/>
          </w:tcPr>
          <w:p w14:paraId="153ED3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6.1.3</w:t>
            </w:r>
          </w:p>
        </w:tc>
        <w:tc>
          <w:tcPr>
            <w:tcW w:w="2469" w:type="pct"/>
            <w:shd w:val="clear" w:color="auto" w:fill="auto"/>
            <w:vAlign w:val="center"/>
          </w:tcPr>
          <w:p w14:paraId="265635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Вторичное использование воды</w:t>
            </w:r>
          </w:p>
        </w:tc>
        <w:tc>
          <w:tcPr>
            <w:tcW w:w="882" w:type="pct"/>
            <w:shd w:val="clear" w:color="auto" w:fill="auto"/>
            <w:vAlign w:val="center"/>
          </w:tcPr>
          <w:p w14:paraId="544A4F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1D537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BAEBC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FA980F7" w14:textId="77777777" w:rsidTr="00746BB3">
        <w:trPr>
          <w:trHeight w:val="20"/>
        </w:trPr>
        <w:tc>
          <w:tcPr>
            <w:tcW w:w="329" w:type="pct"/>
            <w:shd w:val="clear" w:color="auto" w:fill="auto"/>
            <w:vAlign w:val="center"/>
          </w:tcPr>
          <w:p w14:paraId="23D1A81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w:t>
            </w:r>
          </w:p>
        </w:tc>
        <w:tc>
          <w:tcPr>
            <w:tcW w:w="2469" w:type="pct"/>
            <w:shd w:val="clear" w:color="auto" w:fill="auto"/>
            <w:vAlign w:val="center"/>
          </w:tcPr>
          <w:p w14:paraId="3D29373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Канализация</w:t>
            </w:r>
          </w:p>
        </w:tc>
        <w:tc>
          <w:tcPr>
            <w:tcW w:w="882" w:type="pct"/>
            <w:shd w:val="clear" w:color="auto" w:fill="auto"/>
            <w:vAlign w:val="center"/>
          </w:tcPr>
          <w:p w14:paraId="71391F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378083F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8527D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1904035" w14:textId="77777777" w:rsidTr="00746BB3">
        <w:trPr>
          <w:trHeight w:val="20"/>
        </w:trPr>
        <w:tc>
          <w:tcPr>
            <w:tcW w:w="329" w:type="pct"/>
            <w:shd w:val="clear" w:color="auto" w:fill="auto"/>
            <w:vAlign w:val="center"/>
          </w:tcPr>
          <w:p w14:paraId="54C585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6.2.1</w:t>
            </w:r>
          </w:p>
        </w:tc>
        <w:tc>
          <w:tcPr>
            <w:tcW w:w="2469" w:type="pct"/>
            <w:shd w:val="clear" w:color="auto" w:fill="auto"/>
            <w:vAlign w:val="center"/>
          </w:tcPr>
          <w:p w14:paraId="38ADF63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Общее поступление сточных вод</w:t>
            </w:r>
          </w:p>
        </w:tc>
        <w:tc>
          <w:tcPr>
            <w:tcW w:w="882" w:type="pct"/>
            <w:shd w:val="clear" w:color="auto" w:fill="auto"/>
            <w:vAlign w:val="center"/>
          </w:tcPr>
          <w:p w14:paraId="04CB37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031F16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AAC5D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F17096C" w14:textId="77777777" w:rsidTr="00746BB3">
        <w:trPr>
          <w:trHeight w:val="20"/>
        </w:trPr>
        <w:tc>
          <w:tcPr>
            <w:tcW w:w="329" w:type="pct"/>
            <w:shd w:val="clear" w:color="auto" w:fill="auto"/>
            <w:vAlign w:val="center"/>
          </w:tcPr>
          <w:p w14:paraId="35FBF88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w:t>
            </w:r>
          </w:p>
        </w:tc>
        <w:tc>
          <w:tcPr>
            <w:tcW w:w="2469" w:type="pct"/>
            <w:shd w:val="clear" w:color="auto" w:fill="auto"/>
            <w:vAlign w:val="center"/>
          </w:tcPr>
          <w:p w14:paraId="1E7989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379B65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5F9E80C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EBF61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4253,16</w:t>
            </w:r>
          </w:p>
        </w:tc>
      </w:tr>
      <w:tr w:rsidR="00746BB3" w:rsidRPr="00746BB3" w14:paraId="4A75B5D3" w14:textId="77777777" w:rsidTr="00746BB3">
        <w:trPr>
          <w:trHeight w:val="20"/>
        </w:trPr>
        <w:tc>
          <w:tcPr>
            <w:tcW w:w="329" w:type="pct"/>
            <w:vMerge w:val="restart"/>
            <w:shd w:val="clear" w:color="auto" w:fill="auto"/>
            <w:vAlign w:val="center"/>
          </w:tcPr>
          <w:p w14:paraId="61D177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6.2.1</w:t>
            </w:r>
          </w:p>
          <w:p w14:paraId="3BD9F9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6.2.2</w:t>
            </w:r>
          </w:p>
          <w:p w14:paraId="344640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62653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0759B6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7B5C6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38D2F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91E8D48" w14:textId="77777777" w:rsidTr="00746BB3">
        <w:trPr>
          <w:trHeight w:val="20"/>
        </w:trPr>
        <w:tc>
          <w:tcPr>
            <w:tcW w:w="329" w:type="pct"/>
            <w:vMerge/>
            <w:shd w:val="clear" w:color="auto" w:fill="auto"/>
            <w:vAlign w:val="center"/>
          </w:tcPr>
          <w:p w14:paraId="20CD48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E53EF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хозяйственно-бытовые сточные воды</w:t>
            </w:r>
          </w:p>
        </w:tc>
        <w:tc>
          <w:tcPr>
            <w:tcW w:w="882" w:type="pct"/>
            <w:shd w:val="clear" w:color="auto" w:fill="auto"/>
            <w:vAlign w:val="center"/>
          </w:tcPr>
          <w:p w14:paraId="750D5F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1D14E29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545FD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3698,40</w:t>
            </w:r>
          </w:p>
        </w:tc>
      </w:tr>
      <w:tr w:rsidR="00746BB3" w:rsidRPr="00746BB3" w14:paraId="4888643E" w14:textId="77777777" w:rsidTr="00746BB3">
        <w:trPr>
          <w:trHeight w:val="20"/>
        </w:trPr>
        <w:tc>
          <w:tcPr>
            <w:tcW w:w="329" w:type="pct"/>
            <w:vMerge/>
            <w:shd w:val="clear" w:color="auto" w:fill="auto"/>
            <w:vAlign w:val="center"/>
          </w:tcPr>
          <w:p w14:paraId="141ECD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CC0CE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производственные сточные воды</w:t>
            </w:r>
          </w:p>
        </w:tc>
        <w:tc>
          <w:tcPr>
            <w:tcW w:w="882" w:type="pct"/>
            <w:shd w:val="clear" w:color="auto" w:fill="auto"/>
            <w:vAlign w:val="center"/>
          </w:tcPr>
          <w:p w14:paraId="0BD01E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4A333A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A66E5B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554,76</w:t>
            </w:r>
          </w:p>
        </w:tc>
      </w:tr>
      <w:tr w:rsidR="00746BB3" w:rsidRPr="00746BB3" w14:paraId="4274A282" w14:textId="77777777" w:rsidTr="00746BB3">
        <w:trPr>
          <w:trHeight w:val="20"/>
        </w:trPr>
        <w:tc>
          <w:tcPr>
            <w:tcW w:w="329" w:type="pct"/>
            <w:vMerge/>
            <w:shd w:val="clear" w:color="auto" w:fill="auto"/>
            <w:vAlign w:val="center"/>
          </w:tcPr>
          <w:p w14:paraId="337A7D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D2EB0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03374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79D2DB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16,6</w:t>
            </w:r>
          </w:p>
        </w:tc>
        <w:tc>
          <w:tcPr>
            <w:tcW w:w="604" w:type="pct"/>
            <w:shd w:val="clear" w:color="auto" w:fill="auto"/>
            <w:vAlign w:val="center"/>
          </w:tcPr>
          <w:p w14:paraId="293DC9D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17,3</w:t>
            </w:r>
          </w:p>
        </w:tc>
      </w:tr>
      <w:tr w:rsidR="00746BB3" w:rsidRPr="00746BB3" w14:paraId="6BAA75DA" w14:textId="77777777" w:rsidTr="00746BB3">
        <w:trPr>
          <w:trHeight w:val="20"/>
        </w:trPr>
        <w:tc>
          <w:tcPr>
            <w:tcW w:w="329" w:type="pct"/>
            <w:shd w:val="clear" w:color="auto" w:fill="auto"/>
            <w:vAlign w:val="center"/>
          </w:tcPr>
          <w:p w14:paraId="0F8B1C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6.3</w:t>
            </w:r>
          </w:p>
        </w:tc>
        <w:tc>
          <w:tcPr>
            <w:tcW w:w="2469" w:type="pct"/>
            <w:shd w:val="clear" w:color="auto" w:fill="auto"/>
            <w:vAlign w:val="center"/>
          </w:tcPr>
          <w:p w14:paraId="66D370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Теплоснабжение</w:t>
            </w:r>
          </w:p>
        </w:tc>
        <w:tc>
          <w:tcPr>
            <w:tcW w:w="882" w:type="pct"/>
            <w:shd w:val="clear" w:color="auto" w:fill="auto"/>
            <w:vAlign w:val="center"/>
          </w:tcPr>
          <w:p w14:paraId="589AE3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90C0C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6E55C6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153A9897" w14:textId="77777777" w:rsidTr="00746BB3">
        <w:trPr>
          <w:trHeight w:val="20"/>
        </w:trPr>
        <w:tc>
          <w:tcPr>
            <w:tcW w:w="329" w:type="pct"/>
            <w:shd w:val="clear" w:color="auto" w:fill="auto"/>
            <w:vAlign w:val="center"/>
          </w:tcPr>
          <w:p w14:paraId="05780A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6.3.1</w:t>
            </w:r>
          </w:p>
        </w:tc>
        <w:tc>
          <w:tcPr>
            <w:tcW w:w="2469" w:type="pct"/>
            <w:shd w:val="clear" w:color="auto" w:fill="auto"/>
            <w:vAlign w:val="center"/>
          </w:tcPr>
          <w:p w14:paraId="69445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Потребление тепла</w:t>
            </w:r>
          </w:p>
        </w:tc>
        <w:tc>
          <w:tcPr>
            <w:tcW w:w="882" w:type="pct"/>
            <w:shd w:val="clear" w:color="auto" w:fill="auto"/>
            <w:vAlign w:val="center"/>
          </w:tcPr>
          <w:p w14:paraId="7CDA47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Гкал/год</w:t>
            </w:r>
          </w:p>
        </w:tc>
        <w:tc>
          <w:tcPr>
            <w:tcW w:w="716" w:type="pct"/>
            <w:shd w:val="clear" w:color="auto" w:fill="auto"/>
            <w:vAlign w:val="center"/>
          </w:tcPr>
          <w:p w14:paraId="5D01D8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AE102F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227448</w:t>
            </w:r>
          </w:p>
        </w:tc>
      </w:tr>
      <w:tr w:rsidR="00746BB3" w:rsidRPr="00746BB3" w14:paraId="23CF27E3" w14:textId="77777777" w:rsidTr="00746BB3">
        <w:trPr>
          <w:trHeight w:val="20"/>
        </w:trPr>
        <w:tc>
          <w:tcPr>
            <w:tcW w:w="329" w:type="pct"/>
            <w:shd w:val="clear" w:color="auto" w:fill="auto"/>
            <w:vAlign w:val="center"/>
          </w:tcPr>
          <w:p w14:paraId="03FCA5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w:t>
            </w:r>
          </w:p>
        </w:tc>
        <w:tc>
          <w:tcPr>
            <w:tcW w:w="2469" w:type="pct"/>
            <w:shd w:val="clear" w:color="auto" w:fill="auto"/>
            <w:vAlign w:val="center"/>
          </w:tcPr>
          <w:p w14:paraId="0E71BE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3CA91F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3F27E6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8B71C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ED52020" w14:textId="77777777" w:rsidTr="00746BB3">
        <w:trPr>
          <w:trHeight w:val="20"/>
        </w:trPr>
        <w:tc>
          <w:tcPr>
            <w:tcW w:w="329" w:type="pct"/>
            <w:vMerge w:val="restart"/>
            <w:shd w:val="clear" w:color="auto" w:fill="auto"/>
            <w:vAlign w:val="center"/>
          </w:tcPr>
          <w:p w14:paraId="5D3A013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6.3.1</w:t>
            </w:r>
          </w:p>
          <w:p w14:paraId="154D54F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6.3.2</w:t>
            </w:r>
          </w:p>
        </w:tc>
        <w:tc>
          <w:tcPr>
            <w:tcW w:w="2469" w:type="pct"/>
            <w:shd w:val="clear" w:color="auto" w:fill="auto"/>
            <w:vAlign w:val="center"/>
          </w:tcPr>
          <w:p w14:paraId="52C1C4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коммунально-бытовые нужды</w:t>
            </w:r>
          </w:p>
        </w:tc>
        <w:tc>
          <w:tcPr>
            <w:tcW w:w="882" w:type="pct"/>
            <w:shd w:val="clear" w:color="auto" w:fill="auto"/>
            <w:vAlign w:val="center"/>
          </w:tcPr>
          <w:p w14:paraId="6EAC84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Гкал/год</w:t>
            </w:r>
          </w:p>
        </w:tc>
        <w:tc>
          <w:tcPr>
            <w:tcW w:w="716" w:type="pct"/>
            <w:shd w:val="clear" w:color="auto" w:fill="auto"/>
            <w:vAlign w:val="center"/>
          </w:tcPr>
          <w:p w14:paraId="6B596D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0CBA0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227448</w:t>
            </w:r>
          </w:p>
        </w:tc>
      </w:tr>
      <w:tr w:rsidR="00746BB3" w:rsidRPr="00746BB3" w14:paraId="34F66EAF" w14:textId="77777777" w:rsidTr="00746BB3">
        <w:trPr>
          <w:trHeight w:val="20"/>
        </w:trPr>
        <w:tc>
          <w:tcPr>
            <w:tcW w:w="329" w:type="pct"/>
            <w:vMerge/>
            <w:shd w:val="clear" w:color="auto" w:fill="auto"/>
            <w:vAlign w:val="center"/>
          </w:tcPr>
          <w:p w14:paraId="513E58D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FE436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Производительность централизованных источников теплоснабжения</w:t>
            </w:r>
          </w:p>
          <w:p w14:paraId="510DD3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1A8087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4FD06A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c>
          <w:tcPr>
            <w:tcW w:w="604" w:type="pct"/>
            <w:shd w:val="clear" w:color="auto" w:fill="auto"/>
            <w:vAlign w:val="center"/>
          </w:tcPr>
          <w:p w14:paraId="099F07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r>
      <w:tr w:rsidR="00746BB3" w:rsidRPr="00746BB3" w14:paraId="3B0E7E35" w14:textId="77777777" w:rsidTr="00746BB3">
        <w:trPr>
          <w:trHeight w:val="20"/>
        </w:trPr>
        <w:tc>
          <w:tcPr>
            <w:tcW w:w="329" w:type="pct"/>
            <w:vMerge/>
            <w:shd w:val="clear" w:color="auto" w:fill="auto"/>
            <w:vAlign w:val="center"/>
          </w:tcPr>
          <w:p w14:paraId="6D010C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C4BB3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F3B92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0B7063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199F9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B5DF50A" w14:textId="77777777" w:rsidTr="00746BB3">
        <w:trPr>
          <w:trHeight w:val="20"/>
        </w:trPr>
        <w:tc>
          <w:tcPr>
            <w:tcW w:w="329" w:type="pct"/>
            <w:vMerge w:val="restart"/>
            <w:shd w:val="clear" w:color="auto" w:fill="auto"/>
            <w:vAlign w:val="center"/>
          </w:tcPr>
          <w:p w14:paraId="360C9A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6.3.2</w:t>
            </w:r>
          </w:p>
          <w:p w14:paraId="1C8007E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6.3.3</w:t>
            </w:r>
          </w:p>
          <w:p w14:paraId="76BAD3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6.3.4</w:t>
            </w:r>
          </w:p>
        </w:tc>
        <w:tc>
          <w:tcPr>
            <w:tcW w:w="2469" w:type="pct"/>
            <w:shd w:val="clear" w:color="auto" w:fill="auto"/>
            <w:vAlign w:val="center"/>
          </w:tcPr>
          <w:p w14:paraId="785469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ТЭЦ (АТЭС, АСТ)</w:t>
            </w:r>
          </w:p>
        </w:tc>
        <w:tc>
          <w:tcPr>
            <w:tcW w:w="882" w:type="pct"/>
            <w:shd w:val="clear" w:color="auto" w:fill="auto"/>
            <w:vAlign w:val="center"/>
          </w:tcPr>
          <w:p w14:paraId="595C5F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47CB45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C25A5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6249363" w14:textId="77777777" w:rsidTr="00746BB3">
        <w:trPr>
          <w:trHeight w:val="20"/>
        </w:trPr>
        <w:tc>
          <w:tcPr>
            <w:tcW w:w="329" w:type="pct"/>
            <w:vMerge/>
            <w:shd w:val="clear" w:color="auto" w:fill="auto"/>
            <w:vAlign w:val="center"/>
          </w:tcPr>
          <w:p w14:paraId="4E8E4C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4181D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районные котельные</w:t>
            </w:r>
          </w:p>
        </w:tc>
        <w:tc>
          <w:tcPr>
            <w:tcW w:w="882" w:type="pct"/>
            <w:shd w:val="clear" w:color="auto" w:fill="auto"/>
            <w:vAlign w:val="center"/>
          </w:tcPr>
          <w:p w14:paraId="6C3C91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6A9FF2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c>
          <w:tcPr>
            <w:tcW w:w="604" w:type="pct"/>
            <w:shd w:val="clear" w:color="auto" w:fill="auto"/>
            <w:vAlign w:val="center"/>
          </w:tcPr>
          <w:p w14:paraId="151588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r>
      <w:tr w:rsidR="00746BB3" w:rsidRPr="00746BB3" w14:paraId="22630002" w14:textId="77777777" w:rsidTr="00746BB3">
        <w:trPr>
          <w:trHeight w:val="20"/>
        </w:trPr>
        <w:tc>
          <w:tcPr>
            <w:tcW w:w="329" w:type="pct"/>
            <w:vMerge/>
            <w:shd w:val="clear" w:color="auto" w:fill="auto"/>
            <w:vAlign w:val="center"/>
          </w:tcPr>
          <w:p w14:paraId="74373B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5E1EF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Производительность локальных источников теплоснабжения</w:t>
            </w:r>
          </w:p>
        </w:tc>
        <w:tc>
          <w:tcPr>
            <w:tcW w:w="882" w:type="pct"/>
            <w:shd w:val="clear" w:color="auto" w:fill="auto"/>
            <w:vAlign w:val="center"/>
          </w:tcPr>
          <w:p w14:paraId="47C09D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436C89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35E4B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2C2DD60E" w14:textId="77777777" w:rsidTr="00746BB3">
        <w:trPr>
          <w:trHeight w:val="20"/>
        </w:trPr>
        <w:tc>
          <w:tcPr>
            <w:tcW w:w="329" w:type="pct"/>
            <w:vMerge/>
            <w:shd w:val="clear" w:color="auto" w:fill="auto"/>
            <w:vAlign w:val="center"/>
          </w:tcPr>
          <w:p w14:paraId="4B0407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49C90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3552CF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44E3F0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9,5</w:t>
            </w:r>
          </w:p>
        </w:tc>
        <w:tc>
          <w:tcPr>
            <w:tcW w:w="604" w:type="pct"/>
            <w:shd w:val="clear" w:color="auto" w:fill="auto"/>
            <w:vAlign w:val="center"/>
          </w:tcPr>
          <w:p w14:paraId="7781087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13,6</w:t>
            </w:r>
          </w:p>
        </w:tc>
      </w:tr>
      <w:tr w:rsidR="00746BB3" w:rsidRPr="00746BB3" w14:paraId="79A9BE6E" w14:textId="77777777" w:rsidTr="00746BB3">
        <w:trPr>
          <w:trHeight w:val="20"/>
        </w:trPr>
        <w:tc>
          <w:tcPr>
            <w:tcW w:w="329" w:type="pct"/>
            <w:shd w:val="clear" w:color="auto" w:fill="auto"/>
            <w:vAlign w:val="center"/>
          </w:tcPr>
          <w:p w14:paraId="7579AC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w:t>
            </w:r>
          </w:p>
        </w:tc>
        <w:tc>
          <w:tcPr>
            <w:tcW w:w="2469" w:type="pct"/>
            <w:shd w:val="clear" w:color="auto" w:fill="auto"/>
            <w:vAlign w:val="center"/>
          </w:tcPr>
          <w:p w14:paraId="57D8CD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Газоснабжение</w:t>
            </w:r>
          </w:p>
        </w:tc>
        <w:tc>
          <w:tcPr>
            <w:tcW w:w="882" w:type="pct"/>
            <w:shd w:val="clear" w:color="auto" w:fill="auto"/>
            <w:vAlign w:val="center"/>
          </w:tcPr>
          <w:p w14:paraId="33519E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D40CB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9D774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5EE27ED" w14:textId="77777777" w:rsidTr="00746BB3">
        <w:trPr>
          <w:trHeight w:val="20"/>
        </w:trPr>
        <w:tc>
          <w:tcPr>
            <w:tcW w:w="329" w:type="pct"/>
            <w:shd w:val="clear" w:color="auto" w:fill="auto"/>
            <w:vAlign w:val="center"/>
          </w:tcPr>
          <w:p w14:paraId="7FFB84D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6.4.1</w:t>
            </w:r>
          </w:p>
        </w:tc>
        <w:tc>
          <w:tcPr>
            <w:tcW w:w="2469" w:type="pct"/>
            <w:shd w:val="clear" w:color="auto" w:fill="auto"/>
            <w:vAlign w:val="center"/>
          </w:tcPr>
          <w:p w14:paraId="6F24D2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Удельный вес газа в топливном балансе населенного пункта</w:t>
            </w:r>
          </w:p>
        </w:tc>
        <w:tc>
          <w:tcPr>
            <w:tcW w:w="882" w:type="pct"/>
            <w:shd w:val="clear" w:color="auto" w:fill="auto"/>
            <w:vAlign w:val="center"/>
          </w:tcPr>
          <w:p w14:paraId="72A685D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96A27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87C5C4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5114568" w14:textId="77777777" w:rsidTr="00746BB3">
        <w:trPr>
          <w:trHeight w:val="20"/>
        </w:trPr>
        <w:tc>
          <w:tcPr>
            <w:tcW w:w="329" w:type="pct"/>
            <w:shd w:val="clear" w:color="auto" w:fill="auto"/>
            <w:vAlign w:val="center"/>
          </w:tcPr>
          <w:p w14:paraId="2C7E98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6.4.2</w:t>
            </w:r>
          </w:p>
        </w:tc>
        <w:tc>
          <w:tcPr>
            <w:tcW w:w="2469" w:type="pct"/>
            <w:shd w:val="clear" w:color="auto" w:fill="auto"/>
            <w:vAlign w:val="center"/>
          </w:tcPr>
          <w:p w14:paraId="0FA296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Потребление газа</w:t>
            </w:r>
          </w:p>
          <w:p w14:paraId="6B73A3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4E4151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p w14:paraId="3AE649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2FAE4C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CAA87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28,3</w:t>
            </w:r>
          </w:p>
        </w:tc>
      </w:tr>
      <w:tr w:rsidR="00746BB3" w:rsidRPr="00746BB3" w14:paraId="3A3ACADD" w14:textId="77777777" w:rsidTr="00746BB3">
        <w:trPr>
          <w:trHeight w:val="20"/>
        </w:trPr>
        <w:tc>
          <w:tcPr>
            <w:tcW w:w="329" w:type="pct"/>
            <w:shd w:val="clear" w:color="auto" w:fill="auto"/>
            <w:vAlign w:val="center"/>
          </w:tcPr>
          <w:p w14:paraId="42A082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3F03287" w14:textId="45C8BC0C" w:rsidR="00EA1776" w:rsidRPr="00746BB3" w:rsidRDefault="00EA1776" w:rsidP="00746BB3">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40CF3A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690E1CE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D7706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EEF9B15" w14:textId="77777777" w:rsidTr="00746BB3">
        <w:trPr>
          <w:trHeight w:val="20"/>
        </w:trPr>
        <w:tc>
          <w:tcPr>
            <w:tcW w:w="329" w:type="pct"/>
            <w:shd w:val="clear" w:color="auto" w:fill="auto"/>
            <w:vAlign w:val="center"/>
          </w:tcPr>
          <w:p w14:paraId="7C854D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210AC46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коммунально-бытовые нужды</w:t>
            </w:r>
          </w:p>
        </w:tc>
        <w:tc>
          <w:tcPr>
            <w:tcW w:w="882" w:type="pct"/>
            <w:shd w:val="clear" w:color="auto" w:fill="auto"/>
            <w:vAlign w:val="center"/>
          </w:tcPr>
          <w:p w14:paraId="351C83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21FCCD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A530B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28,3</w:t>
            </w:r>
          </w:p>
        </w:tc>
      </w:tr>
      <w:tr w:rsidR="00746BB3" w:rsidRPr="00746BB3" w14:paraId="7BD77FBC" w14:textId="77777777" w:rsidTr="00746BB3">
        <w:trPr>
          <w:trHeight w:val="20"/>
        </w:trPr>
        <w:tc>
          <w:tcPr>
            <w:tcW w:w="329" w:type="pct"/>
            <w:shd w:val="clear" w:color="auto" w:fill="auto"/>
            <w:vAlign w:val="center"/>
          </w:tcPr>
          <w:p w14:paraId="291D53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651B9A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производственные нужды</w:t>
            </w:r>
          </w:p>
        </w:tc>
        <w:tc>
          <w:tcPr>
            <w:tcW w:w="882" w:type="pct"/>
            <w:shd w:val="clear" w:color="auto" w:fill="auto"/>
            <w:vAlign w:val="center"/>
          </w:tcPr>
          <w:p w14:paraId="6F01E1A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363AD1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098CDB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98E03A3" w14:textId="77777777" w:rsidTr="00746BB3">
        <w:trPr>
          <w:trHeight w:val="20"/>
        </w:trPr>
        <w:tc>
          <w:tcPr>
            <w:tcW w:w="329" w:type="pct"/>
            <w:shd w:val="clear" w:color="auto" w:fill="auto"/>
            <w:vAlign w:val="center"/>
          </w:tcPr>
          <w:p w14:paraId="154C3C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6.4.3</w:t>
            </w:r>
          </w:p>
        </w:tc>
        <w:tc>
          <w:tcPr>
            <w:tcW w:w="2469" w:type="pct"/>
            <w:shd w:val="clear" w:color="auto" w:fill="auto"/>
            <w:vAlign w:val="center"/>
          </w:tcPr>
          <w:p w14:paraId="28B894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Источники подачи газа</w:t>
            </w:r>
          </w:p>
        </w:tc>
        <w:tc>
          <w:tcPr>
            <w:tcW w:w="882" w:type="pct"/>
            <w:shd w:val="clear" w:color="auto" w:fill="auto"/>
            <w:vAlign w:val="center"/>
          </w:tcPr>
          <w:p w14:paraId="4C1648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0DD59F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75456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2D0DB37" w14:textId="77777777" w:rsidTr="00746BB3">
        <w:trPr>
          <w:trHeight w:val="20"/>
        </w:trPr>
        <w:tc>
          <w:tcPr>
            <w:tcW w:w="329" w:type="pct"/>
            <w:shd w:val="clear" w:color="auto" w:fill="auto"/>
            <w:vAlign w:val="center"/>
          </w:tcPr>
          <w:p w14:paraId="382E67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w:t>
            </w:r>
          </w:p>
        </w:tc>
        <w:tc>
          <w:tcPr>
            <w:tcW w:w="2469" w:type="pct"/>
            <w:shd w:val="clear" w:color="auto" w:fill="auto"/>
            <w:vAlign w:val="center"/>
          </w:tcPr>
          <w:p w14:paraId="6742609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Связь</w:t>
            </w:r>
          </w:p>
        </w:tc>
        <w:tc>
          <w:tcPr>
            <w:tcW w:w="882" w:type="pct"/>
            <w:shd w:val="clear" w:color="auto" w:fill="auto"/>
            <w:vAlign w:val="center"/>
          </w:tcPr>
          <w:p w14:paraId="7880703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25D2B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B4FE3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9BF3A05" w14:textId="77777777" w:rsidTr="00746BB3">
        <w:trPr>
          <w:trHeight w:val="20"/>
        </w:trPr>
        <w:tc>
          <w:tcPr>
            <w:tcW w:w="329" w:type="pct"/>
            <w:shd w:val="clear" w:color="auto" w:fill="auto"/>
            <w:vAlign w:val="center"/>
          </w:tcPr>
          <w:p w14:paraId="6176B4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6.5.1</w:t>
            </w:r>
          </w:p>
        </w:tc>
        <w:tc>
          <w:tcPr>
            <w:tcW w:w="2469" w:type="pct"/>
            <w:shd w:val="clear" w:color="auto" w:fill="auto"/>
            <w:vAlign w:val="center"/>
          </w:tcPr>
          <w:p w14:paraId="22013F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Охват населения телевизионным вещанием</w:t>
            </w:r>
          </w:p>
        </w:tc>
        <w:tc>
          <w:tcPr>
            <w:tcW w:w="882" w:type="pct"/>
            <w:shd w:val="clear" w:color="auto" w:fill="auto"/>
            <w:vAlign w:val="center"/>
          </w:tcPr>
          <w:p w14:paraId="24FD81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от населения</w:t>
            </w:r>
          </w:p>
        </w:tc>
        <w:tc>
          <w:tcPr>
            <w:tcW w:w="716" w:type="pct"/>
            <w:shd w:val="clear" w:color="auto" w:fill="auto"/>
            <w:vAlign w:val="center"/>
          </w:tcPr>
          <w:p w14:paraId="2C5AD36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100</w:t>
            </w:r>
          </w:p>
        </w:tc>
        <w:tc>
          <w:tcPr>
            <w:tcW w:w="604" w:type="pct"/>
            <w:shd w:val="clear" w:color="auto" w:fill="auto"/>
            <w:vAlign w:val="center"/>
          </w:tcPr>
          <w:p w14:paraId="336D78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100</w:t>
            </w:r>
          </w:p>
        </w:tc>
      </w:tr>
      <w:tr w:rsidR="00746BB3" w:rsidRPr="00746BB3" w14:paraId="1C94FAB7" w14:textId="77777777" w:rsidTr="00746BB3">
        <w:trPr>
          <w:trHeight w:val="20"/>
        </w:trPr>
        <w:tc>
          <w:tcPr>
            <w:tcW w:w="329" w:type="pct"/>
            <w:shd w:val="clear" w:color="auto" w:fill="auto"/>
            <w:vAlign w:val="center"/>
          </w:tcPr>
          <w:p w14:paraId="08218F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6.5.2</w:t>
            </w:r>
          </w:p>
        </w:tc>
        <w:tc>
          <w:tcPr>
            <w:tcW w:w="2469" w:type="pct"/>
            <w:shd w:val="clear" w:color="auto" w:fill="auto"/>
            <w:vAlign w:val="center"/>
          </w:tcPr>
          <w:p w14:paraId="0A8A4E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Обеспеченность населения телефонной сетью общего пользования</w:t>
            </w:r>
          </w:p>
        </w:tc>
        <w:tc>
          <w:tcPr>
            <w:tcW w:w="882" w:type="pct"/>
            <w:shd w:val="clear" w:color="auto" w:fill="auto"/>
            <w:vAlign w:val="center"/>
          </w:tcPr>
          <w:p w14:paraId="76EBD4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номеров</w:t>
            </w:r>
          </w:p>
        </w:tc>
        <w:tc>
          <w:tcPr>
            <w:tcW w:w="716" w:type="pct"/>
            <w:shd w:val="clear" w:color="auto" w:fill="auto"/>
            <w:vAlign w:val="center"/>
          </w:tcPr>
          <w:p w14:paraId="505309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1CA5B8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400</w:t>
            </w:r>
          </w:p>
        </w:tc>
      </w:tr>
      <w:tr w:rsidR="00746BB3" w:rsidRPr="00746BB3" w14:paraId="76BE2B69" w14:textId="77777777" w:rsidTr="00746BB3">
        <w:trPr>
          <w:trHeight w:val="20"/>
        </w:trPr>
        <w:tc>
          <w:tcPr>
            <w:tcW w:w="329" w:type="pct"/>
            <w:shd w:val="clear" w:color="auto" w:fill="auto"/>
            <w:vAlign w:val="center"/>
          </w:tcPr>
          <w:p w14:paraId="1A6311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w:t>
            </w:r>
          </w:p>
        </w:tc>
        <w:tc>
          <w:tcPr>
            <w:tcW w:w="2469" w:type="pct"/>
            <w:shd w:val="clear" w:color="auto" w:fill="auto"/>
            <w:vAlign w:val="center"/>
          </w:tcPr>
          <w:p w14:paraId="65A61F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Электроснабжение</w:t>
            </w:r>
          </w:p>
        </w:tc>
        <w:tc>
          <w:tcPr>
            <w:tcW w:w="882" w:type="pct"/>
            <w:shd w:val="clear" w:color="auto" w:fill="auto"/>
            <w:vAlign w:val="center"/>
          </w:tcPr>
          <w:p w14:paraId="3103F5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FDE92F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8B870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4DF90C4" w14:textId="77777777" w:rsidTr="00746BB3">
        <w:trPr>
          <w:trHeight w:val="20"/>
        </w:trPr>
        <w:tc>
          <w:tcPr>
            <w:tcW w:w="329" w:type="pct"/>
            <w:shd w:val="clear" w:color="auto" w:fill="auto"/>
            <w:vAlign w:val="center"/>
          </w:tcPr>
          <w:p w14:paraId="78945A3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6.6.1</w:t>
            </w:r>
          </w:p>
        </w:tc>
        <w:tc>
          <w:tcPr>
            <w:tcW w:w="2469" w:type="pct"/>
            <w:shd w:val="clear" w:color="auto" w:fill="auto"/>
            <w:vAlign w:val="center"/>
          </w:tcPr>
          <w:p w14:paraId="6E5618F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Потребность в электроэнергии</w:t>
            </w:r>
          </w:p>
        </w:tc>
        <w:tc>
          <w:tcPr>
            <w:tcW w:w="882" w:type="pct"/>
            <w:shd w:val="clear" w:color="auto" w:fill="auto"/>
            <w:vAlign w:val="center"/>
          </w:tcPr>
          <w:p w14:paraId="7807C6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D55B93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CB05C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3A2CEDA7" w14:textId="77777777" w:rsidTr="00746BB3">
        <w:trPr>
          <w:trHeight w:val="20"/>
        </w:trPr>
        <w:tc>
          <w:tcPr>
            <w:tcW w:w="329" w:type="pct"/>
            <w:shd w:val="clear" w:color="auto" w:fill="auto"/>
            <w:vAlign w:val="center"/>
          </w:tcPr>
          <w:p w14:paraId="1FC193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60346B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5606B2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кВт. ч./в год</w:t>
            </w:r>
          </w:p>
        </w:tc>
        <w:tc>
          <w:tcPr>
            <w:tcW w:w="716" w:type="pct"/>
            <w:shd w:val="clear" w:color="auto" w:fill="auto"/>
            <w:vAlign w:val="center"/>
          </w:tcPr>
          <w:p w14:paraId="5A087B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12,9</w:t>
            </w:r>
          </w:p>
        </w:tc>
        <w:tc>
          <w:tcPr>
            <w:tcW w:w="604" w:type="pct"/>
            <w:shd w:val="clear" w:color="auto" w:fill="auto"/>
            <w:vAlign w:val="center"/>
          </w:tcPr>
          <w:p w14:paraId="128959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w:t>
            </w:r>
          </w:p>
        </w:tc>
      </w:tr>
      <w:tr w:rsidR="00746BB3" w:rsidRPr="00746BB3" w14:paraId="22AED388" w14:textId="77777777" w:rsidTr="00746BB3">
        <w:trPr>
          <w:trHeight w:val="20"/>
        </w:trPr>
        <w:tc>
          <w:tcPr>
            <w:tcW w:w="329" w:type="pct"/>
            <w:shd w:val="clear" w:color="auto" w:fill="auto"/>
            <w:vAlign w:val="center"/>
          </w:tcPr>
          <w:p w14:paraId="68A5EF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0CF54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6CD685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CC2CE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88288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BB490C0" w14:textId="77777777" w:rsidTr="00746BB3">
        <w:trPr>
          <w:trHeight w:val="20"/>
        </w:trPr>
        <w:tc>
          <w:tcPr>
            <w:tcW w:w="329" w:type="pct"/>
            <w:shd w:val="clear" w:color="auto" w:fill="auto"/>
            <w:vAlign w:val="center"/>
          </w:tcPr>
          <w:p w14:paraId="27F5D0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C409B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производственные нужды</w:t>
            </w:r>
          </w:p>
        </w:tc>
        <w:tc>
          <w:tcPr>
            <w:tcW w:w="882" w:type="pct"/>
            <w:shd w:val="clear" w:color="auto" w:fill="auto"/>
            <w:vAlign w:val="center"/>
          </w:tcPr>
          <w:p w14:paraId="75A303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кВт. ч./в год</w:t>
            </w:r>
          </w:p>
        </w:tc>
        <w:tc>
          <w:tcPr>
            <w:tcW w:w="716" w:type="pct"/>
            <w:shd w:val="clear" w:color="auto" w:fill="auto"/>
            <w:vAlign w:val="center"/>
          </w:tcPr>
          <w:p w14:paraId="09D15D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00E9D4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FF322EA" w14:textId="77777777" w:rsidTr="00746BB3">
        <w:trPr>
          <w:trHeight w:val="20"/>
        </w:trPr>
        <w:tc>
          <w:tcPr>
            <w:tcW w:w="329" w:type="pct"/>
            <w:shd w:val="clear" w:color="auto" w:fill="auto"/>
            <w:vAlign w:val="center"/>
          </w:tcPr>
          <w:p w14:paraId="2921D5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1F7B3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коммунально-бытовые нужды</w:t>
            </w:r>
          </w:p>
        </w:tc>
        <w:tc>
          <w:tcPr>
            <w:tcW w:w="882" w:type="pct"/>
            <w:shd w:val="clear" w:color="auto" w:fill="auto"/>
            <w:vAlign w:val="center"/>
          </w:tcPr>
          <w:p w14:paraId="66A6B82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кВт. ч./в год</w:t>
            </w:r>
          </w:p>
        </w:tc>
        <w:tc>
          <w:tcPr>
            <w:tcW w:w="716" w:type="pct"/>
            <w:shd w:val="clear" w:color="auto" w:fill="auto"/>
            <w:vAlign w:val="center"/>
          </w:tcPr>
          <w:p w14:paraId="24F2F9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1864D9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w:t>
            </w:r>
          </w:p>
        </w:tc>
      </w:tr>
      <w:tr w:rsidR="00746BB3" w:rsidRPr="00746BB3" w14:paraId="346D1E3B" w14:textId="77777777" w:rsidTr="00746BB3">
        <w:trPr>
          <w:trHeight w:val="20"/>
        </w:trPr>
        <w:tc>
          <w:tcPr>
            <w:tcW w:w="329" w:type="pct"/>
            <w:shd w:val="clear" w:color="auto" w:fill="auto"/>
            <w:vAlign w:val="center"/>
          </w:tcPr>
          <w:p w14:paraId="5D8F67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6.6.2</w:t>
            </w:r>
          </w:p>
        </w:tc>
        <w:tc>
          <w:tcPr>
            <w:tcW w:w="2469" w:type="pct"/>
            <w:shd w:val="clear" w:color="auto" w:fill="auto"/>
            <w:vAlign w:val="center"/>
          </w:tcPr>
          <w:p w14:paraId="617B4F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Потребление электроэнергии на 1 чел. в год</w:t>
            </w:r>
          </w:p>
        </w:tc>
        <w:tc>
          <w:tcPr>
            <w:tcW w:w="882" w:type="pct"/>
            <w:shd w:val="clear" w:color="auto" w:fill="auto"/>
            <w:vAlign w:val="center"/>
          </w:tcPr>
          <w:p w14:paraId="5295F5D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кВт. ч.</w:t>
            </w:r>
          </w:p>
        </w:tc>
        <w:tc>
          <w:tcPr>
            <w:tcW w:w="716" w:type="pct"/>
            <w:shd w:val="clear" w:color="auto" w:fill="auto"/>
            <w:vAlign w:val="center"/>
          </w:tcPr>
          <w:p w14:paraId="5E04A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c>
          <w:tcPr>
            <w:tcW w:w="604" w:type="pct"/>
            <w:shd w:val="clear" w:color="auto" w:fill="auto"/>
            <w:vAlign w:val="center"/>
          </w:tcPr>
          <w:p w14:paraId="72EE20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r>
      <w:tr w:rsidR="00746BB3" w:rsidRPr="00746BB3" w14:paraId="3817B6BB" w14:textId="77777777" w:rsidTr="00746BB3">
        <w:trPr>
          <w:trHeight w:val="20"/>
        </w:trPr>
        <w:tc>
          <w:tcPr>
            <w:tcW w:w="329" w:type="pct"/>
            <w:shd w:val="clear" w:color="auto" w:fill="auto"/>
            <w:vAlign w:val="center"/>
          </w:tcPr>
          <w:p w14:paraId="592D9B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5B222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p w14:paraId="5DF02AB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коммунально-бытовые нужды</w:t>
            </w:r>
          </w:p>
        </w:tc>
        <w:tc>
          <w:tcPr>
            <w:tcW w:w="882" w:type="pct"/>
            <w:shd w:val="clear" w:color="auto" w:fill="auto"/>
            <w:vAlign w:val="center"/>
          </w:tcPr>
          <w:p w14:paraId="61A36B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кВт. ч.</w:t>
            </w:r>
          </w:p>
        </w:tc>
        <w:tc>
          <w:tcPr>
            <w:tcW w:w="716" w:type="pct"/>
            <w:shd w:val="clear" w:color="auto" w:fill="auto"/>
            <w:vAlign w:val="center"/>
          </w:tcPr>
          <w:p w14:paraId="55591582" w14:textId="77777777" w:rsidR="00EA1776" w:rsidRPr="00746BB3" w:rsidRDefault="00EA1776" w:rsidP="006A4FFA">
            <w:pPr>
              <w:tabs>
                <w:tab w:val="left" w:pos="563"/>
                <w:tab w:val="center" w:pos="718"/>
              </w:tabs>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c>
          <w:tcPr>
            <w:tcW w:w="604" w:type="pct"/>
            <w:shd w:val="clear" w:color="auto" w:fill="auto"/>
            <w:vAlign w:val="center"/>
          </w:tcPr>
          <w:p w14:paraId="559B0B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r>
      <w:tr w:rsidR="00746BB3" w:rsidRPr="00746BB3" w14:paraId="01BDC202" w14:textId="77777777" w:rsidTr="00746BB3">
        <w:trPr>
          <w:trHeight w:val="20"/>
        </w:trPr>
        <w:tc>
          <w:tcPr>
            <w:tcW w:w="329" w:type="pct"/>
            <w:shd w:val="clear" w:color="auto" w:fill="auto"/>
            <w:vAlign w:val="center"/>
          </w:tcPr>
          <w:p w14:paraId="00CA03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6.6.3</w:t>
            </w:r>
          </w:p>
        </w:tc>
        <w:tc>
          <w:tcPr>
            <w:tcW w:w="2469" w:type="pct"/>
            <w:shd w:val="clear" w:color="auto" w:fill="auto"/>
            <w:vAlign w:val="center"/>
          </w:tcPr>
          <w:p w14:paraId="61023C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2DC97C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25B94C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0B318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bl>
    <w:p w14:paraId="67C86C1D"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0EE886E2" w14:textId="795E33E3" w:rsidR="00AC040B"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_Ref106463324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98B374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3CD3D0CB"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BF7E60">
          <w:pgSz w:w="11906" w:h="16838"/>
          <w:pgMar w:top="1134" w:right="567" w:bottom="1134" w:left="1418" w:header="709" w:footer="709" w:gutter="0"/>
          <w:cols w:space="708"/>
          <w:titlePg/>
          <w:docGrid w:linePitch="360"/>
        </w:sectPr>
      </w:pPr>
    </w:p>
    <w:p w14:paraId="24FDD237" w14:textId="77777777" w:rsidR="002811E8" w:rsidRPr="00746BB3" w:rsidRDefault="002811E8" w:rsidP="006A4FFA">
      <w:pPr>
        <w:spacing w:after="0" w:line="240" w:lineRule="auto"/>
        <w:ind w:firstLine="709"/>
        <w:jc w:val="both"/>
        <w:rPr>
          <w:rFonts w:ascii="Times New Roman" w:hAnsi="Times New Roman" w:cs="Times New Roman"/>
          <w:color w:val="000000" w:themeColor="text1"/>
          <w:sz w:val="24"/>
          <w:szCs w:val="24"/>
        </w:rPr>
      </w:pPr>
    </w:p>
    <w:p w14:paraId="387652FC" w14:textId="4E31ACDE" w:rsidR="00EA1776" w:rsidRPr="00746BB3" w:rsidRDefault="00EA1776" w:rsidP="006A4FFA">
      <w:pPr>
        <w:spacing w:after="0" w:line="240" w:lineRule="auto"/>
        <w:rPr>
          <w:rFonts w:ascii="Times New Roman" w:eastAsia="Times New Roman" w:hAnsi="Times New Roman" w:cs="Times New Roman"/>
          <w:color w:val="000000" w:themeColor="text1"/>
          <w:sz w:val="24"/>
          <w:szCs w:val="24"/>
          <w:lang w:eastAsia="ru-RU"/>
        </w:rPr>
      </w:pPr>
      <w:bookmarkStart w:id="47" w:name="_Ref10646332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4</w:t>
      </w:r>
      <w:r w:rsidRPr="00746BB3">
        <w:rPr>
          <w:rFonts w:ascii="Times New Roman" w:hAnsi="Times New Roman" w:cs="Times New Roman"/>
          <w:color w:val="000000" w:themeColor="text1"/>
          <w:sz w:val="24"/>
          <w:szCs w:val="24"/>
        </w:rPr>
        <w:fldChar w:fldCharType="end"/>
      </w:r>
      <w:bookmarkEnd w:id="47"/>
      <w:r w:rsidRPr="00746BB3">
        <w:rPr>
          <w:rFonts w:ascii="Times New Roman" w:hAnsi="Times New Roman" w:cs="Times New Roman"/>
          <w:color w:val="000000" w:themeColor="text1"/>
          <w:sz w:val="24"/>
          <w:szCs w:val="24"/>
        </w:rPr>
        <w:t xml:space="preserve"> - Расчет тепловых нагрузок жилищно-коммунального сектора г. Удачный на расчетный срок (2037 год)</w:t>
      </w:r>
    </w:p>
    <w:tbl>
      <w:tblPr>
        <w:tblW w:w="4693"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978"/>
        <w:gridCol w:w="2198"/>
        <w:gridCol w:w="1510"/>
        <w:gridCol w:w="1530"/>
        <w:gridCol w:w="11"/>
        <w:gridCol w:w="1477"/>
      </w:tblGrid>
      <w:tr w:rsidR="00746BB3" w:rsidRPr="00746BB3" w14:paraId="626EFCF1" w14:textId="77777777" w:rsidTr="00746BB3">
        <w:trPr>
          <w:trHeight w:val="300"/>
          <w:tblHeader/>
        </w:trPr>
        <w:tc>
          <w:tcPr>
            <w:tcW w:w="1876" w:type="pct"/>
            <w:vMerge w:val="restart"/>
            <w:shd w:val="clear" w:color="auto" w:fill="auto"/>
            <w:vAlign w:val="center"/>
            <w:hideMark/>
          </w:tcPr>
          <w:p w14:paraId="2E5A60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застройки</w:t>
            </w:r>
          </w:p>
        </w:tc>
        <w:tc>
          <w:tcPr>
            <w:tcW w:w="709" w:type="pct"/>
            <w:vMerge w:val="restart"/>
            <w:shd w:val="clear" w:color="auto" w:fill="auto"/>
            <w:vAlign w:val="center"/>
            <w:hideMark/>
          </w:tcPr>
          <w:p w14:paraId="5C377E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Площадь общая, </w:t>
            </w:r>
          </w:p>
          <w:p w14:paraId="57F92C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 м</w:t>
            </w:r>
          </w:p>
        </w:tc>
        <w:tc>
          <w:tcPr>
            <w:tcW w:w="2414" w:type="pct"/>
            <w:gridSpan w:val="5"/>
            <w:shd w:val="clear" w:color="auto" w:fill="auto"/>
            <w:vAlign w:val="bottom"/>
            <w:hideMark/>
          </w:tcPr>
          <w:p w14:paraId="0D2F16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Теплопотребление, Гкал/ч</w:t>
            </w:r>
          </w:p>
        </w:tc>
      </w:tr>
      <w:tr w:rsidR="00746BB3" w:rsidRPr="00746BB3" w14:paraId="6A30F8F3" w14:textId="77777777" w:rsidTr="00746BB3">
        <w:trPr>
          <w:trHeight w:val="300"/>
          <w:tblHeader/>
        </w:trPr>
        <w:tc>
          <w:tcPr>
            <w:tcW w:w="1876" w:type="pct"/>
            <w:vMerge/>
            <w:vAlign w:val="center"/>
            <w:hideMark/>
          </w:tcPr>
          <w:p w14:paraId="56EA97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09" w:type="pct"/>
            <w:vMerge/>
            <w:vAlign w:val="center"/>
            <w:hideMark/>
          </w:tcPr>
          <w:p w14:paraId="00B642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89" w:type="pct"/>
            <w:shd w:val="clear" w:color="auto" w:fill="auto"/>
            <w:vAlign w:val="center"/>
            <w:hideMark/>
          </w:tcPr>
          <w:p w14:paraId="6B2FBD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Отопление</w:t>
            </w:r>
          </w:p>
        </w:tc>
        <w:tc>
          <w:tcPr>
            <w:tcW w:w="542" w:type="pct"/>
            <w:shd w:val="clear" w:color="auto" w:fill="auto"/>
            <w:vAlign w:val="center"/>
            <w:hideMark/>
          </w:tcPr>
          <w:p w14:paraId="2186A2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Вентиляция</w:t>
            </w:r>
          </w:p>
        </w:tc>
        <w:tc>
          <w:tcPr>
            <w:tcW w:w="553" w:type="pct"/>
            <w:gridSpan w:val="2"/>
            <w:shd w:val="clear" w:color="auto" w:fill="auto"/>
            <w:vAlign w:val="center"/>
            <w:hideMark/>
          </w:tcPr>
          <w:p w14:paraId="4504F4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ГВС</w:t>
            </w:r>
          </w:p>
        </w:tc>
        <w:tc>
          <w:tcPr>
            <w:tcW w:w="529" w:type="pct"/>
            <w:shd w:val="clear" w:color="auto" w:fill="auto"/>
            <w:vAlign w:val="center"/>
            <w:hideMark/>
          </w:tcPr>
          <w:p w14:paraId="6A1CB3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w:t>
            </w:r>
          </w:p>
        </w:tc>
      </w:tr>
      <w:tr w:rsidR="00746BB3" w:rsidRPr="00746BB3" w14:paraId="18C48DD7" w14:textId="77777777" w:rsidTr="00746BB3">
        <w:trPr>
          <w:trHeight w:val="300"/>
          <w:tblHeader/>
        </w:trPr>
        <w:tc>
          <w:tcPr>
            <w:tcW w:w="1876" w:type="pct"/>
            <w:vAlign w:val="center"/>
          </w:tcPr>
          <w:p w14:paraId="73CB63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09" w:type="pct"/>
            <w:vAlign w:val="center"/>
          </w:tcPr>
          <w:p w14:paraId="5CB64F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89" w:type="pct"/>
            <w:shd w:val="clear" w:color="auto" w:fill="auto"/>
            <w:vAlign w:val="center"/>
          </w:tcPr>
          <w:p w14:paraId="591EF9A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542" w:type="pct"/>
            <w:shd w:val="clear" w:color="auto" w:fill="auto"/>
            <w:vAlign w:val="center"/>
          </w:tcPr>
          <w:p w14:paraId="145D5C2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553" w:type="pct"/>
            <w:gridSpan w:val="2"/>
            <w:shd w:val="clear" w:color="auto" w:fill="auto"/>
            <w:vAlign w:val="center"/>
          </w:tcPr>
          <w:p w14:paraId="5CA448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529" w:type="pct"/>
            <w:shd w:val="clear" w:color="auto" w:fill="auto"/>
            <w:vAlign w:val="center"/>
          </w:tcPr>
          <w:p w14:paraId="258274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r>
      <w:tr w:rsidR="00746BB3" w:rsidRPr="00746BB3" w14:paraId="6618A16E" w14:textId="77777777" w:rsidTr="00746BB3">
        <w:trPr>
          <w:trHeight w:val="270"/>
        </w:trPr>
        <w:tc>
          <w:tcPr>
            <w:tcW w:w="5000" w:type="pct"/>
            <w:gridSpan w:val="7"/>
            <w:vAlign w:val="center"/>
          </w:tcPr>
          <w:p w14:paraId="478220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Централизованное теплоснабжение</w:t>
            </w:r>
          </w:p>
        </w:tc>
      </w:tr>
      <w:tr w:rsidR="00746BB3" w:rsidRPr="00746BB3" w14:paraId="5B25880F" w14:textId="77777777" w:rsidTr="00746BB3">
        <w:trPr>
          <w:trHeight w:val="458"/>
        </w:trPr>
        <w:tc>
          <w:tcPr>
            <w:tcW w:w="1876" w:type="pct"/>
            <w:shd w:val="clear" w:color="auto" w:fill="auto"/>
            <w:noWrap/>
            <w:vAlign w:val="center"/>
          </w:tcPr>
          <w:p w14:paraId="59F5DF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Застройка индивидуальными жилыми домами</w:t>
            </w:r>
          </w:p>
        </w:tc>
        <w:tc>
          <w:tcPr>
            <w:tcW w:w="709" w:type="pct"/>
            <w:shd w:val="clear" w:color="auto" w:fill="auto"/>
            <w:noWrap/>
            <w:vAlign w:val="center"/>
          </w:tcPr>
          <w:p w14:paraId="4884DE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5400</w:t>
            </w:r>
          </w:p>
        </w:tc>
        <w:tc>
          <w:tcPr>
            <w:tcW w:w="789" w:type="pct"/>
            <w:shd w:val="clear" w:color="auto" w:fill="auto"/>
            <w:noWrap/>
            <w:vAlign w:val="center"/>
          </w:tcPr>
          <w:p w14:paraId="2C5A7C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0,4820</w:t>
            </w:r>
          </w:p>
        </w:tc>
        <w:tc>
          <w:tcPr>
            <w:tcW w:w="542" w:type="pct"/>
            <w:shd w:val="clear" w:color="auto" w:fill="auto"/>
            <w:noWrap/>
            <w:vAlign w:val="center"/>
          </w:tcPr>
          <w:p w14:paraId="2669D3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549" w:type="pct"/>
            <w:shd w:val="clear" w:color="auto" w:fill="auto"/>
            <w:noWrap/>
            <w:vAlign w:val="center"/>
          </w:tcPr>
          <w:p w14:paraId="44E261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0,0567</w:t>
            </w:r>
          </w:p>
        </w:tc>
        <w:tc>
          <w:tcPr>
            <w:tcW w:w="534" w:type="pct"/>
            <w:gridSpan w:val="2"/>
            <w:shd w:val="clear" w:color="auto" w:fill="auto"/>
            <w:noWrap/>
            <w:vAlign w:val="center"/>
          </w:tcPr>
          <w:p w14:paraId="3BCA4E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0,5386</w:t>
            </w:r>
          </w:p>
        </w:tc>
      </w:tr>
      <w:tr w:rsidR="00746BB3" w:rsidRPr="00746BB3" w14:paraId="2F64295C" w14:textId="77777777" w:rsidTr="00746BB3">
        <w:trPr>
          <w:trHeight w:val="458"/>
        </w:trPr>
        <w:tc>
          <w:tcPr>
            <w:tcW w:w="1876" w:type="pct"/>
            <w:shd w:val="clear" w:color="auto" w:fill="auto"/>
            <w:noWrap/>
            <w:vAlign w:val="center"/>
          </w:tcPr>
          <w:p w14:paraId="49E1896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Застройка малоэтажными жилыми домами</w:t>
            </w:r>
          </w:p>
        </w:tc>
        <w:tc>
          <w:tcPr>
            <w:tcW w:w="709" w:type="pct"/>
            <w:shd w:val="clear" w:color="auto" w:fill="auto"/>
            <w:noWrap/>
            <w:vAlign w:val="center"/>
          </w:tcPr>
          <w:p w14:paraId="6C60379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27298</w:t>
            </w:r>
          </w:p>
        </w:tc>
        <w:tc>
          <w:tcPr>
            <w:tcW w:w="789" w:type="pct"/>
            <w:shd w:val="clear" w:color="auto" w:fill="auto"/>
            <w:noWrap/>
            <w:vAlign w:val="center"/>
          </w:tcPr>
          <w:p w14:paraId="42415E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1,9511</w:t>
            </w:r>
          </w:p>
        </w:tc>
        <w:tc>
          <w:tcPr>
            <w:tcW w:w="542" w:type="pct"/>
            <w:shd w:val="clear" w:color="auto" w:fill="auto"/>
            <w:noWrap/>
            <w:vAlign w:val="center"/>
          </w:tcPr>
          <w:p w14:paraId="60C668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549" w:type="pct"/>
            <w:shd w:val="clear" w:color="auto" w:fill="auto"/>
            <w:noWrap/>
            <w:vAlign w:val="center"/>
          </w:tcPr>
          <w:p w14:paraId="36915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0,3592</w:t>
            </w:r>
          </w:p>
        </w:tc>
        <w:tc>
          <w:tcPr>
            <w:tcW w:w="534" w:type="pct"/>
            <w:gridSpan w:val="2"/>
            <w:shd w:val="clear" w:color="auto" w:fill="auto"/>
            <w:noWrap/>
            <w:vAlign w:val="center"/>
          </w:tcPr>
          <w:p w14:paraId="01C9A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2,3103</w:t>
            </w:r>
          </w:p>
        </w:tc>
      </w:tr>
      <w:tr w:rsidR="00746BB3" w:rsidRPr="00746BB3" w14:paraId="2B2743D1" w14:textId="77777777" w:rsidTr="00746BB3">
        <w:trPr>
          <w:trHeight w:val="300"/>
        </w:trPr>
        <w:tc>
          <w:tcPr>
            <w:tcW w:w="1876" w:type="pct"/>
            <w:shd w:val="clear" w:color="auto" w:fill="auto"/>
            <w:noWrap/>
            <w:vAlign w:val="center"/>
          </w:tcPr>
          <w:p w14:paraId="309369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Застройка среднеэтажными жилыми домами</w:t>
            </w:r>
          </w:p>
        </w:tc>
        <w:tc>
          <w:tcPr>
            <w:tcW w:w="709" w:type="pct"/>
            <w:shd w:val="clear" w:color="auto" w:fill="auto"/>
            <w:noWrap/>
            <w:vAlign w:val="center"/>
          </w:tcPr>
          <w:p w14:paraId="2244D0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410171</w:t>
            </w:r>
          </w:p>
        </w:tc>
        <w:tc>
          <w:tcPr>
            <w:tcW w:w="789" w:type="pct"/>
            <w:shd w:val="clear" w:color="auto" w:fill="auto"/>
            <w:noWrap/>
            <w:vAlign w:val="center"/>
          </w:tcPr>
          <w:p w14:paraId="44EDE1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40,8043</w:t>
            </w:r>
          </w:p>
        </w:tc>
        <w:tc>
          <w:tcPr>
            <w:tcW w:w="542" w:type="pct"/>
            <w:shd w:val="clear" w:color="auto" w:fill="auto"/>
            <w:noWrap/>
            <w:vAlign w:val="center"/>
          </w:tcPr>
          <w:p w14:paraId="74F4C6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549" w:type="pct"/>
            <w:shd w:val="clear" w:color="auto" w:fill="auto"/>
            <w:noWrap/>
            <w:vAlign w:val="center"/>
          </w:tcPr>
          <w:p w14:paraId="6D64C3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4,3896</w:t>
            </w:r>
          </w:p>
        </w:tc>
        <w:tc>
          <w:tcPr>
            <w:tcW w:w="534" w:type="pct"/>
            <w:gridSpan w:val="2"/>
            <w:shd w:val="clear" w:color="auto" w:fill="auto"/>
            <w:noWrap/>
            <w:vAlign w:val="center"/>
          </w:tcPr>
          <w:p w14:paraId="4DA76DA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45,1939</w:t>
            </w:r>
          </w:p>
        </w:tc>
      </w:tr>
      <w:tr w:rsidR="00746BB3" w:rsidRPr="00746BB3" w14:paraId="7FEB0F72" w14:textId="77777777" w:rsidTr="00746BB3">
        <w:trPr>
          <w:trHeight w:val="300"/>
        </w:trPr>
        <w:tc>
          <w:tcPr>
            <w:tcW w:w="1876" w:type="pct"/>
            <w:shd w:val="clear" w:color="auto" w:fill="auto"/>
            <w:noWrap/>
            <w:vAlign w:val="center"/>
          </w:tcPr>
          <w:p w14:paraId="1C6164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Общественно-деловая застройка</w:t>
            </w:r>
          </w:p>
        </w:tc>
        <w:tc>
          <w:tcPr>
            <w:tcW w:w="709" w:type="pct"/>
            <w:shd w:val="clear" w:color="auto" w:fill="auto"/>
            <w:noWrap/>
            <w:vAlign w:val="center"/>
          </w:tcPr>
          <w:p w14:paraId="5F61BE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93965</w:t>
            </w:r>
          </w:p>
        </w:tc>
        <w:tc>
          <w:tcPr>
            <w:tcW w:w="789" w:type="pct"/>
            <w:shd w:val="clear" w:color="auto" w:fill="auto"/>
            <w:noWrap/>
            <w:vAlign w:val="center"/>
          </w:tcPr>
          <w:p w14:paraId="43DF0E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8,2559</w:t>
            </w:r>
          </w:p>
        </w:tc>
        <w:tc>
          <w:tcPr>
            <w:tcW w:w="542" w:type="pct"/>
            <w:shd w:val="clear" w:color="auto" w:fill="auto"/>
            <w:noWrap/>
            <w:vAlign w:val="center"/>
          </w:tcPr>
          <w:p w14:paraId="5F4048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6,1230</w:t>
            </w:r>
          </w:p>
        </w:tc>
        <w:tc>
          <w:tcPr>
            <w:tcW w:w="549" w:type="pct"/>
            <w:shd w:val="clear" w:color="auto" w:fill="auto"/>
            <w:noWrap/>
            <w:vAlign w:val="center"/>
          </w:tcPr>
          <w:p w14:paraId="401B91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0,1051</w:t>
            </w:r>
          </w:p>
        </w:tc>
        <w:tc>
          <w:tcPr>
            <w:tcW w:w="534" w:type="pct"/>
            <w:gridSpan w:val="2"/>
            <w:shd w:val="clear" w:color="auto" w:fill="auto"/>
            <w:noWrap/>
            <w:vAlign w:val="center"/>
          </w:tcPr>
          <w:p w14:paraId="7CB326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14,4840</w:t>
            </w:r>
          </w:p>
        </w:tc>
      </w:tr>
      <w:tr w:rsidR="00746BB3" w:rsidRPr="00746BB3" w14:paraId="15C8D328" w14:textId="77777777" w:rsidTr="00746BB3">
        <w:trPr>
          <w:trHeight w:val="300"/>
        </w:trPr>
        <w:tc>
          <w:tcPr>
            <w:tcW w:w="1876" w:type="pct"/>
            <w:shd w:val="clear" w:color="auto" w:fill="auto"/>
            <w:noWrap/>
            <w:vAlign w:val="center"/>
          </w:tcPr>
          <w:p w14:paraId="77BC855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Учебно-образовательная застройка</w:t>
            </w:r>
          </w:p>
        </w:tc>
        <w:tc>
          <w:tcPr>
            <w:tcW w:w="709" w:type="pct"/>
            <w:shd w:val="clear" w:color="auto" w:fill="auto"/>
            <w:noWrap/>
            <w:vAlign w:val="center"/>
          </w:tcPr>
          <w:p w14:paraId="16536C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30964</w:t>
            </w:r>
          </w:p>
        </w:tc>
        <w:tc>
          <w:tcPr>
            <w:tcW w:w="789" w:type="pct"/>
            <w:shd w:val="clear" w:color="auto" w:fill="auto"/>
            <w:noWrap/>
            <w:vAlign w:val="center"/>
          </w:tcPr>
          <w:p w14:paraId="198323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3,4962</w:t>
            </w:r>
          </w:p>
        </w:tc>
        <w:tc>
          <w:tcPr>
            <w:tcW w:w="542" w:type="pct"/>
            <w:shd w:val="clear" w:color="auto" w:fill="auto"/>
            <w:noWrap/>
            <w:vAlign w:val="center"/>
          </w:tcPr>
          <w:p w14:paraId="56FCD7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2,0754</w:t>
            </w:r>
          </w:p>
        </w:tc>
        <w:tc>
          <w:tcPr>
            <w:tcW w:w="549" w:type="pct"/>
            <w:shd w:val="clear" w:color="auto" w:fill="auto"/>
            <w:noWrap/>
            <w:vAlign w:val="center"/>
          </w:tcPr>
          <w:p w14:paraId="3CE51F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0,0826</w:t>
            </w:r>
          </w:p>
        </w:tc>
        <w:tc>
          <w:tcPr>
            <w:tcW w:w="534" w:type="pct"/>
            <w:gridSpan w:val="2"/>
            <w:shd w:val="clear" w:color="auto" w:fill="auto"/>
            <w:noWrap/>
            <w:vAlign w:val="center"/>
          </w:tcPr>
          <w:p w14:paraId="3CF81E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5,6541</w:t>
            </w:r>
          </w:p>
        </w:tc>
      </w:tr>
      <w:tr w:rsidR="00746BB3" w:rsidRPr="00746BB3" w14:paraId="5F0AE1C7" w14:textId="77777777" w:rsidTr="00746BB3">
        <w:trPr>
          <w:trHeight w:val="300"/>
        </w:trPr>
        <w:tc>
          <w:tcPr>
            <w:tcW w:w="2586" w:type="pct"/>
            <w:gridSpan w:val="2"/>
            <w:shd w:val="clear" w:color="auto" w:fill="auto"/>
            <w:noWrap/>
            <w:vAlign w:val="center"/>
          </w:tcPr>
          <w:p w14:paraId="54596ECF"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Итого</w:t>
            </w:r>
          </w:p>
        </w:tc>
        <w:tc>
          <w:tcPr>
            <w:tcW w:w="789" w:type="pct"/>
            <w:shd w:val="clear" w:color="auto" w:fill="auto"/>
            <w:noWrap/>
            <w:vAlign w:val="center"/>
          </w:tcPr>
          <w:p w14:paraId="05FCEDC5"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54,9895</w:t>
            </w:r>
          </w:p>
        </w:tc>
        <w:tc>
          <w:tcPr>
            <w:tcW w:w="542" w:type="pct"/>
            <w:shd w:val="clear" w:color="auto" w:fill="auto"/>
            <w:noWrap/>
            <w:vAlign w:val="center"/>
          </w:tcPr>
          <w:p w14:paraId="533A47A0"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8,1984</w:t>
            </w:r>
          </w:p>
        </w:tc>
        <w:tc>
          <w:tcPr>
            <w:tcW w:w="549" w:type="pct"/>
            <w:shd w:val="clear" w:color="auto" w:fill="auto"/>
            <w:noWrap/>
            <w:vAlign w:val="center"/>
          </w:tcPr>
          <w:p w14:paraId="7DDAB3A4"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4,9930</w:t>
            </w:r>
          </w:p>
        </w:tc>
        <w:tc>
          <w:tcPr>
            <w:tcW w:w="534" w:type="pct"/>
            <w:gridSpan w:val="2"/>
            <w:shd w:val="clear" w:color="auto" w:fill="auto"/>
            <w:noWrap/>
            <w:vAlign w:val="center"/>
          </w:tcPr>
          <w:p w14:paraId="4A2A97B5"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68,1809</w:t>
            </w:r>
          </w:p>
        </w:tc>
      </w:tr>
    </w:tbl>
    <w:p w14:paraId="3F84862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EA1776">
          <w:type w:val="continuous"/>
          <w:pgSz w:w="16838" w:h="11906" w:orient="landscape"/>
          <w:pgMar w:top="1134" w:right="567" w:bottom="1134" w:left="1418" w:header="709" w:footer="709" w:gutter="0"/>
          <w:cols w:space="708"/>
          <w:titlePg/>
          <w:docGrid w:linePitch="360"/>
        </w:sectPr>
      </w:pPr>
    </w:p>
    <w:p w14:paraId="5A1A7CF9" w14:textId="77777777" w:rsidR="006F5E97" w:rsidRPr="00746BB3" w:rsidRDefault="006F5E97" w:rsidP="006A4FFA">
      <w:pPr>
        <w:spacing w:after="0" w:line="240" w:lineRule="auto"/>
        <w:jc w:val="center"/>
        <w:rPr>
          <w:rFonts w:ascii="Times New Roman" w:hAnsi="Times New Roman" w:cs="Times New Roman"/>
          <w:color w:val="000000" w:themeColor="text1"/>
          <w:sz w:val="24"/>
          <w:szCs w:val="24"/>
        </w:rPr>
        <w:sectPr w:rsidR="006F5E97" w:rsidRPr="00746BB3" w:rsidSect="00EE2E08">
          <w:type w:val="continuous"/>
          <w:pgSz w:w="16838" w:h="11906" w:orient="landscape"/>
          <w:pgMar w:top="1134" w:right="567" w:bottom="1134" w:left="1418" w:header="709" w:footer="709" w:gutter="0"/>
          <w:cols w:space="708"/>
          <w:titlePg/>
          <w:docGrid w:linePitch="360"/>
        </w:sectPr>
      </w:pPr>
    </w:p>
    <w:p w14:paraId="45394641"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 w:name="_Toc524944233"/>
      <w:bookmarkStart w:id="49" w:name="_Toc524944809"/>
      <w:bookmarkStart w:id="50" w:name="_Toc528166488"/>
      <w:bookmarkStart w:id="51" w:name="_Toc26715489"/>
      <w:bookmarkStart w:id="52" w:name="_Toc106536975"/>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48"/>
      <w:bookmarkEnd w:id="49"/>
      <w:bookmarkEnd w:id="50"/>
      <w:bookmarkEnd w:id="51"/>
      <w:r w:rsidR="002E1235" w:rsidRPr="00746BB3">
        <w:rPr>
          <w:rFonts w:ascii="Times New Roman" w:eastAsia="Times New Roman" w:hAnsi="Times New Roman" w:cs="Times New Roman"/>
          <w:color w:val="000000" w:themeColor="text1"/>
          <w:sz w:val="24"/>
          <w:szCs w:val="24"/>
          <w:lang w:eastAsia="ru-RU"/>
        </w:rPr>
        <w:t>е</w:t>
      </w:r>
      <w:bookmarkEnd w:id="52"/>
    </w:p>
    <w:p w14:paraId="483888B0" w14:textId="77777777" w:rsidR="001A5F94" w:rsidRPr="001A5F94" w:rsidRDefault="006F5E97" w:rsidP="006A4FFA">
      <w:pPr>
        <w:spacing w:after="0" w:line="240" w:lineRule="auto"/>
        <w:ind w:firstLine="709"/>
        <w:jc w:val="both"/>
        <w:rPr>
          <w:rFonts w:ascii="Times New Roman" w:hAnsi="Times New Roman" w:cs="Times New Roman"/>
          <w:vanish/>
          <w:color w:val="000000" w:themeColor="text1"/>
          <w:sz w:val="24"/>
          <w:szCs w:val="24"/>
        </w:rPr>
        <w:sectPr w:rsidR="001A5F94" w:rsidRPr="001A5F94" w:rsidSect="00EE2E08">
          <w:type w:val="continuous"/>
          <w:pgSz w:w="11906" w:h="16838"/>
          <w:pgMar w:top="1134" w:right="567" w:bottom="1134" w:left="1418" w:header="709" w:footer="709" w:gutter="0"/>
          <w:cols w:space="708"/>
          <w:titlePg/>
          <w:docGrid w:linePitch="360"/>
        </w:sectPr>
      </w:pPr>
      <w:r w:rsidRPr="00746BB3">
        <w:rPr>
          <w:rFonts w:ascii="Times New Roman" w:hAnsi="Times New Roman" w:cs="Times New Roman"/>
          <w:color w:val="000000" w:themeColor="text1"/>
          <w:sz w:val="24"/>
          <w:szCs w:val="24"/>
        </w:rPr>
        <w:t xml:space="preserve">Данные о прогнозах приростов объемов потребления тепловой энергии по источникам теплоснабжения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_Ref90206907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2C206542" w14:textId="316F1AB4" w:rsidR="006F5E97" w:rsidRPr="00746BB3" w:rsidRDefault="001A5F94" w:rsidP="006A4FFA">
      <w:pPr>
        <w:spacing w:after="0" w:line="240" w:lineRule="auto"/>
        <w:ind w:firstLine="709"/>
        <w:jc w:val="both"/>
        <w:rPr>
          <w:rFonts w:ascii="Times New Roman" w:hAnsi="Times New Roman" w:cs="Times New Roman"/>
          <w:color w:val="000000" w:themeColor="text1"/>
          <w:sz w:val="24"/>
          <w:szCs w:val="24"/>
        </w:rPr>
      </w:pPr>
      <w:r w:rsidRPr="001A5F94">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5</w:t>
      </w:r>
      <w:r w:rsidR="006F5E97" w:rsidRPr="00746BB3">
        <w:rPr>
          <w:rFonts w:ascii="Times New Roman" w:hAnsi="Times New Roman" w:cs="Times New Roman"/>
          <w:color w:val="000000" w:themeColor="text1"/>
          <w:sz w:val="24"/>
          <w:szCs w:val="24"/>
        </w:rPr>
        <w:fldChar w:fldCharType="end"/>
      </w:r>
      <w:r w:rsidR="006F5E97" w:rsidRPr="00746BB3">
        <w:rPr>
          <w:rFonts w:ascii="Times New Roman" w:hAnsi="Times New Roman" w:cs="Times New Roman"/>
          <w:color w:val="000000" w:themeColor="text1"/>
          <w:sz w:val="24"/>
          <w:szCs w:val="24"/>
        </w:rPr>
        <w:t>.</w:t>
      </w:r>
    </w:p>
    <w:p w14:paraId="71D96645"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sectPr w:rsidR="006F5E97" w:rsidRPr="00746BB3" w:rsidSect="00EE2E08">
          <w:type w:val="continuous"/>
          <w:pgSz w:w="11906" w:h="16838"/>
          <w:pgMar w:top="1134" w:right="567" w:bottom="1134" w:left="1418" w:header="709" w:footer="709" w:gutter="0"/>
          <w:cols w:space="708"/>
          <w:titlePg/>
          <w:docGrid w:linePitch="360"/>
        </w:sectPr>
      </w:pPr>
      <w:bookmarkStart w:id="53" w:name="_Ref90206907"/>
      <w:bookmarkStart w:id="54" w:name="_Toc41383026"/>
    </w:p>
    <w:p w14:paraId="3C356857" w14:textId="1B788CB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5</w:t>
      </w:r>
      <w:r w:rsidRPr="00746BB3">
        <w:rPr>
          <w:rFonts w:ascii="Times New Roman" w:hAnsi="Times New Roman" w:cs="Times New Roman"/>
          <w:color w:val="000000" w:themeColor="text1"/>
          <w:sz w:val="24"/>
          <w:szCs w:val="24"/>
        </w:rPr>
        <w:fldChar w:fldCharType="end"/>
      </w:r>
      <w:bookmarkEnd w:id="53"/>
      <w:r w:rsidRPr="00746BB3">
        <w:rPr>
          <w:rFonts w:ascii="Times New Roman" w:hAnsi="Times New Roman" w:cs="Times New Roman"/>
          <w:color w:val="000000" w:themeColor="text1"/>
          <w:sz w:val="24"/>
          <w:szCs w:val="24"/>
        </w:rPr>
        <w:t xml:space="preserve"> - Общие сведения по приросту объемов потребления тепловой энергии</w:t>
      </w:r>
      <w:bookmarkEnd w:id="54"/>
    </w:p>
    <w:tbl>
      <w:tblPr>
        <w:tblW w:w="5000" w:type="pct"/>
        <w:tblLook w:val="04A0" w:firstRow="1" w:lastRow="0" w:firstColumn="1" w:lastColumn="0" w:noHBand="0" w:noVBand="1"/>
      </w:tblPr>
      <w:tblGrid>
        <w:gridCol w:w="3652"/>
        <w:gridCol w:w="2924"/>
        <w:gridCol w:w="1428"/>
        <w:gridCol w:w="617"/>
        <w:gridCol w:w="617"/>
        <w:gridCol w:w="1066"/>
        <w:gridCol w:w="617"/>
        <w:gridCol w:w="1066"/>
        <w:gridCol w:w="689"/>
        <w:gridCol w:w="971"/>
        <w:gridCol w:w="1196"/>
      </w:tblGrid>
      <w:tr w:rsidR="00746BB3" w:rsidRPr="00746BB3" w14:paraId="00660EFB" w14:textId="77777777" w:rsidTr="00991E09">
        <w:trPr>
          <w:trHeight w:val="20"/>
          <w:tblHeader/>
        </w:trPr>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0B4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технологической зоны</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46F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показателя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56DF6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Единица измерения</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168D3D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437019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3E7DC25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799478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EF7A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13C7E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78DB94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1AD88B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 весь период</w:t>
            </w:r>
          </w:p>
        </w:tc>
      </w:tr>
      <w:tr w:rsidR="00746BB3" w:rsidRPr="00746BB3" w14:paraId="219FC2ED" w14:textId="77777777" w:rsidTr="00991E09">
        <w:trPr>
          <w:trHeight w:val="20"/>
          <w:tblHeader/>
        </w:trPr>
        <w:tc>
          <w:tcPr>
            <w:tcW w:w="1230" w:type="pct"/>
            <w:tcBorders>
              <w:top w:val="nil"/>
              <w:left w:val="single" w:sz="4" w:space="0" w:color="auto"/>
              <w:bottom w:val="single" w:sz="4" w:space="0" w:color="auto"/>
              <w:right w:val="single" w:sz="4" w:space="0" w:color="auto"/>
            </w:tcBorders>
            <w:shd w:val="clear" w:color="auto" w:fill="auto"/>
            <w:vAlign w:val="center"/>
            <w:hideMark/>
          </w:tcPr>
          <w:p w14:paraId="665951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985" w:type="pct"/>
            <w:tcBorders>
              <w:top w:val="nil"/>
              <w:left w:val="nil"/>
              <w:bottom w:val="single" w:sz="4" w:space="0" w:color="auto"/>
              <w:right w:val="single" w:sz="4" w:space="0" w:color="auto"/>
            </w:tcBorders>
            <w:shd w:val="clear" w:color="auto" w:fill="auto"/>
            <w:vAlign w:val="center"/>
            <w:hideMark/>
          </w:tcPr>
          <w:p w14:paraId="0B8B38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481" w:type="pct"/>
            <w:tcBorders>
              <w:top w:val="nil"/>
              <w:left w:val="nil"/>
              <w:bottom w:val="single" w:sz="4" w:space="0" w:color="auto"/>
              <w:right w:val="single" w:sz="4" w:space="0" w:color="auto"/>
            </w:tcBorders>
            <w:shd w:val="clear" w:color="auto" w:fill="auto"/>
            <w:vAlign w:val="center"/>
            <w:hideMark/>
          </w:tcPr>
          <w:p w14:paraId="76F744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08" w:type="pct"/>
            <w:tcBorders>
              <w:top w:val="nil"/>
              <w:left w:val="nil"/>
              <w:bottom w:val="single" w:sz="4" w:space="0" w:color="auto"/>
              <w:right w:val="single" w:sz="4" w:space="0" w:color="auto"/>
            </w:tcBorders>
            <w:shd w:val="clear" w:color="auto" w:fill="auto"/>
            <w:vAlign w:val="center"/>
            <w:hideMark/>
          </w:tcPr>
          <w:p w14:paraId="070541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08" w:type="pct"/>
            <w:tcBorders>
              <w:top w:val="nil"/>
              <w:left w:val="nil"/>
              <w:bottom w:val="single" w:sz="4" w:space="0" w:color="auto"/>
              <w:right w:val="single" w:sz="4" w:space="0" w:color="auto"/>
            </w:tcBorders>
            <w:shd w:val="clear" w:color="auto" w:fill="auto"/>
            <w:vAlign w:val="center"/>
            <w:hideMark/>
          </w:tcPr>
          <w:p w14:paraId="6FBD15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43FC20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208" w:type="pct"/>
            <w:tcBorders>
              <w:top w:val="nil"/>
              <w:left w:val="nil"/>
              <w:bottom w:val="single" w:sz="4" w:space="0" w:color="auto"/>
              <w:right w:val="single" w:sz="4" w:space="0" w:color="auto"/>
            </w:tcBorders>
            <w:shd w:val="clear" w:color="auto" w:fill="auto"/>
            <w:vAlign w:val="center"/>
            <w:hideMark/>
          </w:tcPr>
          <w:p w14:paraId="3A68E3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59" w:type="pct"/>
            <w:tcBorders>
              <w:top w:val="nil"/>
              <w:left w:val="nil"/>
              <w:bottom w:val="single" w:sz="4" w:space="0" w:color="auto"/>
              <w:right w:val="single" w:sz="4" w:space="0" w:color="auto"/>
            </w:tcBorders>
            <w:shd w:val="clear" w:color="auto" w:fill="auto"/>
            <w:vAlign w:val="center"/>
            <w:hideMark/>
          </w:tcPr>
          <w:p w14:paraId="64DF61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232" w:type="pct"/>
            <w:tcBorders>
              <w:top w:val="nil"/>
              <w:left w:val="nil"/>
              <w:bottom w:val="single" w:sz="4" w:space="0" w:color="auto"/>
              <w:right w:val="single" w:sz="4" w:space="0" w:color="auto"/>
            </w:tcBorders>
            <w:shd w:val="clear" w:color="auto" w:fill="auto"/>
            <w:vAlign w:val="center"/>
            <w:hideMark/>
          </w:tcPr>
          <w:p w14:paraId="68AF41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27" w:type="pct"/>
            <w:tcBorders>
              <w:top w:val="nil"/>
              <w:left w:val="nil"/>
              <w:bottom w:val="single" w:sz="4" w:space="0" w:color="auto"/>
              <w:right w:val="single" w:sz="4" w:space="0" w:color="auto"/>
            </w:tcBorders>
            <w:shd w:val="clear" w:color="auto" w:fill="auto"/>
            <w:vAlign w:val="center"/>
            <w:hideMark/>
          </w:tcPr>
          <w:p w14:paraId="267A84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405" w:type="pct"/>
            <w:tcBorders>
              <w:top w:val="nil"/>
              <w:left w:val="nil"/>
              <w:bottom w:val="single" w:sz="4" w:space="0" w:color="auto"/>
              <w:right w:val="single" w:sz="4" w:space="0" w:color="auto"/>
            </w:tcBorders>
            <w:shd w:val="clear" w:color="auto" w:fill="auto"/>
            <w:vAlign w:val="center"/>
            <w:hideMark/>
          </w:tcPr>
          <w:p w14:paraId="454921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46255349"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0905B6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Фабрики №12, г. Удачный,  р-он Промзона</w:t>
            </w:r>
          </w:p>
        </w:tc>
        <w:tc>
          <w:tcPr>
            <w:tcW w:w="985" w:type="pct"/>
            <w:tcBorders>
              <w:top w:val="nil"/>
              <w:left w:val="nil"/>
              <w:bottom w:val="single" w:sz="4" w:space="0" w:color="auto"/>
              <w:right w:val="single" w:sz="4" w:space="0" w:color="auto"/>
            </w:tcBorders>
            <w:shd w:val="clear" w:color="auto" w:fill="auto"/>
            <w:vAlign w:val="center"/>
            <w:hideMark/>
          </w:tcPr>
          <w:p w14:paraId="3B2C5E0E" w14:textId="7CC48A53"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Прирост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302125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2A8F8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740959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3B782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20E70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EF275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684DD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232D8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73BA1E3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423D736"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20F8F05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0927E9E8" w14:textId="3DAEF2D9"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5B452F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8416F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16197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8034E7D" w14:textId="43E9F3C3" w:rsidR="00EA1776"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1E6D8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FFBE908" w14:textId="306D4014" w:rsidR="00EA1776"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26,97</w:t>
            </w:r>
          </w:p>
        </w:tc>
        <w:tc>
          <w:tcPr>
            <w:tcW w:w="232" w:type="pct"/>
            <w:tcBorders>
              <w:top w:val="nil"/>
              <w:left w:val="nil"/>
              <w:bottom w:val="single" w:sz="4" w:space="0" w:color="auto"/>
              <w:right w:val="single" w:sz="4" w:space="0" w:color="auto"/>
            </w:tcBorders>
            <w:shd w:val="clear" w:color="auto" w:fill="auto"/>
            <w:vAlign w:val="center"/>
            <w:hideMark/>
          </w:tcPr>
          <w:p w14:paraId="6E279E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0E99F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1DA9BF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26,97</w:t>
            </w:r>
          </w:p>
        </w:tc>
      </w:tr>
      <w:tr w:rsidR="00746BB3" w:rsidRPr="00746BB3" w14:paraId="43B3873C"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E03E57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368689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25569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1C160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29C74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736386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61F4A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7D8E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50CE94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202545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50F78B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542160D"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5957DF0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1B145F1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7790FB1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FFDF70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CFB891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8C5EE65" w14:textId="22CE9BA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C5792C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6A5A58B" w14:textId="73B1ADA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125673,47</w:t>
            </w:r>
          </w:p>
        </w:tc>
        <w:tc>
          <w:tcPr>
            <w:tcW w:w="232" w:type="pct"/>
            <w:tcBorders>
              <w:top w:val="nil"/>
              <w:left w:val="nil"/>
              <w:bottom w:val="single" w:sz="4" w:space="0" w:color="auto"/>
              <w:right w:val="single" w:sz="4" w:space="0" w:color="auto"/>
            </w:tcBorders>
            <w:shd w:val="clear" w:color="auto" w:fill="auto"/>
            <w:vAlign w:val="center"/>
            <w:hideMark/>
          </w:tcPr>
          <w:p w14:paraId="3BCC9E8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3E9D95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D43989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125673,47</w:t>
            </w:r>
          </w:p>
        </w:tc>
      </w:tr>
      <w:tr w:rsidR="00746BB3" w:rsidRPr="00746BB3" w14:paraId="373F2C03"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2354BCD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№1, г. Удачный, мкр. Надежный</w:t>
            </w:r>
          </w:p>
        </w:tc>
        <w:tc>
          <w:tcPr>
            <w:tcW w:w="985" w:type="pct"/>
            <w:tcBorders>
              <w:top w:val="nil"/>
              <w:left w:val="nil"/>
              <w:bottom w:val="single" w:sz="4" w:space="0" w:color="auto"/>
              <w:right w:val="single" w:sz="4" w:space="0" w:color="auto"/>
            </w:tcBorders>
            <w:shd w:val="clear" w:color="auto" w:fill="auto"/>
            <w:vAlign w:val="center"/>
            <w:hideMark/>
          </w:tcPr>
          <w:p w14:paraId="04DDBFA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4A0E35F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E385B4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313A9B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463687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4AA741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A357E2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135CDE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827E23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0D1D472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6A26781C"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0D88333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3D2109A3" w14:textId="5A348753"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377B91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A87BD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47BA1F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6027678" w14:textId="16A0D08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787DAB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1DDB74F" w14:textId="795DE97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3,20</w:t>
            </w:r>
          </w:p>
        </w:tc>
        <w:tc>
          <w:tcPr>
            <w:tcW w:w="232" w:type="pct"/>
            <w:tcBorders>
              <w:top w:val="nil"/>
              <w:left w:val="nil"/>
              <w:bottom w:val="single" w:sz="4" w:space="0" w:color="auto"/>
              <w:right w:val="single" w:sz="4" w:space="0" w:color="auto"/>
            </w:tcBorders>
            <w:shd w:val="clear" w:color="auto" w:fill="auto"/>
            <w:vAlign w:val="center"/>
            <w:hideMark/>
          </w:tcPr>
          <w:p w14:paraId="01CE009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6FA08E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51349AE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3,20</w:t>
            </w:r>
          </w:p>
        </w:tc>
      </w:tr>
      <w:tr w:rsidR="00746BB3" w:rsidRPr="00746BB3" w14:paraId="4792D0BF"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0DACA3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448CD6C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A197E7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6F158F1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91E785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FB4A25" w14:textId="0D93BD0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3582B2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87D7753" w14:textId="793DD04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40578F6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7A2563F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0778FD1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1147DC8"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65F045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6636F02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4A7BA8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11AB5C8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60A7E1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B931AC9" w14:textId="5CE34E8E"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57744F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B9CCD08" w14:textId="1A97ED4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14907,85</w:t>
            </w:r>
          </w:p>
        </w:tc>
        <w:tc>
          <w:tcPr>
            <w:tcW w:w="232" w:type="pct"/>
            <w:tcBorders>
              <w:top w:val="nil"/>
              <w:left w:val="nil"/>
              <w:bottom w:val="single" w:sz="4" w:space="0" w:color="auto"/>
              <w:right w:val="single" w:sz="4" w:space="0" w:color="auto"/>
            </w:tcBorders>
            <w:shd w:val="clear" w:color="auto" w:fill="auto"/>
            <w:vAlign w:val="center"/>
            <w:hideMark/>
          </w:tcPr>
          <w:p w14:paraId="797292E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B7BAB5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126A3F8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14907,85</w:t>
            </w:r>
          </w:p>
        </w:tc>
      </w:tr>
      <w:tr w:rsidR="00746BB3" w:rsidRPr="00746BB3" w14:paraId="1E7026F9"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5A2A23A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БСИ, г. Удачный, мкр. Надежный р-н Промзона</w:t>
            </w:r>
          </w:p>
        </w:tc>
        <w:tc>
          <w:tcPr>
            <w:tcW w:w="985" w:type="pct"/>
            <w:tcBorders>
              <w:top w:val="nil"/>
              <w:left w:val="nil"/>
              <w:bottom w:val="single" w:sz="4" w:space="0" w:color="auto"/>
              <w:right w:val="single" w:sz="4" w:space="0" w:color="auto"/>
            </w:tcBorders>
            <w:shd w:val="clear" w:color="auto" w:fill="auto"/>
            <w:vAlign w:val="center"/>
            <w:hideMark/>
          </w:tcPr>
          <w:p w14:paraId="1DA731F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32337D5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C5CFC9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653730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A713169" w14:textId="7D68295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381366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F10DC2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4DB33C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85EA1E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174F1E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7A08C370"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4F93D6F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5AA26D4" w14:textId="0929DA0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1BA08B3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9090AD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AF2398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9965625" w14:textId="20162A0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773C2C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F031C83" w14:textId="3ABB58E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1,53</w:t>
            </w:r>
          </w:p>
        </w:tc>
        <w:tc>
          <w:tcPr>
            <w:tcW w:w="232" w:type="pct"/>
            <w:tcBorders>
              <w:top w:val="nil"/>
              <w:left w:val="nil"/>
              <w:bottom w:val="single" w:sz="4" w:space="0" w:color="auto"/>
              <w:right w:val="single" w:sz="4" w:space="0" w:color="auto"/>
            </w:tcBorders>
            <w:shd w:val="clear" w:color="auto" w:fill="auto"/>
            <w:vAlign w:val="center"/>
            <w:hideMark/>
          </w:tcPr>
          <w:p w14:paraId="7569A27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708B412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94FEB7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1,53</w:t>
            </w:r>
          </w:p>
        </w:tc>
      </w:tr>
      <w:tr w:rsidR="00746BB3" w:rsidRPr="00746BB3" w14:paraId="1C7AAAAD"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D3E9B05"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25CDE80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74C47B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7468F1A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90B854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A041CE7" w14:textId="5946A16A"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AD5A15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9C1F4A" w14:textId="383473D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50691DB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BA4F7E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32C7224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33DCC3F"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28F2811F"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A5046A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74B4081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39A7C28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3DFBE3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9903A43" w14:textId="1944892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D17FBD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C268A8D" w14:textId="492A354E"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7151,60</w:t>
            </w:r>
          </w:p>
        </w:tc>
        <w:tc>
          <w:tcPr>
            <w:tcW w:w="232" w:type="pct"/>
            <w:tcBorders>
              <w:top w:val="nil"/>
              <w:left w:val="nil"/>
              <w:bottom w:val="single" w:sz="4" w:space="0" w:color="auto"/>
              <w:right w:val="single" w:sz="4" w:space="0" w:color="auto"/>
            </w:tcBorders>
            <w:shd w:val="clear" w:color="auto" w:fill="auto"/>
            <w:vAlign w:val="center"/>
            <w:hideMark/>
          </w:tcPr>
          <w:p w14:paraId="6D9E3CA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A8AC9F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69739C3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7151,60</w:t>
            </w:r>
          </w:p>
        </w:tc>
      </w:tr>
      <w:tr w:rsidR="00746BB3" w:rsidRPr="00746BB3" w14:paraId="7A213A4B"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44D1389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"Авангардная", г. Удачный, мкр. Новый город</w:t>
            </w:r>
          </w:p>
        </w:tc>
        <w:tc>
          <w:tcPr>
            <w:tcW w:w="985" w:type="pct"/>
            <w:tcBorders>
              <w:top w:val="nil"/>
              <w:left w:val="nil"/>
              <w:bottom w:val="single" w:sz="4" w:space="0" w:color="auto"/>
              <w:right w:val="single" w:sz="4" w:space="0" w:color="auto"/>
            </w:tcBorders>
            <w:shd w:val="clear" w:color="auto" w:fill="auto"/>
            <w:vAlign w:val="center"/>
            <w:hideMark/>
          </w:tcPr>
          <w:p w14:paraId="29740EE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646CBA4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3A32905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0D7C74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103A8D5" w14:textId="523783A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470D14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718E80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018A5BF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3F5E8A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7BEACF5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433F09F9"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7C6573D"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3F0DB313" w14:textId="5A74273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0B9BB9A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02E9FD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7B63F2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5A1FC1C" w14:textId="3887BEE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2518D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DAC2F00" w14:textId="7A7D9EF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14,56</w:t>
            </w:r>
          </w:p>
        </w:tc>
        <w:tc>
          <w:tcPr>
            <w:tcW w:w="232" w:type="pct"/>
            <w:tcBorders>
              <w:top w:val="nil"/>
              <w:left w:val="nil"/>
              <w:bottom w:val="single" w:sz="4" w:space="0" w:color="auto"/>
              <w:right w:val="single" w:sz="4" w:space="0" w:color="auto"/>
            </w:tcBorders>
            <w:shd w:val="clear" w:color="auto" w:fill="auto"/>
            <w:vAlign w:val="center"/>
            <w:hideMark/>
          </w:tcPr>
          <w:p w14:paraId="4193CBA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DF85F1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1C63FF1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14,56</w:t>
            </w:r>
          </w:p>
        </w:tc>
      </w:tr>
      <w:tr w:rsidR="00746BB3" w:rsidRPr="00746BB3" w14:paraId="2ABC7279"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46E7AC2"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D68547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267E54D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788B74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2EB36F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4A79ED6" w14:textId="0CEDC95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D851EB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6F7CA9C" w14:textId="0C359E5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4B24C01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BEA81D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4E83A0C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56115177"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1A8066E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4AF932D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55204A6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2D34BA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F091CC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BA1EE75" w14:textId="770446E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E45FB7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DCD9CFD" w14:textId="37890D1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67849,60</w:t>
            </w:r>
          </w:p>
        </w:tc>
        <w:tc>
          <w:tcPr>
            <w:tcW w:w="232" w:type="pct"/>
            <w:tcBorders>
              <w:top w:val="nil"/>
              <w:left w:val="nil"/>
              <w:bottom w:val="single" w:sz="4" w:space="0" w:color="auto"/>
              <w:right w:val="single" w:sz="4" w:space="0" w:color="auto"/>
            </w:tcBorders>
            <w:shd w:val="clear" w:color="auto" w:fill="auto"/>
            <w:vAlign w:val="center"/>
            <w:hideMark/>
          </w:tcPr>
          <w:p w14:paraId="740C60B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19E6246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D0FE6A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67849,60</w:t>
            </w:r>
          </w:p>
        </w:tc>
      </w:tr>
      <w:tr w:rsidR="00746BB3" w:rsidRPr="00746BB3" w14:paraId="4FB6E118"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716F1B2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85" w:type="pct"/>
            <w:tcBorders>
              <w:top w:val="nil"/>
              <w:left w:val="nil"/>
              <w:bottom w:val="single" w:sz="4" w:space="0" w:color="auto"/>
              <w:right w:val="single" w:sz="4" w:space="0" w:color="auto"/>
            </w:tcBorders>
            <w:shd w:val="clear" w:color="auto" w:fill="auto"/>
            <w:vAlign w:val="center"/>
            <w:hideMark/>
          </w:tcPr>
          <w:p w14:paraId="4E7231C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0DEBEA7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E8ED54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89832B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1DFA732" w14:textId="101D929B"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C1E12E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8C7739E" w14:textId="00C5335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14,56</w:t>
            </w:r>
          </w:p>
        </w:tc>
        <w:tc>
          <w:tcPr>
            <w:tcW w:w="232" w:type="pct"/>
            <w:tcBorders>
              <w:top w:val="nil"/>
              <w:left w:val="nil"/>
              <w:bottom w:val="single" w:sz="4" w:space="0" w:color="auto"/>
              <w:right w:val="single" w:sz="4" w:space="0" w:color="auto"/>
            </w:tcBorders>
            <w:shd w:val="clear" w:color="auto" w:fill="auto"/>
            <w:vAlign w:val="center"/>
            <w:hideMark/>
          </w:tcPr>
          <w:p w14:paraId="46AB567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6217D9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21,92</w:t>
            </w:r>
          </w:p>
        </w:tc>
        <w:tc>
          <w:tcPr>
            <w:tcW w:w="405" w:type="pct"/>
            <w:tcBorders>
              <w:top w:val="nil"/>
              <w:left w:val="nil"/>
              <w:bottom w:val="single" w:sz="4" w:space="0" w:color="auto"/>
              <w:right w:val="single" w:sz="4" w:space="0" w:color="auto"/>
            </w:tcBorders>
            <w:shd w:val="clear" w:color="auto" w:fill="auto"/>
            <w:vAlign w:val="center"/>
            <w:hideMark/>
          </w:tcPr>
          <w:p w14:paraId="3DDC83B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36,48</w:t>
            </w:r>
          </w:p>
        </w:tc>
      </w:tr>
      <w:tr w:rsidR="00746BB3" w:rsidRPr="00746BB3" w14:paraId="7385A030"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5E64417"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5DCEEF2F" w14:textId="7351378B"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66BACD3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75EB8F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7EA2E8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E089CC1" w14:textId="13DF257A"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B72878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3C64A24" w14:textId="591D78AE"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791729D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8ACB9A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655B1D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0323C714"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85F425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29816CB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53438D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1F74745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19FA28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42A8049" w14:textId="0241FF24"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D8864A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48A6FDA" w14:textId="01B2FE9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67849,60</w:t>
            </w:r>
          </w:p>
        </w:tc>
        <w:tc>
          <w:tcPr>
            <w:tcW w:w="232" w:type="pct"/>
            <w:tcBorders>
              <w:top w:val="nil"/>
              <w:left w:val="nil"/>
              <w:bottom w:val="single" w:sz="4" w:space="0" w:color="auto"/>
              <w:right w:val="single" w:sz="4" w:space="0" w:color="auto"/>
            </w:tcBorders>
            <w:shd w:val="clear" w:color="auto" w:fill="auto"/>
            <w:vAlign w:val="center"/>
            <w:hideMark/>
          </w:tcPr>
          <w:p w14:paraId="1DF1CA7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FF15A5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81887,71</w:t>
            </w:r>
          </w:p>
        </w:tc>
        <w:tc>
          <w:tcPr>
            <w:tcW w:w="405" w:type="pct"/>
            <w:tcBorders>
              <w:top w:val="nil"/>
              <w:left w:val="nil"/>
              <w:bottom w:val="single" w:sz="4" w:space="0" w:color="auto"/>
              <w:right w:val="single" w:sz="4" w:space="0" w:color="auto"/>
            </w:tcBorders>
            <w:shd w:val="clear" w:color="auto" w:fill="auto"/>
            <w:vAlign w:val="center"/>
            <w:hideMark/>
          </w:tcPr>
          <w:p w14:paraId="4923F2B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149737,32</w:t>
            </w:r>
          </w:p>
        </w:tc>
      </w:tr>
      <w:tr w:rsidR="00746BB3" w:rsidRPr="00746BB3" w14:paraId="5085DF1E"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0E990743"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1FB8434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7AF9AC2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74EE25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84EBD4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FBF8503" w14:textId="5D342C7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15E9D7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5CC45E9" w14:textId="17333A8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28A2C76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7C86B8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ED22FF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3F711E39"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3ACD6AB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«Промзона»</w:t>
            </w:r>
          </w:p>
        </w:tc>
        <w:tc>
          <w:tcPr>
            <w:tcW w:w="985" w:type="pct"/>
            <w:tcBorders>
              <w:top w:val="nil"/>
              <w:left w:val="nil"/>
              <w:bottom w:val="single" w:sz="4" w:space="0" w:color="auto"/>
              <w:right w:val="single" w:sz="4" w:space="0" w:color="auto"/>
            </w:tcBorders>
            <w:shd w:val="clear" w:color="auto" w:fill="auto"/>
            <w:vAlign w:val="center"/>
            <w:hideMark/>
          </w:tcPr>
          <w:p w14:paraId="7582A99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30B0126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6DBE63C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C061D1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196A889" w14:textId="133594E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BCC7DE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F07544D" w14:textId="15CF7BD1"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31,70</w:t>
            </w:r>
          </w:p>
        </w:tc>
        <w:tc>
          <w:tcPr>
            <w:tcW w:w="232" w:type="pct"/>
            <w:tcBorders>
              <w:top w:val="nil"/>
              <w:left w:val="nil"/>
              <w:bottom w:val="single" w:sz="4" w:space="0" w:color="auto"/>
              <w:right w:val="single" w:sz="4" w:space="0" w:color="auto"/>
            </w:tcBorders>
            <w:shd w:val="clear" w:color="auto" w:fill="auto"/>
            <w:vAlign w:val="center"/>
            <w:hideMark/>
          </w:tcPr>
          <w:p w14:paraId="2739BCB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D0A129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3678480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31,70</w:t>
            </w:r>
          </w:p>
        </w:tc>
      </w:tr>
      <w:tr w:rsidR="00746BB3" w:rsidRPr="00746BB3" w14:paraId="05F32B7F"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71A1421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5270DD25" w14:textId="036BAD3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4EE0B33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D48894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2C7D83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7BD9064" w14:textId="0E6E3DC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E5915D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AA7847D" w14:textId="186E83F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7928FC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CA242A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7E48C9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5A52049E"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5CD84D0D"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110C21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2AF3BCE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63A3F3F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3D32E1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79BD649" w14:textId="00AD12E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078959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D10CC35" w14:textId="7F576D84"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147732,92</w:t>
            </w:r>
          </w:p>
        </w:tc>
        <w:tc>
          <w:tcPr>
            <w:tcW w:w="232" w:type="pct"/>
            <w:tcBorders>
              <w:top w:val="nil"/>
              <w:left w:val="nil"/>
              <w:bottom w:val="single" w:sz="4" w:space="0" w:color="auto"/>
              <w:right w:val="single" w:sz="4" w:space="0" w:color="auto"/>
            </w:tcBorders>
            <w:shd w:val="clear" w:color="auto" w:fill="auto"/>
            <w:vAlign w:val="center"/>
            <w:hideMark/>
          </w:tcPr>
          <w:p w14:paraId="2876BFC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EA7394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04D8E1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147732,92</w:t>
            </w:r>
          </w:p>
        </w:tc>
      </w:tr>
      <w:tr w:rsidR="00746BB3" w:rsidRPr="00746BB3" w14:paraId="41F01C44"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1787F492"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55BE505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011D088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1DBE9B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CA316A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7A92145" w14:textId="16AE627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E6E1FD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1C78743" w14:textId="2E8C847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0E9D1C9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C5E7B1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0FA4D79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34584FAA"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33793711"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Итого г. Удачный:</w:t>
            </w:r>
          </w:p>
        </w:tc>
        <w:tc>
          <w:tcPr>
            <w:tcW w:w="985" w:type="pct"/>
            <w:tcBorders>
              <w:top w:val="nil"/>
              <w:left w:val="nil"/>
              <w:bottom w:val="single" w:sz="4" w:space="0" w:color="auto"/>
              <w:right w:val="single" w:sz="4" w:space="0" w:color="auto"/>
            </w:tcBorders>
            <w:shd w:val="clear" w:color="auto" w:fill="auto"/>
            <w:vAlign w:val="center"/>
            <w:hideMark/>
          </w:tcPr>
          <w:p w14:paraId="4C426343"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29E6E43F"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9CF15BD"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881A6C3"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60E75C08" w14:textId="3F7177B9"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26C28CE7"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A44646" w14:textId="0266CC2E"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46,26</w:t>
            </w:r>
          </w:p>
        </w:tc>
        <w:tc>
          <w:tcPr>
            <w:tcW w:w="232" w:type="pct"/>
            <w:tcBorders>
              <w:top w:val="nil"/>
              <w:left w:val="nil"/>
              <w:bottom w:val="single" w:sz="4" w:space="0" w:color="auto"/>
              <w:right w:val="single" w:sz="4" w:space="0" w:color="auto"/>
            </w:tcBorders>
            <w:shd w:val="clear" w:color="auto" w:fill="auto"/>
            <w:vAlign w:val="center"/>
            <w:hideMark/>
          </w:tcPr>
          <w:p w14:paraId="0928A26E"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76EC15DF"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21,92</w:t>
            </w:r>
          </w:p>
        </w:tc>
        <w:tc>
          <w:tcPr>
            <w:tcW w:w="405" w:type="pct"/>
            <w:tcBorders>
              <w:top w:val="nil"/>
              <w:left w:val="nil"/>
              <w:bottom w:val="single" w:sz="4" w:space="0" w:color="auto"/>
              <w:right w:val="single" w:sz="4" w:space="0" w:color="auto"/>
            </w:tcBorders>
            <w:shd w:val="clear" w:color="auto" w:fill="auto"/>
            <w:vAlign w:val="center"/>
            <w:hideMark/>
          </w:tcPr>
          <w:p w14:paraId="5A1009E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68,18</w:t>
            </w:r>
          </w:p>
        </w:tc>
      </w:tr>
      <w:tr w:rsidR="00746BB3" w:rsidRPr="00746BB3" w14:paraId="564B76BC"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AF4EC73" w14:textId="77777777" w:rsidR="00991E09" w:rsidRPr="00746BB3" w:rsidRDefault="00991E09"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611FBA63" w14:textId="3F7B26C5"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193E542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72F8DD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660A4D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04A0364E" w14:textId="5B5901FF"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11500749"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63430CB" w14:textId="56C0B3D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46,26</w:t>
            </w:r>
          </w:p>
        </w:tc>
        <w:tc>
          <w:tcPr>
            <w:tcW w:w="232" w:type="pct"/>
            <w:tcBorders>
              <w:top w:val="nil"/>
              <w:left w:val="nil"/>
              <w:bottom w:val="single" w:sz="4" w:space="0" w:color="auto"/>
              <w:right w:val="single" w:sz="4" w:space="0" w:color="auto"/>
            </w:tcBorders>
            <w:shd w:val="clear" w:color="auto" w:fill="auto"/>
            <w:vAlign w:val="center"/>
            <w:hideMark/>
          </w:tcPr>
          <w:p w14:paraId="5B40BB3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D5AA377"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793DE372"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46,26</w:t>
            </w:r>
          </w:p>
        </w:tc>
      </w:tr>
      <w:tr w:rsidR="00746BB3" w:rsidRPr="00746BB3" w14:paraId="5C6C9921"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281700E9" w14:textId="77777777" w:rsidR="00991E09" w:rsidRPr="00746BB3" w:rsidRDefault="00991E09"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158AB2B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04F7595F"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202C5626"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FF1B1F7"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5645397B" w14:textId="42148BAD"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38BAFAF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83B13BF" w14:textId="1CE2670D"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215582,52</w:t>
            </w:r>
          </w:p>
        </w:tc>
        <w:tc>
          <w:tcPr>
            <w:tcW w:w="232" w:type="pct"/>
            <w:tcBorders>
              <w:top w:val="nil"/>
              <w:left w:val="nil"/>
              <w:bottom w:val="single" w:sz="4" w:space="0" w:color="auto"/>
              <w:right w:val="single" w:sz="4" w:space="0" w:color="auto"/>
            </w:tcBorders>
            <w:shd w:val="clear" w:color="auto" w:fill="auto"/>
            <w:vAlign w:val="center"/>
            <w:hideMark/>
          </w:tcPr>
          <w:p w14:paraId="0D7178CE"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5343866"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81887,71</w:t>
            </w:r>
          </w:p>
        </w:tc>
        <w:tc>
          <w:tcPr>
            <w:tcW w:w="405" w:type="pct"/>
            <w:tcBorders>
              <w:top w:val="nil"/>
              <w:left w:val="nil"/>
              <w:bottom w:val="single" w:sz="4" w:space="0" w:color="auto"/>
              <w:right w:val="single" w:sz="4" w:space="0" w:color="auto"/>
            </w:tcBorders>
            <w:shd w:val="clear" w:color="auto" w:fill="auto"/>
            <w:vAlign w:val="center"/>
            <w:hideMark/>
          </w:tcPr>
          <w:p w14:paraId="4F64786C"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297470,23</w:t>
            </w:r>
          </w:p>
        </w:tc>
      </w:tr>
      <w:tr w:rsidR="00746BB3" w:rsidRPr="00746BB3" w14:paraId="5911F8B7"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4D3B7548" w14:textId="77777777" w:rsidR="00991E09" w:rsidRPr="00746BB3" w:rsidRDefault="00991E09"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D0F3361"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4B33037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7F19473E"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7CF1342"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2E2276A9" w14:textId="7D49F816"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7B2F0742"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6367552" w14:textId="48B624C0"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215582,52</w:t>
            </w:r>
          </w:p>
        </w:tc>
        <w:tc>
          <w:tcPr>
            <w:tcW w:w="232" w:type="pct"/>
            <w:tcBorders>
              <w:top w:val="nil"/>
              <w:left w:val="nil"/>
              <w:bottom w:val="single" w:sz="4" w:space="0" w:color="auto"/>
              <w:right w:val="single" w:sz="4" w:space="0" w:color="auto"/>
            </w:tcBorders>
            <w:shd w:val="clear" w:color="auto" w:fill="auto"/>
            <w:vAlign w:val="center"/>
            <w:hideMark/>
          </w:tcPr>
          <w:p w14:paraId="023FBEDB"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28998E5"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53BB720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215582,52</w:t>
            </w:r>
          </w:p>
        </w:tc>
      </w:tr>
    </w:tbl>
    <w:p w14:paraId="217F6896" w14:textId="77777777" w:rsidR="0024029B" w:rsidRPr="00746BB3" w:rsidRDefault="0024029B" w:rsidP="006A4FFA">
      <w:pPr>
        <w:spacing w:after="0" w:line="240" w:lineRule="auto"/>
        <w:ind w:firstLine="709"/>
        <w:jc w:val="both"/>
        <w:rPr>
          <w:rFonts w:ascii="Times New Roman" w:hAnsi="Times New Roman" w:cs="Times New Roman"/>
          <w:b/>
          <w:color w:val="000000" w:themeColor="text1"/>
          <w:sz w:val="24"/>
          <w:szCs w:val="24"/>
        </w:rPr>
      </w:pPr>
    </w:p>
    <w:p w14:paraId="2FDC0FBF"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p>
    <w:p w14:paraId="2854D047" w14:textId="77777777" w:rsidR="0024029B" w:rsidRPr="00746BB3" w:rsidRDefault="0024029B" w:rsidP="006A4FFA">
      <w:pPr>
        <w:spacing w:after="0" w:line="240" w:lineRule="auto"/>
        <w:ind w:firstLine="709"/>
        <w:jc w:val="both"/>
        <w:rPr>
          <w:rFonts w:ascii="Times New Roman" w:hAnsi="Times New Roman" w:cs="Times New Roman"/>
          <w:color w:val="000000" w:themeColor="text1"/>
          <w:sz w:val="24"/>
          <w:szCs w:val="24"/>
        </w:rPr>
        <w:sectPr w:rsidR="0024029B" w:rsidRPr="00746BB3" w:rsidSect="00EE2E08">
          <w:type w:val="continuous"/>
          <w:pgSz w:w="16838" w:h="11906" w:orient="landscape"/>
          <w:pgMar w:top="1134" w:right="567" w:bottom="1134" w:left="1418" w:header="709" w:footer="709" w:gutter="0"/>
          <w:cols w:space="708"/>
          <w:titlePg/>
          <w:docGrid w:linePitch="360"/>
        </w:sectPr>
      </w:pPr>
    </w:p>
    <w:p w14:paraId="58C70EF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55" w:name="_Toc524944234"/>
      <w:bookmarkStart w:id="56" w:name="_Toc524944810"/>
      <w:bookmarkStart w:id="57" w:name="_Toc528166489"/>
      <w:bookmarkStart w:id="58" w:name="_Toc26715490"/>
      <w:bookmarkStart w:id="59" w:name="_Toc106536976"/>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5"/>
      <w:bookmarkEnd w:id="56"/>
      <w:bookmarkEnd w:id="57"/>
      <w:bookmarkEnd w:id="58"/>
      <w:bookmarkEnd w:id="59"/>
    </w:p>
    <w:p w14:paraId="67968F32"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pPr>
      <w:bookmarkStart w:id="60" w:name="_Ref101121147"/>
      <w:r w:rsidRPr="00746BB3">
        <w:rPr>
          <w:rFonts w:ascii="Times New Roman" w:hAnsi="Times New Roman" w:cs="Times New Roman"/>
          <w:color w:val="000000" w:themeColor="text1"/>
          <w:sz w:val="24"/>
          <w:szCs w:val="24"/>
        </w:rPr>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 </w:t>
      </w:r>
    </w:p>
    <w:p w14:paraId="16004D1B" w14:textId="77777777" w:rsidR="00554F5D" w:rsidRPr="00746BB3" w:rsidRDefault="00554F5D" w:rsidP="006A4FFA">
      <w:pPr>
        <w:spacing w:after="0" w:line="240" w:lineRule="auto"/>
        <w:ind w:firstLine="709"/>
        <w:jc w:val="both"/>
        <w:rPr>
          <w:rFonts w:ascii="Times New Roman" w:hAnsi="Times New Roman" w:cs="Times New Roman"/>
          <w:color w:val="000000" w:themeColor="text1"/>
          <w:sz w:val="24"/>
          <w:szCs w:val="24"/>
        </w:rPr>
      </w:pPr>
    </w:p>
    <w:p w14:paraId="249AB36A"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1" w:name="_Toc15642961"/>
      <w:bookmarkStart w:id="62" w:name="_Toc26715491"/>
      <w:bookmarkStart w:id="63" w:name="_Toc106536977"/>
      <w:bookmarkEnd w:id="60"/>
      <w:r w:rsidRPr="00746BB3">
        <w:rPr>
          <w:rFonts w:ascii="Times New Roman" w:eastAsia="Times New Roman" w:hAnsi="Times New Roman" w:cs="Times New Roman"/>
          <w:color w:val="000000" w:themeColor="text1"/>
          <w:sz w:val="24"/>
          <w:szCs w:val="24"/>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61"/>
      <w:bookmarkEnd w:id="62"/>
      <w:bookmarkEnd w:id="63"/>
    </w:p>
    <w:p w14:paraId="5DE1C299"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Плотность тепловой нагрузки составляет порядка </w:t>
      </w:r>
      <w:r w:rsidR="003A38C5" w:rsidRPr="00746BB3">
        <w:rPr>
          <w:rFonts w:ascii="Times New Roman" w:hAnsi="Times New Roman" w:cs="Times New Roman"/>
          <w:color w:val="000000" w:themeColor="text1"/>
          <w:sz w:val="24"/>
          <w:szCs w:val="24"/>
        </w:rPr>
        <w:t>12,58</w:t>
      </w:r>
      <w:r w:rsidRPr="00746BB3">
        <w:rPr>
          <w:rFonts w:ascii="Times New Roman" w:hAnsi="Times New Roman" w:cs="Times New Roman"/>
          <w:color w:val="000000" w:themeColor="text1"/>
          <w:sz w:val="24"/>
          <w:szCs w:val="24"/>
        </w:rPr>
        <w:t xml:space="preserve"> Гкал/ч/км2, на расчетный срок составит порядка </w:t>
      </w:r>
      <w:r w:rsidR="003A38C5" w:rsidRPr="00746BB3">
        <w:rPr>
          <w:rFonts w:ascii="Times New Roman" w:hAnsi="Times New Roman" w:cs="Times New Roman"/>
          <w:color w:val="000000" w:themeColor="text1"/>
          <w:sz w:val="24"/>
          <w:szCs w:val="24"/>
        </w:rPr>
        <w:t>11,32</w:t>
      </w:r>
      <w:r w:rsidRPr="00746BB3">
        <w:rPr>
          <w:rFonts w:ascii="Times New Roman" w:hAnsi="Times New Roman" w:cs="Times New Roman"/>
          <w:color w:val="000000" w:themeColor="text1"/>
          <w:sz w:val="24"/>
          <w:szCs w:val="24"/>
        </w:rPr>
        <w:t xml:space="preserve"> Гкал/ч/км2.</w:t>
      </w:r>
    </w:p>
    <w:p w14:paraId="38F3404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p>
    <w:p w14:paraId="66F67FD8"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9937250" w14:textId="77777777" w:rsidR="00263F81" w:rsidRPr="00746BB3" w:rsidRDefault="00263F81"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64" w:name="_Toc524944235"/>
      <w:bookmarkStart w:id="65" w:name="_Toc524944811"/>
      <w:bookmarkStart w:id="66" w:name="_Toc528166490"/>
      <w:bookmarkStart w:id="67" w:name="_Toc26715492"/>
      <w:bookmarkStart w:id="68" w:name="_Toc106536978"/>
      <w:r w:rsidRPr="00746BB3">
        <w:rPr>
          <w:rFonts w:ascii="Times New Roman" w:eastAsia="Times New Roman" w:hAnsi="Times New Roman" w:cs="Times New Roman"/>
          <w:color w:val="000000" w:themeColor="text1"/>
          <w:sz w:val="24"/>
          <w:szCs w:val="24"/>
          <w:lang w:eastAsia="ru-RU"/>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64"/>
      <w:bookmarkEnd w:id="65"/>
      <w:bookmarkEnd w:id="66"/>
      <w:bookmarkEnd w:id="67"/>
      <w:bookmarkEnd w:id="68"/>
    </w:p>
    <w:p w14:paraId="48952FA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9" w:name="_Toc524944236"/>
      <w:bookmarkStart w:id="70" w:name="_Toc524944812"/>
      <w:bookmarkStart w:id="71" w:name="_Toc528166491"/>
      <w:bookmarkStart w:id="72" w:name="_Toc26715493"/>
      <w:bookmarkStart w:id="73" w:name="_Toc106536979"/>
      <w:r w:rsidRPr="00746BB3">
        <w:rPr>
          <w:rFonts w:ascii="Times New Roman" w:eastAsia="Times New Roman" w:hAnsi="Times New Roman" w:cs="Times New Roman"/>
          <w:color w:val="000000" w:themeColor="text1"/>
          <w:sz w:val="24"/>
          <w:szCs w:val="24"/>
          <w:lang w:eastAsia="ru-RU"/>
        </w:rPr>
        <w:t>Существующие и перспективные зоны действия систем теплоснабжения и источников тепловой энергии</w:t>
      </w:r>
      <w:bookmarkEnd w:id="69"/>
      <w:bookmarkEnd w:id="70"/>
      <w:bookmarkEnd w:id="71"/>
      <w:bookmarkEnd w:id="72"/>
      <w:bookmarkEnd w:id="73"/>
    </w:p>
    <w:p w14:paraId="1E528D56"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6004EA6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По состоянию на 01.01.2022 года УО ООО «ПТВС» осуществляет теплоснабжение потребителей города Удачный от 4 источников тепловой энергии.</w:t>
      </w:r>
    </w:p>
    <w:p w14:paraId="37A0E97A" w14:textId="074F2A74"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эксплуатационной ответственности теплоснабжающих организаций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_Ref32486050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329BD6B" w14:textId="7170EC2D" w:rsidR="00EA1776" w:rsidRPr="00746BB3" w:rsidRDefault="002F2DEC" w:rsidP="006A4FF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Существующие и перспективные з</w:t>
      </w:r>
      <w:r w:rsidR="00EA1776" w:rsidRPr="00746BB3">
        <w:rPr>
          <w:rFonts w:ascii="Times New Roman" w:hAnsi="Times New Roman" w:cs="Times New Roman"/>
          <w:color w:val="000000" w:themeColor="text1"/>
          <w:sz w:val="24"/>
          <w:szCs w:val="24"/>
        </w:rPr>
        <w:t xml:space="preserve">оны эксплуатационной ответственности теплоснабжающих организаций изображены на рисунках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_Ref107297667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Рисунок </w:t>
      </w:r>
      <w:r w:rsidR="001A5F94">
        <w:rPr>
          <w:rFonts w:ascii="Times New Roman" w:hAnsi="Times New Roman" w:cs="Times New Roman"/>
          <w:noProof/>
          <w:color w:val="000000" w:themeColor="text1"/>
          <w:sz w:val="24"/>
          <w:szCs w:val="24"/>
        </w:rPr>
        <w:t>1</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_Ref107297676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Рисунок </w:t>
      </w:r>
      <w:r w:rsidR="001A5F94">
        <w:rPr>
          <w:rFonts w:ascii="Times New Roman" w:hAnsi="Times New Roman" w:cs="Times New Roman"/>
          <w:noProof/>
          <w:color w:val="000000" w:themeColor="text1"/>
          <w:sz w:val="24"/>
          <w:szCs w:val="24"/>
        </w:rPr>
        <w:t>2</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w:t>
      </w:r>
    </w:p>
    <w:p w14:paraId="63549260"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sectPr w:rsidR="003A38C5" w:rsidRPr="00746BB3" w:rsidSect="00554F5D">
          <w:pgSz w:w="11906" w:h="16838"/>
          <w:pgMar w:top="1134" w:right="567" w:bottom="1134" w:left="1418" w:header="709" w:footer="709" w:gutter="0"/>
          <w:cols w:space="708"/>
          <w:titlePg/>
          <w:docGrid w:linePitch="360"/>
        </w:sectPr>
      </w:pPr>
    </w:p>
    <w:p w14:paraId="3E806B48" w14:textId="42039B92"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74" w:name="_Ref3248605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6</w:t>
      </w:r>
      <w:r w:rsidRPr="00746BB3">
        <w:rPr>
          <w:rFonts w:ascii="Times New Roman" w:hAnsi="Times New Roman" w:cs="Times New Roman"/>
          <w:color w:val="000000" w:themeColor="text1"/>
          <w:sz w:val="24"/>
          <w:szCs w:val="24"/>
        </w:rPr>
        <w:fldChar w:fldCharType="end"/>
      </w:r>
      <w:bookmarkEnd w:id="74"/>
      <w:r w:rsidRPr="00746BB3">
        <w:rPr>
          <w:rFonts w:ascii="Times New Roman" w:hAnsi="Times New Roman" w:cs="Times New Roman"/>
          <w:color w:val="000000" w:themeColor="text1"/>
          <w:sz w:val="24"/>
          <w:szCs w:val="24"/>
        </w:rPr>
        <w:t xml:space="preserve"> - </w:t>
      </w:r>
      <w:bookmarkStart w:id="75" w:name="_Hlk527370519"/>
      <w:r w:rsidRPr="00746BB3">
        <w:rPr>
          <w:rFonts w:ascii="Times New Roman" w:hAnsi="Times New Roman" w:cs="Times New Roman"/>
          <w:color w:val="000000" w:themeColor="text1"/>
          <w:sz w:val="24"/>
          <w:szCs w:val="24"/>
        </w:rPr>
        <w:t xml:space="preserve">Зоны эксплуатационной ответственности </w:t>
      </w:r>
      <w:bookmarkEnd w:id="75"/>
      <w:r w:rsidRPr="00746BB3">
        <w:rPr>
          <w:rFonts w:ascii="Times New Roman" w:hAnsi="Times New Roman" w:cs="Times New Roman"/>
          <w:color w:val="000000" w:themeColor="text1"/>
          <w:sz w:val="24"/>
          <w:szCs w:val="24"/>
        </w:rPr>
        <w:t>теплоснабжающих организаций по данным на 2022 год</w:t>
      </w:r>
    </w:p>
    <w:tbl>
      <w:tblPr>
        <w:tblStyle w:val="ae"/>
        <w:tblW w:w="4691" w:type="pct"/>
        <w:jc w:val="center"/>
        <w:tblLook w:val="04A0" w:firstRow="1" w:lastRow="0" w:firstColumn="1" w:lastColumn="0" w:noHBand="0" w:noVBand="1"/>
      </w:tblPr>
      <w:tblGrid>
        <w:gridCol w:w="702"/>
        <w:gridCol w:w="2483"/>
        <w:gridCol w:w="3205"/>
        <w:gridCol w:w="1970"/>
        <w:gridCol w:w="3407"/>
        <w:gridCol w:w="1893"/>
      </w:tblGrid>
      <w:tr w:rsidR="00746BB3" w:rsidRPr="00746BB3" w14:paraId="3EF07FEF" w14:textId="77777777" w:rsidTr="00746BB3">
        <w:trPr>
          <w:trHeight w:val="20"/>
          <w:tblHeader/>
          <w:jc w:val="center"/>
        </w:trPr>
        <w:tc>
          <w:tcPr>
            <w:tcW w:w="257" w:type="pct"/>
            <w:vAlign w:val="center"/>
          </w:tcPr>
          <w:p w14:paraId="5FA06D0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п/п</w:t>
            </w:r>
          </w:p>
        </w:tc>
        <w:tc>
          <w:tcPr>
            <w:tcW w:w="909" w:type="pct"/>
            <w:vAlign w:val="center"/>
          </w:tcPr>
          <w:p w14:paraId="2884083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Зоны эксплуатационной ответственности</w:t>
            </w:r>
          </w:p>
        </w:tc>
        <w:tc>
          <w:tcPr>
            <w:tcW w:w="1173" w:type="pct"/>
            <w:vAlign w:val="center"/>
          </w:tcPr>
          <w:p w14:paraId="6C3B781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и адрес котельной</w:t>
            </w:r>
          </w:p>
        </w:tc>
        <w:tc>
          <w:tcPr>
            <w:tcW w:w="721" w:type="pct"/>
            <w:vAlign w:val="center"/>
          </w:tcPr>
          <w:p w14:paraId="407C372C"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Принадлежность</w:t>
            </w:r>
          </w:p>
        </w:tc>
        <w:tc>
          <w:tcPr>
            <w:tcW w:w="1247" w:type="pct"/>
            <w:vAlign w:val="center"/>
          </w:tcPr>
          <w:p w14:paraId="785D5AD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теплоснабжающей организации</w:t>
            </w:r>
          </w:p>
        </w:tc>
        <w:tc>
          <w:tcPr>
            <w:tcW w:w="693" w:type="pct"/>
            <w:vAlign w:val="center"/>
          </w:tcPr>
          <w:p w14:paraId="3072CB5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Вид топлива</w:t>
            </w:r>
          </w:p>
        </w:tc>
      </w:tr>
      <w:tr w:rsidR="00746BB3" w:rsidRPr="00746BB3" w14:paraId="2ABA6787" w14:textId="77777777" w:rsidTr="00746BB3">
        <w:trPr>
          <w:trHeight w:val="20"/>
          <w:tblHeader/>
          <w:jc w:val="center"/>
        </w:trPr>
        <w:tc>
          <w:tcPr>
            <w:tcW w:w="257" w:type="pct"/>
            <w:vAlign w:val="center"/>
          </w:tcPr>
          <w:p w14:paraId="2B68C2C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D05F72E"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1173" w:type="pct"/>
            <w:vAlign w:val="center"/>
          </w:tcPr>
          <w:p w14:paraId="18E88F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721" w:type="pct"/>
            <w:vAlign w:val="center"/>
          </w:tcPr>
          <w:p w14:paraId="2CCAA28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5</w:t>
            </w:r>
          </w:p>
        </w:tc>
        <w:tc>
          <w:tcPr>
            <w:tcW w:w="1247" w:type="pct"/>
            <w:vAlign w:val="center"/>
          </w:tcPr>
          <w:p w14:paraId="74C99F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6</w:t>
            </w:r>
          </w:p>
        </w:tc>
        <w:tc>
          <w:tcPr>
            <w:tcW w:w="693" w:type="pct"/>
            <w:vAlign w:val="center"/>
          </w:tcPr>
          <w:p w14:paraId="760B4DF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7</w:t>
            </w:r>
          </w:p>
        </w:tc>
      </w:tr>
      <w:tr w:rsidR="00746BB3" w:rsidRPr="00746BB3" w14:paraId="20D08580" w14:textId="77777777" w:rsidTr="00746BB3">
        <w:trPr>
          <w:trHeight w:val="20"/>
          <w:jc w:val="center"/>
        </w:trPr>
        <w:tc>
          <w:tcPr>
            <w:tcW w:w="257" w:type="pct"/>
            <w:vAlign w:val="center"/>
          </w:tcPr>
          <w:p w14:paraId="4C22707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040AD6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2C4999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Электрокотельная Фабрики №12, г. Удачный  р-он Промзона</w:t>
            </w:r>
          </w:p>
        </w:tc>
        <w:tc>
          <w:tcPr>
            <w:tcW w:w="721" w:type="pct"/>
            <w:vAlign w:val="center"/>
          </w:tcPr>
          <w:p w14:paraId="1E9FC13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71C5563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3A887A8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5B4E5A9E" w14:textId="77777777" w:rsidTr="00746BB3">
        <w:trPr>
          <w:trHeight w:val="20"/>
          <w:jc w:val="center"/>
        </w:trPr>
        <w:tc>
          <w:tcPr>
            <w:tcW w:w="257" w:type="pct"/>
            <w:vAlign w:val="center"/>
          </w:tcPr>
          <w:p w14:paraId="7A9E42C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909" w:type="pct"/>
            <w:vAlign w:val="center"/>
          </w:tcPr>
          <w:p w14:paraId="2474F7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363C6C2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№1,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Надежный</w:t>
            </w:r>
          </w:p>
        </w:tc>
        <w:tc>
          <w:tcPr>
            <w:tcW w:w="721" w:type="pct"/>
            <w:vAlign w:val="center"/>
          </w:tcPr>
          <w:p w14:paraId="470E852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13166F8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EC233E9"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434C7EEF" w14:textId="77777777" w:rsidTr="00746BB3">
        <w:trPr>
          <w:trHeight w:val="20"/>
          <w:jc w:val="center"/>
        </w:trPr>
        <w:tc>
          <w:tcPr>
            <w:tcW w:w="257" w:type="pct"/>
            <w:vAlign w:val="center"/>
          </w:tcPr>
          <w:p w14:paraId="67F74B9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909" w:type="pct"/>
            <w:vAlign w:val="center"/>
          </w:tcPr>
          <w:p w14:paraId="151BEB2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6B18DD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БСИ,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Надежный р-н Промзона</w:t>
            </w:r>
          </w:p>
        </w:tc>
        <w:tc>
          <w:tcPr>
            <w:tcW w:w="721" w:type="pct"/>
            <w:vAlign w:val="center"/>
          </w:tcPr>
          <w:p w14:paraId="3408C37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4F3FB1F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99BA66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7F258A0D" w14:textId="77777777" w:rsidTr="00746BB3">
        <w:trPr>
          <w:trHeight w:val="20"/>
          <w:jc w:val="center"/>
        </w:trPr>
        <w:tc>
          <w:tcPr>
            <w:tcW w:w="257" w:type="pct"/>
            <w:vAlign w:val="center"/>
          </w:tcPr>
          <w:p w14:paraId="68AE80C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4</w:t>
            </w:r>
          </w:p>
        </w:tc>
        <w:tc>
          <w:tcPr>
            <w:tcW w:w="909" w:type="pct"/>
            <w:vAlign w:val="center"/>
          </w:tcPr>
          <w:p w14:paraId="098EFFA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4DF172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"Авангардная",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Новый город</w:t>
            </w:r>
          </w:p>
        </w:tc>
        <w:tc>
          <w:tcPr>
            <w:tcW w:w="721" w:type="pct"/>
            <w:vAlign w:val="center"/>
          </w:tcPr>
          <w:p w14:paraId="42CF9A8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31678FD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6D054B4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bl>
    <w:p w14:paraId="5E2E1BD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29EE0DF3" w14:textId="77777777" w:rsidR="00EA1776" w:rsidRPr="00746BB3" w:rsidRDefault="00EA1776" w:rsidP="006A4FFA">
      <w:pPr>
        <w:spacing w:after="0" w:line="240" w:lineRule="auto"/>
        <w:jc w:val="center"/>
        <w:rPr>
          <w:rFonts w:ascii="Times New Roman" w:hAnsi="Times New Roman" w:cs="Times New Roman"/>
          <w:color w:val="000000" w:themeColor="text1"/>
          <w:sz w:val="24"/>
          <w:szCs w:val="24"/>
        </w:rPr>
      </w:pPr>
    </w:p>
    <w:p w14:paraId="2C99E1C5" w14:textId="5EAA7814"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CCD6D5C" wp14:editId="7F05C658">
            <wp:extent cx="9251950" cy="5293360"/>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5293360"/>
                    </a:xfrm>
                    <a:prstGeom prst="rect">
                      <a:avLst/>
                    </a:prstGeom>
                  </pic:spPr>
                </pic:pic>
              </a:graphicData>
            </a:graphic>
          </wp:inline>
        </w:drawing>
      </w:r>
    </w:p>
    <w:p w14:paraId="267708C7" w14:textId="79719C35"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6" w:name="_Ref107297667"/>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w:t>
      </w:r>
      <w:r w:rsidRPr="00746BB3">
        <w:rPr>
          <w:rFonts w:ascii="Times New Roman" w:hAnsi="Times New Roman" w:cs="Times New Roman"/>
          <w:color w:val="000000" w:themeColor="text1"/>
          <w:sz w:val="24"/>
          <w:szCs w:val="24"/>
        </w:rPr>
        <w:fldChar w:fldCharType="end"/>
      </w:r>
      <w:bookmarkEnd w:id="76"/>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Существующие з</w:t>
      </w:r>
      <w:r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F987556" w14:textId="51A03FB5" w:rsidR="00ED7E7A" w:rsidRPr="00746BB3" w:rsidRDefault="00ED7E7A" w:rsidP="006A4FFA">
      <w:pPr>
        <w:spacing w:after="0" w:line="240" w:lineRule="auto"/>
        <w:jc w:val="center"/>
        <w:rPr>
          <w:rFonts w:ascii="Times New Roman" w:hAnsi="Times New Roman" w:cs="Times New Roman"/>
          <w:color w:val="000000" w:themeColor="text1"/>
          <w:sz w:val="24"/>
          <w:szCs w:val="24"/>
        </w:rPr>
      </w:pPr>
    </w:p>
    <w:p w14:paraId="19946D43" w14:textId="0A8C7997"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A215312" wp14:editId="7BB28168">
            <wp:extent cx="9251950" cy="53574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СО персп..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5357495"/>
                    </a:xfrm>
                    <a:prstGeom prst="rect">
                      <a:avLst/>
                    </a:prstGeom>
                  </pic:spPr>
                </pic:pic>
              </a:graphicData>
            </a:graphic>
          </wp:inline>
        </w:drawing>
      </w:r>
    </w:p>
    <w:p w14:paraId="4F34A4F6" w14:textId="28EC9369"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7" w:name="_Ref107297676"/>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77"/>
      <w:r w:rsidRPr="00746BB3">
        <w:rPr>
          <w:rFonts w:ascii="Times New Roman" w:hAnsi="Times New Roman" w:cs="Times New Roman"/>
          <w:color w:val="000000" w:themeColor="text1"/>
          <w:sz w:val="24"/>
          <w:szCs w:val="24"/>
        </w:rPr>
        <w:t xml:space="preserve"> - </w:t>
      </w:r>
      <w:r w:rsidR="002F2DEC">
        <w:rPr>
          <w:rFonts w:ascii="Times New Roman" w:hAnsi="Times New Roman" w:cs="Times New Roman"/>
          <w:color w:val="000000" w:themeColor="text1"/>
          <w:sz w:val="24"/>
          <w:szCs w:val="24"/>
        </w:rPr>
        <w:t>Перспективные з</w:t>
      </w:r>
      <w:r w:rsidR="002F2DEC"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002F2DEC"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1A942D1" w14:textId="77777777" w:rsidR="003A38C5" w:rsidRPr="00746BB3" w:rsidRDefault="003A38C5"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3A38C5" w:rsidRPr="00746BB3" w:rsidSect="003A38C5">
          <w:pgSz w:w="16838" w:h="11906" w:orient="landscape"/>
          <w:pgMar w:top="1418" w:right="1134" w:bottom="567" w:left="1134" w:header="709" w:footer="709" w:gutter="0"/>
          <w:cols w:space="708"/>
          <w:titlePg/>
          <w:docGrid w:linePitch="360"/>
        </w:sectPr>
      </w:pPr>
      <w:bookmarkStart w:id="78" w:name="_Toc524944237"/>
      <w:bookmarkStart w:id="79" w:name="_Toc524944813"/>
      <w:bookmarkStart w:id="80" w:name="_Toc528166492"/>
      <w:bookmarkStart w:id="81" w:name="_Toc26715494"/>
    </w:p>
    <w:p w14:paraId="45751069"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2" w:name="_Toc106536980"/>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зоны действия индивидуальных источников тепловой энергии</w:t>
      </w:r>
      <w:bookmarkEnd w:id="78"/>
      <w:bookmarkEnd w:id="79"/>
      <w:bookmarkEnd w:id="80"/>
      <w:bookmarkEnd w:id="81"/>
      <w:bookmarkEnd w:id="82"/>
    </w:p>
    <w:p w14:paraId="370366B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действия индивидуального теплоснабжения </w:t>
      </w:r>
      <w:r w:rsidR="00EA1776" w:rsidRPr="00746BB3">
        <w:rPr>
          <w:rFonts w:ascii="Times New Roman" w:hAnsi="Times New Roman" w:cs="Times New Roman"/>
          <w:color w:val="000000" w:themeColor="text1"/>
          <w:sz w:val="24"/>
          <w:szCs w:val="24"/>
        </w:rPr>
        <w:t>отсутствуют</w:t>
      </w:r>
      <w:r w:rsidRPr="00746BB3">
        <w:rPr>
          <w:rFonts w:ascii="Times New Roman" w:hAnsi="Times New Roman" w:cs="Times New Roman"/>
          <w:color w:val="000000" w:themeColor="text1"/>
          <w:sz w:val="24"/>
          <w:szCs w:val="24"/>
        </w:rPr>
        <w:t>.</w:t>
      </w:r>
    </w:p>
    <w:p w14:paraId="188904EE" w14:textId="77777777" w:rsidR="00263F81" w:rsidRPr="00746BB3" w:rsidRDefault="00263F81" w:rsidP="006A4FFA">
      <w:pPr>
        <w:spacing w:after="0" w:line="240" w:lineRule="auto"/>
        <w:rPr>
          <w:rFonts w:ascii="Times New Roman" w:hAnsi="Times New Roman" w:cs="Times New Roman"/>
          <w:color w:val="000000" w:themeColor="text1"/>
          <w:sz w:val="24"/>
          <w:szCs w:val="24"/>
        </w:rPr>
      </w:pPr>
    </w:p>
    <w:p w14:paraId="5B8ECEA3"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3" w:name="_Toc524944238"/>
      <w:bookmarkStart w:id="84" w:name="_Toc524944814"/>
      <w:bookmarkStart w:id="85" w:name="_Toc528166493"/>
      <w:bookmarkStart w:id="86" w:name="_Toc26715495"/>
      <w:bookmarkStart w:id="87" w:name="_Toc106536981"/>
      <w:r w:rsidRPr="00746BB3">
        <w:rPr>
          <w:rFonts w:ascii="Times New Roman" w:eastAsia="Times New Roman" w:hAnsi="Times New Roman" w:cs="Times New Roman"/>
          <w:color w:val="000000" w:themeColor="text1"/>
          <w:sz w:val="24"/>
          <w:szCs w:val="24"/>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83"/>
      <w:bookmarkEnd w:id="84"/>
      <w:bookmarkEnd w:id="85"/>
      <w:bookmarkEnd w:id="86"/>
      <w:bookmarkEnd w:id="87"/>
    </w:p>
    <w:p w14:paraId="109A3B8E" w14:textId="570C50E3"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_Ref90536052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7EB5F20"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sectPr w:rsidR="000C47AD" w:rsidRPr="00746BB3" w:rsidSect="00554F5D">
          <w:pgSz w:w="11906" w:h="16838"/>
          <w:pgMar w:top="1134" w:right="567" w:bottom="1134" w:left="1418" w:header="709" w:footer="709" w:gutter="0"/>
          <w:cols w:space="708"/>
          <w:titlePg/>
          <w:docGrid w:linePitch="360"/>
        </w:sectPr>
      </w:pPr>
    </w:p>
    <w:p w14:paraId="6BAD0C5D" w14:textId="5BEAADA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bookmarkStart w:id="88" w:name="_Ref90536052"/>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bookmarkEnd w:id="88"/>
      <w:r w:rsidRPr="00746BB3">
        <w:rPr>
          <w:rFonts w:ascii="Times New Roman" w:hAnsi="Times New Roman" w:cs="Times New Roman"/>
          <w:color w:val="000000" w:themeColor="text1"/>
          <w:sz w:val="24"/>
          <w:szCs w:val="24"/>
        </w:rPr>
        <w:t xml:space="preserve"> – Балансы существующей тепловой мощности и перспективной тепловой нагрузки котельных</w:t>
      </w:r>
    </w:p>
    <w:tbl>
      <w:tblPr>
        <w:tblW w:w="5000" w:type="pct"/>
        <w:tblLook w:val="04A0" w:firstRow="1" w:lastRow="0" w:firstColumn="1" w:lastColumn="0" w:noHBand="0" w:noVBand="1"/>
      </w:tblPr>
      <w:tblGrid>
        <w:gridCol w:w="489"/>
        <w:gridCol w:w="1825"/>
        <w:gridCol w:w="689"/>
        <w:gridCol w:w="1529"/>
        <w:gridCol w:w="1526"/>
        <w:gridCol w:w="1095"/>
        <w:gridCol w:w="1363"/>
        <w:gridCol w:w="1054"/>
        <w:gridCol w:w="1662"/>
        <w:gridCol w:w="1182"/>
        <w:gridCol w:w="1443"/>
        <w:gridCol w:w="986"/>
      </w:tblGrid>
      <w:tr w:rsidR="00746BB3" w:rsidRPr="00746BB3" w14:paraId="4B26C492" w14:textId="77777777" w:rsidTr="00852B9A">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03F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bookmarkStart w:id="89" w:name="_Hlk110936351"/>
            <w:r w:rsidRPr="00746BB3">
              <w:rPr>
                <w:rFonts w:ascii="Times New Roman" w:eastAsia="Times New Roman" w:hAnsi="Times New Roman" w:cs="Times New Roman"/>
                <w:color w:val="000000" w:themeColor="text1"/>
                <w:sz w:val="20"/>
                <w:szCs w:val="24"/>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324D10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517A61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F0527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63C41D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5AB09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3D912C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574C1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B2BA5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046C30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459DA0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4B2450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6075CB70" w14:textId="77777777" w:rsidTr="00852B9A">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294FE6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79472E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3ABD7AE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122047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7B53CA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5893CEE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39745A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3FCDC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535BD2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04AD9F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13BA65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32" w:type="pct"/>
            <w:tcBorders>
              <w:top w:val="nil"/>
              <w:left w:val="nil"/>
              <w:bottom w:val="single" w:sz="4" w:space="0" w:color="auto"/>
              <w:right w:val="single" w:sz="4" w:space="0" w:color="auto"/>
            </w:tcBorders>
            <w:shd w:val="clear" w:color="auto" w:fill="auto"/>
            <w:vAlign w:val="center"/>
            <w:hideMark/>
          </w:tcPr>
          <w:p w14:paraId="70E01A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793749CA"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220A83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086B0E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E2169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32C677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2EADF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078090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A2D84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6F4EF2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2B672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6C506F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4DCF7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0C06BA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68A8C36"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916B5C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47923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FC03C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3CEDB2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5D47C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3C6B9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39B8B2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DAE5D7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2543B5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318D6C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98989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4C5F7E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78F021A4"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31A84C"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812135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87C14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B3D42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2825D7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EBD74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5536BB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2FD483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06B3C7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39F8CA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8786E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5F3B17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6AECED0D"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F477B3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44E3F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8ECA14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8F37F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505BFF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47570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5868C2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5EEFC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C5079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364276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2EDBD0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41C984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2E939C08"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E4F01A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FF86A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DCF7A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81687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534EC5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0FE9F7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DC63F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97589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0D3A8B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9F4F5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57419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321018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2BDFCFF6"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FD59D8B"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109D800"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1B0779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4AAEB843" w14:textId="34F5A14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139F3184"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4439E03E"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B5C761F"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52C8E0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4155CCD0" w14:textId="168C562B"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494105A"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D3B424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56AC03D"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B5DB63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1C69093C" w14:textId="33E081F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4F30760"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F4400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2EC489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2" w:type="pct"/>
            <w:tcBorders>
              <w:top w:val="nil"/>
              <w:left w:val="nil"/>
              <w:bottom w:val="single" w:sz="4" w:space="0" w:color="auto"/>
              <w:right w:val="single" w:sz="4" w:space="0" w:color="auto"/>
            </w:tcBorders>
            <w:shd w:val="clear" w:color="auto" w:fill="auto"/>
            <w:vAlign w:val="center"/>
            <w:hideMark/>
          </w:tcPr>
          <w:p w14:paraId="44E6C1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639B4C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7C94F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60F22A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5620C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5D8218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2E31A4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D74BD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29DC7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3A09CC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84C794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A6EA8B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24A7EB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EEB37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40C966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0963B15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0970A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D6D79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BCE62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79C26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7C72D4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C46D9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25083E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DCD623B"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38D490C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DC3C85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AE875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72F4C5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34E70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635014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23A3C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5F23B6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827089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0C817A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E34F0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2FEA62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99CD26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B3E4B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FDD6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CD0BE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F31B4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0DF84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9D903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05630C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3E4A0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4DB6E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612835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E9B0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7DB090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5C4F7ED"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03FCF8C"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B09EE8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7105B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5985C4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BC8B5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DEFC4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25759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C1693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92305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F9BD8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38CE10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545902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F9E21E9"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682B3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4EE161"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8291E8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08131876" w14:textId="3BF256F3"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65157147"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087C69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3D9FAEE"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C7C23C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5570D7D9" w14:textId="38777C1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8436586"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02A79BA5"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30ABD2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E07E54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4D0E4A40" w14:textId="0CACD29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520EEA2"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0C9A8B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1FDB86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43B1E4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AA85A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479B10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2CC7B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9AA426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3C140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17C70B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A1EBBC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816BE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3B9F9B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67A4BB8"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0B6FA39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4E33FC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D138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6284C1D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A0C8FE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EF83E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474ED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4B51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4266B3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9061C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A7E56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5BC458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A045DF4"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CB79BB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ADDE5C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DC571A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AA572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682E19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BA30F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988F2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5D7A6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D09F2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61B09C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4F7BAA1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563994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213C716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495421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D154E4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5692F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F5E40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3DD680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90E77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B014D1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BF6E4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99628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50A50E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673122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630065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3F55C2E3"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6D6679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A51AF8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AC892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7BB9A5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BFECA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18A7BF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658B28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3C4F0D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557D9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63FA6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2F162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5154DA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28375BB2"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8226677"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AC1C191"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62BA57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3A8F5832" w14:textId="50C9506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18B3D52F"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EC573D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7FAA19B"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516735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5E0248E8" w14:textId="635A729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9FB1A49"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46062AF0"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5AA223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AF04AF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0AB417A0" w14:textId="34E4BC31"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5A6371B"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12C2F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7179D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7014A6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6345B56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44C1B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76C373F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4343A9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15C138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0A318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7BE024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0DC0C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74D7C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154F4DF9"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49CBF6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C66CB6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E95D5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553634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1B94F8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3D09CC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3BEC93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DF1EB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44D78E9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1C85F2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9BD82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56339E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08FD38E5"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E6F0A6C"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4EF973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6890B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229848C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72C65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D34AD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38EE07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1E9E44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8AA12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F8E82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9427A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16745C1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1CC10FB3"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757C638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00451E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C69C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E6435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55EFD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81E0A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63888E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8C080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5C0C58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0B3A93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76F62D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372EE2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659DC413"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358405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4CDC7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5C0A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71A63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A5AD4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598FF8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342CE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34EF2D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56BE5A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FA70AC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26557B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385D12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9F3F6AB"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7077FBB8"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600B47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418CF9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26ADF099" w14:textId="7525B569"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6074722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F4AFD3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AE069C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E464EA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5D09EA75" w14:textId="68641239"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852B9A" w:rsidRPr="00746BB3" w14:paraId="4EF9643C"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E4B3DD8"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9069D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A3996B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2A3BB0C6" w14:textId="36FC9D2A"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bookmarkEnd w:id="89"/>
    </w:tbl>
    <w:p w14:paraId="50873680"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EE2E08">
          <w:type w:val="continuous"/>
          <w:pgSz w:w="16838" w:h="11906" w:orient="landscape"/>
          <w:pgMar w:top="1134" w:right="567" w:bottom="1134" w:left="1418" w:header="709" w:footer="709" w:gutter="0"/>
          <w:cols w:space="708"/>
          <w:titlePg/>
          <w:docGrid w:linePitch="360"/>
        </w:sectPr>
      </w:pPr>
    </w:p>
    <w:p w14:paraId="6E42AB2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90" w:name="_Toc26715496"/>
      <w:bookmarkStart w:id="91" w:name="_Toc106536982"/>
      <w:r w:rsidRPr="00746BB3">
        <w:rPr>
          <w:rFonts w:ascii="Times New Roman" w:eastAsia="Times New Roman" w:hAnsi="Times New Roman" w:cs="Times New Roman"/>
          <w:color w:val="000000" w:themeColor="text1"/>
          <w:sz w:val="24"/>
          <w:szCs w:val="24"/>
          <w:lang w:eastAsia="ru-RU"/>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90"/>
      <w:bookmarkEnd w:id="91"/>
    </w:p>
    <w:p w14:paraId="0EAC2101" w14:textId="77777777" w:rsidR="000C47AD"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Источники тепловой энергии зоны действия, которых расположены в</w:t>
      </w:r>
      <w:r w:rsidRPr="00746BB3">
        <w:rPr>
          <w:rFonts w:ascii="Times New Roman" w:eastAsia="Times New Roman" w:hAnsi="Times New Roman" w:cs="Times New Roman"/>
          <w:color w:val="000000" w:themeColor="text1"/>
          <w:sz w:val="24"/>
          <w:szCs w:val="24"/>
          <w:lang w:eastAsia="ru-RU"/>
        </w:rPr>
        <w:t xml:space="preserve">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отсутствуют</w:t>
      </w:r>
      <w:r w:rsidR="000C47AD" w:rsidRPr="00746BB3">
        <w:rPr>
          <w:rFonts w:ascii="Times New Roman" w:hAnsi="Times New Roman" w:cs="Times New Roman"/>
          <w:color w:val="000000" w:themeColor="text1"/>
          <w:sz w:val="24"/>
          <w:szCs w:val="24"/>
        </w:rPr>
        <w:t>.</w:t>
      </w:r>
    </w:p>
    <w:p w14:paraId="7C7ADB55"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EE2E08">
          <w:type w:val="continuous"/>
          <w:pgSz w:w="11906" w:h="16838"/>
          <w:pgMar w:top="1134" w:right="567" w:bottom="1134" w:left="1418" w:header="709" w:footer="709" w:gutter="0"/>
          <w:cols w:space="708"/>
          <w:titlePg/>
          <w:docGrid w:linePitch="360"/>
        </w:sectPr>
      </w:pPr>
    </w:p>
    <w:p w14:paraId="103D4005"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C870FE">
          <w:type w:val="continuous"/>
          <w:pgSz w:w="11906" w:h="16838"/>
          <w:pgMar w:top="567" w:right="1134" w:bottom="1418" w:left="1134" w:header="709" w:footer="709" w:gutter="0"/>
          <w:cols w:space="708"/>
          <w:titlePg/>
          <w:docGrid w:linePitch="360"/>
        </w:sectPr>
      </w:pPr>
    </w:p>
    <w:p w14:paraId="18CDC846"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92" w:name="_Toc15642967"/>
      <w:bookmarkStart w:id="93" w:name="_Toc26715497"/>
      <w:bookmarkStart w:id="94" w:name="_Toc106536983"/>
      <w:r w:rsidRPr="00746BB3">
        <w:rPr>
          <w:rFonts w:ascii="Times New Roman" w:eastAsia="Times New Roman" w:hAnsi="Times New Roman" w:cs="Times New Roman"/>
          <w:color w:val="000000" w:themeColor="text1"/>
          <w:sz w:val="24"/>
          <w:szCs w:val="24"/>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92"/>
      <w:bookmarkEnd w:id="93"/>
      <w:bookmarkEnd w:id="94"/>
    </w:p>
    <w:p w14:paraId="2988F1B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5AD83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C8D0CD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тепловой энергии от источника до потребителя определяются по формуле:</w:t>
      </w:r>
    </w:p>
    <w:p w14:paraId="7A326B3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С=Z × Q × L (1)</w:t>
      </w:r>
    </w:p>
    <w:p w14:paraId="7B49335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Q – мощность потребления;</w:t>
      </w:r>
    </w:p>
    <w:p w14:paraId="424285C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 – протяженность тепловой сети от источника до потребителя;</w:t>
      </w:r>
    </w:p>
    <w:p w14:paraId="0D1273D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17F3BFF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7D179ED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Li = Σ(Qзд × Lзд) / Qi  (2)</w:t>
      </w:r>
    </w:p>
    <w:p w14:paraId="0E36C9C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i – номер района;</w:t>
      </w:r>
    </w:p>
    <w:p w14:paraId="66E869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Lзд – расстояние по трассе либо эквивалентное расстояние от каждого здания района до источника тепловой энергии;</w:t>
      </w:r>
    </w:p>
    <w:p w14:paraId="7D2278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Qзд – присоединенная нагрузка здания;</w:t>
      </w:r>
    </w:p>
    <w:p w14:paraId="2E84459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Qi – суммарная присоединенная нагрузка рассматриваемой зоны, Qi=ΣQзд.</w:t>
      </w:r>
    </w:p>
    <w:p w14:paraId="236EF4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Присоединенная нагрузка к источнику тепловой энергии:</w:t>
      </w:r>
    </w:p>
    <w:p w14:paraId="7299090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 = Σ Qi (3)</w:t>
      </w:r>
    </w:p>
    <w:p w14:paraId="73FD413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Средний радиус теплоснабжения по системе определяется по формуле:</w:t>
      </w:r>
    </w:p>
    <w:p w14:paraId="55BBC0C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Lср = Σ(Qi × Li) / Q (4)</w:t>
      </w:r>
    </w:p>
    <w:p w14:paraId="1EE0995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Определяется годовой отпуск тепла от источника тепловой энергии, Гкал:</w:t>
      </w:r>
    </w:p>
    <w:p w14:paraId="29679E2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А = Σ Аi (5)</w:t>
      </w:r>
    </w:p>
    <w:p w14:paraId="072A5E0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Аi – годовой отпуск тепла по каждой зоне нагрузок.</w:t>
      </w:r>
    </w:p>
    <w:p w14:paraId="7F66576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14333BD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 = А × Т (6)</w:t>
      </w:r>
    </w:p>
    <w:p w14:paraId="0C8AAC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по зоне источника тепловой энергии, руб/ч:</w:t>
      </w:r>
    </w:p>
    <w:p w14:paraId="3F06845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С = В / Ч, (7)</w:t>
      </w:r>
    </w:p>
    <w:p w14:paraId="781062F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Ч – число часов работы системы теплоснабжения в год.</w:t>
      </w:r>
    </w:p>
    <w:p w14:paraId="27B1514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Удельные затраты в зоне действия источника тепловой энергии на транспорт тепла рассчитываются по формуле:</w:t>
      </w:r>
    </w:p>
    <w:p w14:paraId="58880FC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C/(Q × Lср) = B / (Q × Lср × Ч) (8)</w:t>
      </w:r>
    </w:p>
    <w:p w14:paraId="76D2DA6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Величина Z остается одинаковой для всей зоны действия источника тепловой энергии.</w:t>
      </w:r>
    </w:p>
    <w:p w14:paraId="121089D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от источника тепловой энергии до выделенных зон, (руб/ч):</w:t>
      </w:r>
    </w:p>
    <w:p w14:paraId="1F84C56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Сi = Z × Qi × Li (9)</w:t>
      </w:r>
    </w:p>
    <w:p w14:paraId="439631D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4033077" w14:textId="77777777" w:rsidR="000C47AD" w:rsidRPr="00746BB3" w:rsidRDefault="000C47AD" w:rsidP="006A4FFA">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746BB3">
        <w:rPr>
          <w:rFonts w:ascii="Times New Roman" w:eastAsia="Times New Roman" w:hAnsi="Times New Roman" w:cs="Times New Roman"/>
          <w:i/>
          <w:color w:val="000000" w:themeColor="text1"/>
          <w:sz w:val="24"/>
          <w:szCs w:val="24"/>
          <w:lang w:eastAsia="ru-RU"/>
        </w:rPr>
        <w:t>Расчет радиуса эффективного теплоснабжения источника тепловой энергии сводится к следующим этапам:</w:t>
      </w:r>
    </w:p>
    <w:p w14:paraId="39672E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67E4C1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2) определяется средняя плотность тепловой нагрузки в зоне действия источника тепловой энергии, Гкал/ч/Га;</w:t>
      </w:r>
    </w:p>
    <w:p w14:paraId="763942A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3) зона действия источника тепловой энергии условно разбивается на районы (зоны нагрузок);</w:t>
      </w:r>
    </w:p>
    <w:p w14:paraId="0DBFD58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36F0DB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5) определяется средний радиус теплоснабжения Lср, км;</w:t>
      </w:r>
    </w:p>
    <w:p w14:paraId="266EA48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6) определяются удельные затраты в зоне действия источника тепловой энергии на транспорт тепла Z, руб;</w:t>
      </w:r>
    </w:p>
    <w:p w14:paraId="7DAB014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7) определяются среднечасовые затраты на транспорт тепла от источника тепловой энергии до выделенных зон Сi, руб/ч;</w:t>
      </w:r>
    </w:p>
    <w:p w14:paraId="245D9F2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8) определяются годовые затраты на транспорт тепла по каждой зоне с учетом расстояния до источника Вi, млн. руб;</w:t>
      </w:r>
    </w:p>
    <w:p w14:paraId="36B017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9) определяются годовые затраты на транспорт тепла по каждой зоне без учета расстояния до источника Вi, млн. руб;</w:t>
      </w:r>
    </w:p>
    <w:p w14:paraId="1C80870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09C8A86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11) определяется радиус эффективного теплоснабжения.</w:t>
      </w:r>
    </w:p>
    <w:p w14:paraId="71F14C3C" w14:textId="65DC8E08"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5" w:name="_Toc26715498"/>
      <w:r w:rsidRPr="00746BB3">
        <w:rPr>
          <w:rFonts w:ascii="Times New Roman" w:eastAsia="Times New Roman" w:hAnsi="Times New Roman" w:cs="Times New Roman"/>
          <w:color w:val="000000" w:themeColor="text1"/>
          <w:sz w:val="24"/>
          <w:szCs w:val="24"/>
          <w:lang w:eastAsia="ru-RU"/>
        </w:rPr>
        <w:t xml:space="preserve">В соответствии с вышеуказанной методикой определены радиусы эффективного теплоснабжения для </w:t>
      </w:r>
      <w:r w:rsidR="00C36AF4" w:rsidRPr="00746BB3">
        <w:rPr>
          <w:rFonts w:ascii="Times New Roman" w:eastAsia="Times New Roman" w:hAnsi="Times New Roman" w:cs="Times New Roman"/>
          <w:color w:val="000000" w:themeColor="text1"/>
          <w:sz w:val="24"/>
          <w:szCs w:val="24"/>
          <w:lang w:eastAsia="ru-RU"/>
        </w:rPr>
        <w:t>перспективных</w:t>
      </w:r>
      <w:r w:rsidRPr="00746BB3">
        <w:rPr>
          <w:rFonts w:ascii="Times New Roman" w:eastAsia="Times New Roman" w:hAnsi="Times New Roman" w:cs="Times New Roman"/>
          <w:color w:val="000000" w:themeColor="text1"/>
          <w:sz w:val="24"/>
          <w:szCs w:val="24"/>
          <w:lang w:eastAsia="ru-RU"/>
        </w:rPr>
        <w:t xml:space="preserve"> систем теплоснабжения, результаты расчетов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_Ref90515126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eastAsia="Times New Roman" w:hAnsi="Times New Roman" w:cs="Times New Roman"/>
          <w:vanish/>
          <w:color w:val="000000" w:themeColor="text1"/>
          <w:sz w:val="24"/>
          <w:szCs w:val="24"/>
          <w:lang w:eastAsia="ru-RU"/>
        </w:rPr>
        <w:t>Таблица</w:t>
      </w:r>
      <w:r w:rsidR="001A5F94" w:rsidRPr="00746BB3">
        <w:rPr>
          <w:rFonts w:ascii="Times New Roman" w:eastAsia="Times New Roman" w:hAnsi="Times New Roman" w:cs="Times New Roman"/>
          <w:color w:val="000000" w:themeColor="text1"/>
          <w:sz w:val="24"/>
          <w:szCs w:val="24"/>
          <w:lang w:eastAsia="ru-RU"/>
        </w:rPr>
        <w:t xml:space="preserve"> </w:t>
      </w:r>
      <w:r w:rsidR="001A5F94">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 xml:space="preserve"> и рисунке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_Ref90515281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hAnsi="Times New Roman" w:cs="Times New Roman"/>
          <w:vanish/>
          <w:color w:val="000000" w:themeColor="text1"/>
          <w:sz w:val="24"/>
          <w:szCs w:val="24"/>
        </w:rPr>
        <w:t xml:space="preserve">Рисунок </w:t>
      </w:r>
      <w:r w:rsidR="001A5F94" w:rsidRPr="001A5F94">
        <w:rPr>
          <w:rFonts w:ascii="Times New Roman" w:hAnsi="Times New Roman" w:cs="Times New Roman"/>
          <w:color w:val="000000" w:themeColor="text1"/>
          <w:sz w:val="24"/>
          <w:szCs w:val="24"/>
        </w:rPr>
        <w:t>3</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r w:rsidR="00C36AF4" w:rsidRPr="00746BB3">
        <w:rPr>
          <w:rFonts w:ascii="Times New Roman" w:eastAsia="Times New Roman" w:hAnsi="Times New Roman" w:cs="Times New Roman"/>
          <w:color w:val="000000" w:themeColor="text1"/>
          <w:sz w:val="24"/>
          <w:szCs w:val="24"/>
          <w:lang w:eastAsia="ru-RU"/>
        </w:rPr>
        <w:t xml:space="preserve"> Радиусы эффективного теплоснабжения для существующих систем теплоснабжения представлены в таблице </w:t>
      </w:r>
      <w:r w:rsidR="00C36AF4" w:rsidRPr="00746BB3">
        <w:rPr>
          <w:rFonts w:ascii="Times New Roman" w:eastAsia="Times New Roman" w:hAnsi="Times New Roman" w:cs="Times New Roman"/>
          <w:color w:val="000000" w:themeColor="text1"/>
          <w:sz w:val="24"/>
          <w:szCs w:val="24"/>
          <w:lang w:eastAsia="ru-RU"/>
        </w:rPr>
        <w:fldChar w:fldCharType="begin"/>
      </w:r>
      <w:r w:rsidR="00C36AF4" w:rsidRPr="00746BB3">
        <w:rPr>
          <w:rFonts w:ascii="Times New Roman" w:eastAsia="Times New Roman" w:hAnsi="Times New Roman" w:cs="Times New Roman"/>
          <w:color w:val="000000" w:themeColor="text1"/>
          <w:sz w:val="24"/>
          <w:szCs w:val="24"/>
          <w:lang w:eastAsia="ru-RU"/>
        </w:rPr>
        <w:instrText xml:space="preserve"> REF _Ref107301038 \h  \* MERGEFORMAT </w:instrText>
      </w:r>
      <w:r w:rsidR="00C36AF4" w:rsidRPr="00746BB3">
        <w:rPr>
          <w:rFonts w:ascii="Times New Roman" w:eastAsia="Times New Roman" w:hAnsi="Times New Roman" w:cs="Times New Roman"/>
          <w:color w:val="000000" w:themeColor="text1"/>
          <w:sz w:val="24"/>
          <w:szCs w:val="24"/>
          <w:lang w:eastAsia="ru-RU"/>
        </w:rPr>
      </w:r>
      <w:r w:rsidR="00C36AF4"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eastAsia="Times New Roman" w:hAnsi="Times New Roman" w:cs="Times New Roman"/>
          <w:vanish/>
          <w:color w:val="000000" w:themeColor="text1"/>
          <w:sz w:val="24"/>
          <w:szCs w:val="24"/>
          <w:lang w:eastAsia="ru-RU"/>
        </w:rPr>
        <w:t xml:space="preserve">Таблица </w:t>
      </w:r>
      <w:r w:rsidR="001A5F94">
        <w:rPr>
          <w:rFonts w:ascii="Times New Roman" w:eastAsia="Times New Roman" w:hAnsi="Times New Roman" w:cs="Times New Roman"/>
          <w:noProof/>
          <w:color w:val="000000" w:themeColor="text1"/>
          <w:sz w:val="24"/>
          <w:szCs w:val="24"/>
          <w:lang w:eastAsia="ru-RU"/>
        </w:rPr>
        <w:t>8</w:t>
      </w:r>
      <w:r w:rsidR="00C36AF4" w:rsidRPr="00746BB3">
        <w:rPr>
          <w:rFonts w:ascii="Times New Roman" w:eastAsia="Times New Roman" w:hAnsi="Times New Roman" w:cs="Times New Roman"/>
          <w:color w:val="000000" w:themeColor="text1"/>
          <w:sz w:val="24"/>
          <w:szCs w:val="24"/>
          <w:lang w:eastAsia="ru-RU"/>
        </w:rPr>
        <w:fldChar w:fldCharType="end"/>
      </w:r>
      <w:r w:rsidR="00C36AF4" w:rsidRPr="00746BB3">
        <w:rPr>
          <w:rFonts w:ascii="Times New Roman" w:eastAsia="Times New Roman" w:hAnsi="Times New Roman" w:cs="Times New Roman"/>
          <w:color w:val="000000" w:themeColor="text1"/>
          <w:sz w:val="24"/>
          <w:szCs w:val="24"/>
          <w:lang w:eastAsia="ru-RU"/>
        </w:rPr>
        <w:t>.</w:t>
      </w:r>
    </w:p>
    <w:p w14:paraId="51068B50" w14:textId="57157821"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6" w:name="_Ref107301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1A5F94">
        <w:rPr>
          <w:rFonts w:ascii="Times New Roman" w:eastAsia="Times New Roman" w:hAnsi="Times New Roman" w:cs="Times New Roman"/>
          <w:noProof/>
          <w:color w:val="000000" w:themeColor="text1"/>
          <w:sz w:val="24"/>
          <w:szCs w:val="24"/>
          <w:lang w:eastAsia="ru-RU"/>
        </w:rPr>
        <w:t>8</w:t>
      </w:r>
      <w:r w:rsidRPr="00746BB3">
        <w:rPr>
          <w:rFonts w:ascii="Times New Roman" w:eastAsia="Times New Roman" w:hAnsi="Times New Roman" w:cs="Times New Roman"/>
          <w:color w:val="000000" w:themeColor="text1"/>
          <w:sz w:val="24"/>
          <w:szCs w:val="24"/>
          <w:lang w:eastAsia="ru-RU"/>
        </w:rPr>
        <w:fldChar w:fldCharType="end"/>
      </w:r>
      <w:bookmarkEnd w:id="96"/>
      <w:r w:rsidRPr="00746BB3">
        <w:rPr>
          <w:rFonts w:ascii="Times New Roman" w:eastAsia="Times New Roman" w:hAnsi="Times New Roman" w:cs="Times New Roman"/>
          <w:color w:val="000000" w:themeColor="text1"/>
          <w:sz w:val="24"/>
          <w:szCs w:val="24"/>
          <w:lang w:eastAsia="ru-RU"/>
        </w:rPr>
        <w:t xml:space="preserve"> -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649"/>
        <w:gridCol w:w="2061"/>
        <w:gridCol w:w="1049"/>
        <w:gridCol w:w="1538"/>
        <w:gridCol w:w="1538"/>
        <w:gridCol w:w="1538"/>
        <w:gridCol w:w="1538"/>
      </w:tblGrid>
      <w:tr w:rsidR="00746BB3" w:rsidRPr="00746BB3" w14:paraId="15F3ACB9"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5D1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14:paraId="4BCF442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69773FC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ED58B9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1589D0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3F8C335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Надежный</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09958E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w:t>
            </w:r>
          </w:p>
        </w:tc>
      </w:tr>
      <w:tr w:rsidR="00746BB3" w:rsidRPr="00746BB3" w14:paraId="43AC3FF1"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E7C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6F09E04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529" w:type="pct"/>
            <w:tcBorders>
              <w:top w:val="single" w:sz="4" w:space="0" w:color="auto"/>
              <w:left w:val="nil"/>
              <w:bottom w:val="single" w:sz="4" w:space="0" w:color="auto"/>
              <w:right w:val="single" w:sz="4" w:space="0" w:color="auto"/>
            </w:tcBorders>
            <w:shd w:val="clear" w:color="auto" w:fill="auto"/>
            <w:vAlign w:val="center"/>
          </w:tcPr>
          <w:p w14:paraId="68EEB6B2"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776" w:type="pct"/>
            <w:tcBorders>
              <w:top w:val="single" w:sz="4" w:space="0" w:color="auto"/>
              <w:left w:val="nil"/>
              <w:bottom w:val="single" w:sz="4" w:space="0" w:color="auto"/>
              <w:right w:val="single" w:sz="4" w:space="0" w:color="auto"/>
            </w:tcBorders>
            <w:shd w:val="clear" w:color="auto" w:fill="auto"/>
            <w:vAlign w:val="center"/>
          </w:tcPr>
          <w:p w14:paraId="28E3CAD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776" w:type="pct"/>
            <w:tcBorders>
              <w:top w:val="single" w:sz="4" w:space="0" w:color="auto"/>
              <w:left w:val="nil"/>
              <w:bottom w:val="single" w:sz="4" w:space="0" w:color="auto"/>
              <w:right w:val="single" w:sz="4" w:space="0" w:color="auto"/>
            </w:tcBorders>
            <w:shd w:val="clear" w:color="auto" w:fill="auto"/>
            <w:vAlign w:val="center"/>
          </w:tcPr>
          <w:p w14:paraId="45EA7852"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776" w:type="pct"/>
            <w:tcBorders>
              <w:top w:val="single" w:sz="4" w:space="0" w:color="auto"/>
              <w:left w:val="nil"/>
              <w:bottom w:val="single" w:sz="4" w:space="0" w:color="auto"/>
              <w:right w:val="single" w:sz="4" w:space="0" w:color="auto"/>
            </w:tcBorders>
            <w:shd w:val="clear" w:color="auto" w:fill="auto"/>
            <w:vAlign w:val="center"/>
          </w:tcPr>
          <w:p w14:paraId="4F16BB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776" w:type="pct"/>
            <w:tcBorders>
              <w:top w:val="single" w:sz="4" w:space="0" w:color="auto"/>
              <w:left w:val="nil"/>
              <w:bottom w:val="single" w:sz="4" w:space="0" w:color="auto"/>
              <w:right w:val="single" w:sz="4" w:space="0" w:color="auto"/>
            </w:tcBorders>
            <w:shd w:val="clear" w:color="auto" w:fill="auto"/>
            <w:vAlign w:val="center"/>
          </w:tcPr>
          <w:p w14:paraId="3617A1F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r>
      <w:tr w:rsidR="00746BB3" w:rsidRPr="00746BB3" w14:paraId="77C04D09"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21DCC8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041" w:type="pct"/>
            <w:tcBorders>
              <w:top w:val="nil"/>
              <w:left w:val="nil"/>
              <w:bottom w:val="single" w:sz="4" w:space="0" w:color="auto"/>
              <w:right w:val="single" w:sz="4" w:space="0" w:color="auto"/>
            </w:tcBorders>
            <w:shd w:val="clear" w:color="auto" w:fill="auto"/>
            <w:vAlign w:val="center"/>
            <w:hideMark/>
          </w:tcPr>
          <w:p w14:paraId="0C3C37E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7D3A539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41A6AA0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31D633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17519C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46A295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r>
      <w:tr w:rsidR="00746BB3" w:rsidRPr="00746BB3" w14:paraId="62A5366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7584F9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041" w:type="pct"/>
            <w:tcBorders>
              <w:top w:val="nil"/>
              <w:left w:val="nil"/>
              <w:bottom w:val="single" w:sz="4" w:space="0" w:color="auto"/>
              <w:right w:val="single" w:sz="4" w:space="0" w:color="auto"/>
            </w:tcBorders>
            <w:shd w:val="clear" w:color="auto" w:fill="auto"/>
            <w:vAlign w:val="center"/>
            <w:hideMark/>
          </w:tcPr>
          <w:p w14:paraId="01F1E4B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37E0154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2A9DF62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8F8219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322D49E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E79685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0A28A7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726362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3</w:t>
            </w:r>
          </w:p>
        </w:tc>
        <w:tc>
          <w:tcPr>
            <w:tcW w:w="1041" w:type="pct"/>
            <w:tcBorders>
              <w:top w:val="nil"/>
              <w:left w:val="nil"/>
              <w:bottom w:val="single" w:sz="4" w:space="0" w:color="auto"/>
              <w:right w:val="single" w:sz="4" w:space="0" w:color="auto"/>
            </w:tcBorders>
            <w:shd w:val="clear" w:color="auto" w:fill="auto"/>
            <w:vAlign w:val="center"/>
            <w:hideMark/>
          </w:tcPr>
          <w:p w14:paraId="0FF99E9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529" w:type="pct"/>
            <w:tcBorders>
              <w:top w:val="nil"/>
              <w:left w:val="nil"/>
              <w:bottom w:val="single" w:sz="4" w:space="0" w:color="auto"/>
              <w:right w:val="single" w:sz="4" w:space="0" w:color="auto"/>
            </w:tcBorders>
            <w:shd w:val="clear" w:color="auto" w:fill="auto"/>
            <w:noWrap/>
            <w:vAlign w:val="center"/>
            <w:hideMark/>
          </w:tcPr>
          <w:p w14:paraId="7644C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776" w:type="pct"/>
            <w:tcBorders>
              <w:top w:val="nil"/>
              <w:left w:val="nil"/>
              <w:bottom w:val="single" w:sz="4" w:space="0" w:color="auto"/>
              <w:right w:val="single" w:sz="4" w:space="0" w:color="auto"/>
            </w:tcBorders>
            <w:shd w:val="clear" w:color="auto" w:fill="auto"/>
            <w:noWrap/>
            <w:vAlign w:val="center"/>
            <w:hideMark/>
          </w:tcPr>
          <w:p w14:paraId="4877BA4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776" w:type="pct"/>
            <w:tcBorders>
              <w:top w:val="nil"/>
              <w:left w:val="nil"/>
              <w:bottom w:val="single" w:sz="4" w:space="0" w:color="auto"/>
              <w:right w:val="single" w:sz="4" w:space="0" w:color="auto"/>
            </w:tcBorders>
            <w:shd w:val="clear" w:color="auto" w:fill="auto"/>
            <w:noWrap/>
            <w:vAlign w:val="center"/>
            <w:hideMark/>
          </w:tcPr>
          <w:p w14:paraId="3431352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52</w:t>
            </w:r>
          </w:p>
        </w:tc>
        <w:tc>
          <w:tcPr>
            <w:tcW w:w="776" w:type="pct"/>
            <w:tcBorders>
              <w:top w:val="nil"/>
              <w:left w:val="nil"/>
              <w:bottom w:val="single" w:sz="4" w:space="0" w:color="auto"/>
              <w:right w:val="single" w:sz="4" w:space="0" w:color="auto"/>
            </w:tcBorders>
            <w:shd w:val="clear" w:color="auto" w:fill="auto"/>
            <w:noWrap/>
            <w:vAlign w:val="center"/>
            <w:hideMark/>
          </w:tcPr>
          <w:p w14:paraId="5ED084A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w:t>
            </w:r>
          </w:p>
        </w:tc>
        <w:tc>
          <w:tcPr>
            <w:tcW w:w="776" w:type="pct"/>
            <w:tcBorders>
              <w:top w:val="nil"/>
              <w:left w:val="nil"/>
              <w:bottom w:val="single" w:sz="4" w:space="0" w:color="auto"/>
              <w:right w:val="single" w:sz="4" w:space="0" w:color="auto"/>
            </w:tcBorders>
            <w:shd w:val="clear" w:color="auto" w:fill="auto"/>
            <w:noWrap/>
            <w:vAlign w:val="center"/>
            <w:hideMark/>
          </w:tcPr>
          <w:p w14:paraId="007D43E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w:t>
            </w:r>
          </w:p>
        </w:tc>
      </w:tr>
      <w:tr w:rsidR="00746BB3" w:rsidRPr="00746BB3" w14:paraId="4F25A93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6A80FF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1041" w:type="pct"/>
            <w:tcBorders>
              <w:top w:val="nil"/>
              <w:left w:val="nil"/>
              <w:bottom w:val="single" w:sz="4" w:space="0" w:color="auto"/>
              <w:right w:val="single" w:sz="4" w:space="0" w:color="auto"/>
            </w:tcBorders>
            <w:shd w:val="clear" w:color="auto" w:fill="auto"/>
            <w:vAlign w:val="center"/>
            <w:hideMark/>
          </w:tcPr>
          <w:p w14:paraId="0879564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Теплоплотность района</w:t>
            </w:r>
          </w:p>
        </w:tc>
        <w:tc>
          <w:tcPr>
            <w:tcW w:w="529" w:type="pct"/>
            <w:tcBorders>
              <w:top w:val="nil"/>
              <w:left w:val="nil"/>
              <w:bottom w:val="single" w:sz="4" w:space="0" w:color="auto"/>
              <w:right w:val="single" w:sz="4" w:space="0" w:color="auto"/>
            </w:tcBorders>
            <w:shd w:val="clear" w:color="auto" w:fill="auto"/>
            <w:noWrap/>
            <w:vAlign w:val="center"/>
            <w:hideMark/>
          </w:tcPr>
          <w:p w14:paraId="31EF38E2"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776" w:type="pct"/>
            <w:tcBorders>
              <w:top w:val="nil"/>
              <w:left w:val="nil"/>
              <w:bottom w:val="single" w:sz="4" w:space="0" w:color="auto"/>
              <w:right w:val="single" w:sz="4" w:space="0" w:color="auto"/>
            </w:tcBorders>
            <w:shd w:val="clear" w:color="auto" w:fill="auto"/>
            <w:noWrap/>
            <w:vAlign w:val="center"/>
            <w:hideMark/>
          </w:tcPr>
          <w:p w14:paraId="4166093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776" w:type="pct"/>
            <w:tcBorders>
              <w:top w:val="nil"/>
              <w:left w:val="nil"/>
              <w:bottom w:val="single" w:sz="4" w:space="0" w:color="auto"/>
              <w:right w:val="single" w:sz="4" w:space="0" w:color="auto"/>
            </w:tcBorders>
            <w:shd w:val="clear" w:color="auto" w:fill="auto"/>
            <w:noWrap/>
            <w:vAlign w:val="center"/>
            <w:hideMark/>
          </w:tcPr>
          <w:p w14:paraId="027BADD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29</w:t>
            </w:r>
          </w:p>
        </w:tc>
        <w:tc>
          <w:tcPr>
            <w:tcW w:w="776" w:type="pct"/>
            <w:tcBorders>
              <w:top w:val="nil"/>
              <w:left w:val="nil"/>
              <w:bottom w:val="single" w:sz="4" w:space="0" w:color="auto"/>
              <w:right w:val="single" w:sz="4" w:space="0" w:color="auto"/>
            </w:tcBorders>
            <w:shd w:val="clear" w:color="auto" w:fill="auto"/>
            <w:noWrap/>
            <w:vAlign w:val="center"/>
            <w:hideMark/>
          </w:tcPr>
          <w:p w14:paraId="5DC9C3E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2,55</w:t>
            </w:r>
          </w:p>
        </w:tc>
        <w:tc>
          <w:tcPr>
            <w:tcW w:w="776" w:type="pct"/>
            <w:tcBorders>
              <w:top w:val="nil"/>
              <w:left w:val="nil"/>
              <w:bottom w:val="single" w:sz="4" w:space="0" w:color="auto"/>
              <w:right w:val="single" w:sz="4" w:space="0" w:color="auto"/>
            </w:tcBorders>
            <w:shd w:val="clear" w:color="auto" w:fill="auto"/>
            <w:noWrap/>
            <w:vAlign w:val="center"/>
            <w:hideMark/>
          </w:tcPr>
          <w:p w14:paraId="206EA11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0,53</w:t>
            </w:r>
          </w:p>
        </w:tc>
      </w:tr>
      <w:tr w:rsidR="00746BB3" w:rsidRPr="00746BB3" w14:paraId="45D259A0"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2DAA5D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1041" w:type="pct"/>
            <w:tcBorders>
              <w:top w:val="nil"/>
              <w:left w:val="nil"/>
              <w:bottom w:val="single" w:sz="4" w:space="0" w:color="auto"/>
              <w:right w:val="single" w:sz="4" w:space="0" w:color="auto"/>
            </w:tcBorders>
            <w:shd w:val="clear" w:color="auto" w:fill="auto"/>
            <w:vAlign w:val="center"/>
            <w:hideMark/>
          </w:tcPr>
          <w:p w14:paraId="4918D55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529" w:type="pct"/>
            <w:tcBorders>
              <w:top w:val="nil"/>
              <w:left w:val="nil"/>
              <w:bottom w:val="single" w:sz="4" w:space="0" w:color="auto"/>
              <w:right w:val="single" w:sz="4" w:space="0" w:color="auto"/>
            </w:tcBorders>
            <w:shd w:val="clear" w:color="auto" w:fill="auto"/>
            <w:noWrap/>
            <w:vAlign w:val="center"/>
            <w:hideMark/>
          </w:tcPr>
          <w:p w14:paraId="58BC3E7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776" w:type="pct"/>
            <w:tcBorders>
              <w:top w:val="nil"/>
              <w:left w:val="nil"/>
              <w:bottom w:val="single" w:sz="4" w:space="0" w:color="auto"/>
              <w:right w:val="single" w:sz="4" w:space="0" w:color="auto"/>
            </w:tcBorders>
            <w:shd w:val="clear" w:color="auto" w:fill="auto"/>
            <w:noWrap/>
            <w:vAlign w:val="center"/>
            <w:hideMark/>
          </w:tcPr>
          <w:p w14:paraId="48B65F3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776" w:type="pct"/>
            <w:tcBorders>
              <w:top w:val="nil"/>
              <w:left w:val="nil"/>
              <w:bottom w:val="single" w:sz="4" w:space="0" w:color="auto"/>
              <w:right w:val="single" w:sz="4" w:space="0" w:color="auto"/>
            </w:tcBorders>
            <w:shd w:val="clear" w:color="auto" w:fill="auto"/>
            <w:noWrap/>
            <w:vAlign w:val="center"/>
            <w:hideMark/>
          </w:tcPr>
          <w:p w14:paraId="176F62A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3981,8</w:t>
            </w:r>
          </w:p>
        </w:tc>
        <w:tc>
          <w:tcPr>
            <w:tcW w:w="776" w:type="pct"/>
            <w:tcBorders>
              <w:top w:val="nil"/>
              <w:left w:val="nil"/>
              <w:bottom w:val="single" w:sz="4" w:space="0" w:color="auto"/>
              <w:right w:val="single" w:sz="4" w:space="0" w:color="auto"/>
            </w:tcBorders>
            <w:shd w:val="clear" w:color="auto" w:fill="auto"/>
            <w:noWrap/>
            <w:vAlign w:val="center"/>
            <w:hideMark/>
          </w:tcPr>
          <w:p w14:paraId="27275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44025,2</w:t>
            </w:r>
          </w:p>
        </w:tc>
        <w:tc>
          <w:tcPr>
            <w:tcW w:w="776" w:type="pct"/>
            <w:tcBorders>
              <w:top w:val="nil"/>
              <w:left w:val="nil"/>
              <w:bottom w:val="single" w:sz="4" w:space="0" w:color="auto"/>
              <w:right w:val="single" w:sz="4" w:space="0" w:color="auto"/>
            </w:tcBorders>
            <w:shd w:val="clear" w:color="auto" w:fill="auto"/>
            <w:noWrap/>
            <w:vAlign w:val="center"/>
            <w:hideMark/>
          </w:tcPr>
          <w:p w14:paraId="2C25EBC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304347,8</w:t>
            </w:r>
          </w:p>
        </w:tc>
      </w:tr>
      <w:tr w:rsidR="00746BB3" w:rsidRPr="00746BB3" w14:paraId="78F1C51E"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1C53B6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1041" w:type="pct"/>
            <w:tcBorders>
              <w:top w:val="nil"/>
              <w:left w:val="nil"/>
              <w:bottom w:val="single" w:sz="4" w:space="0" w:color="auto"/>
              <w:right w:val="single" w:sz="4" w:space="0" w:color="auto"/>
            </w:tcBorders>
            <w:shd w:val="clear" w:color="auto" w:fill="auto"/>
            <w:vAlign w:val="center"/>
            <w:hideMark/>
          </w:tcPr>
          <w:p w14:paraId="76847D9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529" w:type="pct"/>
            <w:tcBorders>
              <w:top w:val="nil"/>
              <w:left w:val="nil"/>
              <w:bottom w:val="single" w:sz="4" w:space="0" w:color="auto"/>
              <w:right w:val="single" w:sz="4" w:space="0" w:color="auto"/>
            </w:tcBorders>
            <w:shd w:val="clear" w:color="auto" w:fill="auto"/>
            <w:noWrap/>
            <w:vAlign w:val="center"/>
            <w:hideMark/>
          </w:tcPr>
          <w:p w14:paraId="53D2D2E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776" w:type="pct"/>
            <w:tcBorders>
              <w:top w:val="nil"/>
              <w:left w:val="nil"/>
              <w:bottom w:val="single" w:sz="4" w:space="0" w:color="auto"/>
              <w:right w:val="single" w:sz="4" w:space="0" w:color="auto"/>
            </w:tcBorders>
            <w:shd w:val="clear" w:color="auto" w:fill="auto"/>
            <w:noWrap/>
            <w:vAlign w:val="center"/>
            <w:hideMark/>
          </w:tcPr>
          <w:p w14:paraId="59F2126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36B7F5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4A64FA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1EECAE9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C36AF4" w:rsidRPr="00746BB3" w14:paraId="4FEE7A94"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E2404E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1041" w:type="pct"/>
            <w:tcBorders>
              <w:top w:val="nil"/>
              <w:left w:val="nil"/>
              <w:bottom w:val="single" w:sz="4" w:space="0" w:color="auto"/>
              <w:right w:val="single" w:sz="4" w:space="0" w:color="auto"/>
            </w:tcBorders>
            <w:shd w:val="clear" w:color="auto" w:fill="auto"/>
            <w:vAlign w:val="center"/>
            <w:hideMark/>
          </w:tcPr>
          <w:p w14:paraId="76DE3A8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529" w:type="pct"/>
            <w:tcBorders>
              <w:top w:val="nil"/>
              <w:left w:val="nil"/>
              <w:bottom w:val="single" w:sz="4" w:space="0" w:color="auto"/>
              <w:right w:val="single" w:sz="4" w:space="0" w:color="auto"/>
            </w:tcBorders>
            <w:shd w:val="clear" w:color="auto" w:fill="auto"/>
            <w:noWrap/>
            <w:vAlign w:val="center"/>
            <w:hideMark/>
          </w:tcPr>
          <w:p w14:paraId="467881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776" w:type="pct"/>
            <w:tcBorders>
              <w:top w:val="nil"/>
              <w:left w:val="nil"/>
              <w:bottom w:val="single" w:sz="4" w:space="0" w:color="auto"/>
              <w:right w:val="single" w:sz="4" w:space="0" w:color="auto"/>
            </w:tcBorders>
            <w:shd w:val="clear" w:color="auto" w:fill="auto"/>
            <w:noWrap/>
            <w:vAlign w:val="center"/>
            <w:hideMark/>
          </w:tcPr>
          <w:p w14:paraId="1808E1A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776" w:type="pct"/>
            <w:tcBorders>
              <w:top w:val="nil"/>
              <w:left w:val="nil"/>
              <w:bottom w:val="single" w:sz="4" w:space="0" w:color="auto"/>
              <w:right w:val="single" w:sz="4" w:space="0" w:color="auto"/>
            </w:tcBorders>
            <w:shd w:val="clear" w:color="auto" w:fill="auto"/>
            <w:noWrap/>
            <w:vAlign w:val="center"/>
            <w:hideMark/>
          </w:tcPr>
          <w:p w14:paraId="27C47A1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3,24</w:t>
            </w:r>
          </w:p>
        </w:tc>
        <w:tc>
          <w:tcPr>
            <w:tcW w:w="776" w:type="pct"/>
            <w:tcBorders>
              <w:top w:val="nil"/>
              <w:left w:val="nil"/>
              <w:bottom w:val="single" w:sz="4" w:space="0" w:color="auto"/>
              <w:right w:val="single" w:sz="4" w:space="0" w:color="auto"/>
            </w:tcBorders>
            <w:shd w:val="clear" w:color="auto" w:fill="auto"/>
            <w:noWrap/>
            <w:vAlign w:val="center"/>
            <w:hideMark/>
          </w:tcPr>
          <w:p w14:paraId="378D6CD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1,69</w:t>
            </w:r>
          </w:p>
        </w:tc>
        <w:tc>
          <w:tcPr>
            <w:tcW w:w="776" w:type="pct"/>
            <w:tcBorders>
              <w:top w:val="nil"/>
              <w:left w:val="nil"/>
              <w:bottom w:val="single" w:sz="4" w:space="0" w:color="auto"/>
              <w:right w:val="single" w:sz="4" w:space="0" w:color="auto"/>
            </w:tcBorders>
            <w:shd w:val="clear" w:color="auto" w:fill="auto"/>
            <w:noWrap/>
            <w:vAlign w:val="center"/>
            <w:hideMark/>
          </w:tcPr>
          <w:p w14:paraId="4795912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r>
    </w:tbl>
    <w:p w14:paraId="0AE171CF" w14:textId="77777777"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05D7D736" w14:textId="5F44D36D"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7" w:name="_Ref90515126"/>
      <w:bookmarkStart w:id="98" w:name="_Toc521608110"/>
      <w:bookmarkStart w:id="99" w:name="_Toc41383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1A5F94">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bookmarkEnd w:id="97"/>
      <w:r w:rsidRPr="00746BB3">
        <w:rPr>
          <w:rFonts w:ascii="Times New Roman" w:eastAsia="Times New Roman" w:hAnsi="Times New Roman" w:cs="Times New Roman"/>
          <w:color w:val="000000" w:themeColor="text1"/>
          <w:sz w:val="24"/>
          <w:szCs w:val="24"/>
          <w:lang w:eastAsia="ru-RU"/>
        </w:rPr>
        <w:t xml:space="preserve"> - </w:t>
      </w:r>
      <w:bookmarkEnd w:id="98"/>
      <w:r w:rsidRPr="00746BB3">
        <w:rPr>
          <w:rFonts w:ascii="Times New Roman" w:eastAsia="Times New Roman" w:hAnsi="Times New Roman" w:cs="Times New Roman"/>
          <w:color w:val="000000" w:themeColor="text1"/>
          <w:sz w:val="24"/>
          <w:szCs w:val="24"/>
          <w:lang w:eastAsia="ru-RU"/>
        </w:rPr>
        <w:t>Радиус эффективного теплоснабжения</w:t>
      </w:r>
      <w:r w:rsidR="00C36AF4" w:rsidRPr="00746BB3">
        <w:rPr>
          <w:rFonts w:ascii="Times New Roman" w:eastAsia="Times New Roman" w:hAnsi="Times New Roman" w:cs="Times New Roman"/>
          <w:color w:val="000000" w:themeColor="text1"/>
          <w:sz w:val="24"/>
          <w:szCs w:val="24"/>
          <w:lang w:eastAsia="ru-RU"/>
        </w:rPr>
        <w:t xml:space="preserve"> перспективных</w:t>
      </w:r>
      <w:r w:rsidRPr="00746BB3">
        <w:rPr>
          <w:rFonts w:ascii="Times New Roman" w:eastAsia="Times New Roman" w:hAnsi="Times New Roman" w:cs="Times New Roman"/>
          <w:color w:val="000000" w:themeColor="text1"/>
          <w:sz w:val="24"/>
          <w:szCs w:val="24"/>
          <w:lang w:eastAsia="ru-RU"/>
        </w:rPr>
        <w:t xml:space="preserve"> источников тепловой энергии</w:t>
      </w:r>
      <w:bookmarkEnd w:id="99"/>
    </w:p>
    <w:tbl>
      <w:tblPr>
        <w:tblW w:w="5000" w:type="pct"/>
        <w:tblLook w:val="04A0" w:firstRow="1" w:lastRow="0" w:firstColumn="1" w:lastColumn="0" w:noHBand="0" w:noVBand="1"/>
      </w:tblPr>
      <w:tblGrid>
        <w:gridCol w:w="588"/>
        <w:gridCol w:w="4283"/>
        <w:gridCol w:w="1198"/>
        <w:gridCol w:w="1933"/>
        <w:gridCol w:w="1909"/>
      </w:tblGrid>
      <w:tr w:rsidR="00746BB3" w:rsidRPr="00746BB3" w14:paraId="1E5A8A49" w14:textId="77777777" w:rsidTr="00EA1776">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629F45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132B8F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92A28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31582A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r>
      <w:tr w:rsidR="00746BB3" w:rsidRPr="00746BB3" w14:paraId="33D6F13E" w14:textId="77777777" w:rsidTr="00EA1776">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77D7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1A971A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31F079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716DF1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21CC40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r>
      <w:tr w:rsidR="00746BB3" w:rsidRPr="00746BB3" w14:paraId="0CF854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7F1B22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6E4DAD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34F404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064CC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060BC7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r>
      <w:tr w:rsidR="00746BB3" w:rsidRPr="00746BB3" w14:paraId="45399F1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DBE2C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73ABDB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2304A7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04A1F0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5392E3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BAE9609"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E980B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39EF63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2FD1AA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198C27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30DEBA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191</w:t>
            </w:r>
          </w:p>
        </w:tc>
      </w:tr>
      <w:tr w:rsidR="00746BB3" w:rsidRPr="00746BB3" w14:paraId="10A7FE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3BECC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9A542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03F786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49E9DD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2BEBD0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32,08</w:t>
            </w:r>
          </w:p>
        </w:tc>
      </w:tr>
      <w:tr w:rsidR="00746BB3" w:rsidRPr="00746BB3" w14:paraId="3CB33B5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7CB11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646158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05896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028CF9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7550ED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352354,8</w:t>
            </w:r>
          </w:p>
        </w:tc>
      </w:tr>
      <w:tr w:rsidR="00746BB3" w:rsidRPr="00746BB3" w14:paraId="6A7DDBD5"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2F73C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21D191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7FBA08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1EDAF7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5148A2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EA1776" w:rsidRPr="00746BB3" w14:paraId="48DEFA2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96778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1174BC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4664BC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21A361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3E4BA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5,97</w:t>
            </w:r>
          </w:p>
        </w:tc>
      </w:tr>
    </w:tbl>
    <w:p w14:paraId="2D2E8B8C" w14:textId="77777777" w:rsidR="00EA23EF" w:rsidRPr="00746BB3" w:rsidRDefault="00EA23EF" w:rsidP="006A4FFA">
      <w:pPr>
        <w:spacing w:after="0" w:line="240" w:lineRule="auto"/>
        <w:ind w:firstLine="709"/>
        <w:jc w:val="both"/>
        <w:rPr>
          <w:rFonts w:ascii="Times New Roman" w:hAnsi="Times New Roman" w:cs="Times New Roman"/>
          <w:color w:val="000000" w:themeColor="text1"/>
          <w:sz w:val="24"/>
          <w:szCs w:val="24"/>
        </w:rPr>
      </w:pPr>
    </w:p>
    <w:p w14:paraId="6DAC3F3E" w14:textId="77777777" w:rsidR="00EA23EF" w:rsidRPr="00746BB3" w:rsidRDefault="00EA23EF" w:rsidP="006A4FFA">
      <w:pPr>
        <w:keepNext/>
        <w:spacing w:after="0" w:line="240" w:lineRule="auto"/>
        <w:jc w:val="center"/>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lang w:eastAsia="ru-RU"/>
        </w:rPr>
        <w:lastRenderedPageBreak/>
        <w:drawing>
          <wp:inline distT="0" distB="0" distL="0" distR="0" wp14:anchorId="139FB3D9" wp14:editId="70C34C7E">
            <wp:extent cx="6038927" cy="4848225"/>
            <wp:effectExtent l="133350" t="114300" r="133350" b="14287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51248" cy="4858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030F02" w14:textId="79C53629" w:rsidR="00EA23EF" w:rsidRPr="00746BB3" w:rsidRDefault="00EA23EF" w:rsidP="006A4FFA">
      <w:pPr>
        <w:spacing w:after="0" w:line="240" w:lineRule="auto"/>
        <w:jc w:val="center"/>
        <w:rPr>
          <w:rFonts w:ascii="Times New Roman" w:hAnsi="Times New Roman" w:cs="Times New Roman"/>
          <w:i/>
          <w:color w:val="000000" w:themeColor="text1"/>
          <w:sz w:val="24"/>
          <w:szCs w:val="24"/>
        </w:rPr>
      </w:pPr>
      <w:bookmarkStart w:id="100" w:name="_Ref90515281"/>
      <w:r w:rsidRPr="00746BB3">
        <w:rPr>
          <w:rFonts w:ascii="Times New Roman" w:hAnsi="Times New Roman" w:cs="Times New Roman"/>
          <w:i/>
          <w:color w:val="000000" w:themeColor="text1"/>
          <w:sz w:val="24"/>
          <w:szCs w:val="24"/>
        </w:rPr>
        <w:t xml:space="preserve">Рисунок </w:t>
      </w:r>
      <w:r w:rsidRPr="00746BB3">
        <w:rPr>
          <w:rFonts w:ascii="Times New Roman" w:hAnsi="Times New Roman" w:cs="Times New Roman"/>
          <w:i/>
          <w:color w:val="000000" w:themeColor="text1"/>
          <w:sz w:val="24"/>
          <w:szCs w:val="24"/>
        </w:rPr>
        <w:fldChar w:fldCharType="begin"/>
      </w:r>
      <w:r w:rsidRPr="00746BB3">
        <w:rPr>
          <w:rFonts w:ascii="Times New Roman" w:hAnsi="Times New Roman" w:cs="Times New Roman"/>
          <w:i/>
          <w:color w:val="000000" w:themeColor="text1"/>
          <w:sz w:val="24"/>
          <w:szCs w:val="24"/>
        </w:rPr>
        <w:instrText xml:space="preserve"> SEQ Рисунок \* ARABIC </w:instrText>
      </w:r>
      <w:r w:rsidRPr="00746BB3">
        <w:rPr>
          <w:rFonts w:ascii="Times New Roman" w:hAnsi="Times New Roman" w:cs="Times New Roman"/>
          <w:i/>
          <w:color w:val="000000" w:themeColor="text1"/>
          <w:sz w:val="24"/>
          <w:szCs w:val="24"/>
        </w:rPr>
        <w:fldChar w:fldCharType="separate"/>
      </w:r>
      <w:r w:rsidR="001A5F94">
        <w:rPr>
          <w:rFonts w:ascii="Times New Roman" w:hAnsi="Times New Roman" w:cs="Times New Roman"/>
          <w:i/>
          <w:noProof/>
          <w:color w:val="000000" w:themeColor="text1"/>
          <w:sz w:val="24"/>
          <w:szCs w:val="24"/>
        </w:rPr>
        <w:t>3</w:t>
      </w:r>
      <w:r w:rsidRPr="00746BB3">
        <w:rPr>
          <w:rFonts w:ascii="Times New Roman" w:hAnsi="Times New Roman" w:cs="Times New Roman"/>
          <w:i/>
          <w:color w:val="000000" w:themeColor="text1"/>
          <w:sz w:val="24"/>
          <w:szCs w:val="24"/>
        </w:rPr>
        <w:fldChar w:fldCharType="end"/>
      </w:r>
      <w:bookmarkStart w:id="101" w:name="_Hlk26631228"/>
      <w:bookmarkEnd w:id="100"/>
      <w:r w:rsidRPr="00746BB3">
        <w:rPr>
          <w:rFonts w:ascii="Times New Roman" w:hAnsi="Times New Roman" w:cs="Times New Roman"/>
          <w:i/>
          <w:color w:val="000000" w:themeColor="text1"/>
          <w:sz w:val="24"/>
          <w:szCs w:val="24"/>
        </w:rPr>
        <w:t xml:space="preserve"> - Радиус эффективного теплоснабжения источников теплоснабжения</w:t>
      </w:r>
      <w:bookmarkEnd w:id="101"/>
    </w:p>
    <w:p w14:paraId="04637F58" w14:textId="77777777" w:rsidR="00EE2E08" w:rsidRPr="00746BB3" w:rsidRDefault="00EE2E08" w:rsidP="006A4FFA">
      <w:pPr>
        <w:spacing w:after="0" w:line="240" w:lineRule="auto"/>
        <w:ind w:firstLine="709"/>
        <w:jc w:val="center"/>
        <w:rPr>
          <w:rFonts w:ascii="Times New Roman" w:hAnsi="Times New Roman" w:cs="Times New Roman"/>
          <w:i/>
          <w:color w:val="000000" w:themeColor="text1"/>
          <w:sz w:val="24"/>
          <w:szCs w:val="24"/>
        </w:rPr>
      </w:pPr>
    </w:p>
    <w:p w14:paraId="78190E9C" w14:textId="26C61931"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2" w:name="_Toc106536984"/>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95"/>
      <w:bookmarkEnd w:id="102"/>
    </w:p>
    <w:p w14:paraId="745266FD" w14:textId="3A7223E2"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1845DC8B" w14:textId="77777777" w:rsidR="00C870FE" w:rsidRPr="00746BB3" w:rsidRDefault="00C870FE" w:rsidP="006A4FFA">
      <w:pPr>
        <w:spacing w:after="0" w:line="240" w:lineRule="auto"/>
        <w:rPr>
          <w:rFonts w:ascii="Times New Roman" w:hAnsi="Times New Roman" w:cs="Times New Roman"/>
          <w:color w:val="000000" w:themeColor="text1"/>
          <w:sz w:val="24"/>
          <w:szCs w:val="24"/>
        </w:rPr>
        <w:sectPr w:rsidR="00C870FE" w:rsidRPr="00746BB3" w:rsidSect="00EE2E08">
          <w:type w:val="continuous"/>
          <w:pgSz w:w="11906" w:h="16838"/>
          <w:pgMar w:top="1134" w:right="567" w:bottom="1134" w:left="1418" w:header="709" w:footer="709" w:gutter="0"/>
          <w:cols w:space="708"/>
          <w:titlePg/>
          <w:docGrid w:linePitch="360"/>
        </w:sectPr>
      </w:pPr>
    </w:p>
    <w:p w14:paraId="4B2A71E0" w14:textId="2B7D9BF2"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bookmarkStart w:id="103" w:name="_Ref90514913"/>
      <w:bookmarkStart w:id="104" w:name="_Hlk22215572"/>
      <w:bookmarkStart w:id="105" w:name="_Toc524944240"/>
      <w:bookmarkStart w:id="106" w:name="_Toc524944816"/>
      <w:bookmarkStart w:id="107" w:name="_Toc528166495"/>
      <w:bookmarkStart w:id="108" w:name="_Toc26715499"/>
      <w:bookmarkStart w:id="109" w:name="_Toc106536985"/>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bookmarkEnd w:id="103"/>
      <w:r w:rsidRPr="00746BB3">
        <w:rPr>
          <w:rFonts w:ascii="Times New Roman" w:hAnsi="Times New Roman" w:cs="Times New Roman"/>
          <w:color w:val="000000" w:themeColor="text1"/>
          <w:sz w:val="24"/>
          <w:szCs w:val="24"/>
        </w:rPr>
        <w:t xml:space="preserve"> – Перспективные балансы тепловой мощности и тепловой нагрузки котельных</w:t>
      </w:r>
    </w:p>
    <w:tbl>
      <w:tblPr>
        <w:tblW w:w="491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683"/>
        <w:gridCol w:w="1508"/>
        <w:gridCol w:w="1518"/>
        <w:gridCol w:w="1071"/>
        <w:gridCol w:w="1348"/>
        <w:gridCol w:w="1028"/>
        <w:gridCol w:w="1645"/>
        <w:gridCol w:w="1150"/>
        <w:gridCol w:w="1378"/>
        <w:gridCol w:w="986"/>
      </w:tblGrid>
      <w:tr w:rsidR="00746BB3" w:rsidRPr="00746BB3" w14:paraId="0B17328B" w14:textId="77777777" w:rsidTr="00746BB3">
        <w:trPr>
          <w:trHeight w:val="20"/>
          <w:tblHeader/>
        </w:trPr>
        <w:tc>
          <w:tcPr>
            <w:tcW w:w="170" w:type="pct"/>
            <w:shd w:val="clear" w:color="auto" w:fill="auto"/>
            <w:vAlign w:val="center"/>
            <w:hideMark/>
          </w:tcPr>
          <w:p w14:paraId="365F6CC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620" w:type="pct"/>
            <w:shd w:val="clear" w:color="auto" w:fill="auto"/>
            <w:vAlign w:val="center"/>
            <w:hideMark/>
          </w:tcPr>
          <w:p w14:paraId="05DBDB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9" w:type="pct"/>
            <w:shd w:val="clear" w:color="auto" w:fill="auto"/>
            <w:vAlign w:val="center"/>
            <w:hideMark/>
          </w:tcPr>
          <w:p w14:paraId="5E7E41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27" w:type="pct"/>
            <w:shd w:val="clear" w:color="auto" w:fill="auto"/>
            <w:vAlign w:val="center"/>
            <w:hideMark/>
          </w:tcPr>
          <w:p w14:paraId="2CAE9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426" w:type="pct"/>
            <w:shd w:val="clear" w:color="auto" w:fill="auto"/>
            <w:vAlign w:val="center"/>
            <w:hideMark/>
          </w:tcPr>
          <w:p w14:paraId="41E2DD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74" w:type="pct"/>
            <w:shd w:val="clear" w:color="auto" w:fill="auto"/>
            <w:vAlign w:val="center"/>
            <w:hideMark/>
          </w:tcPr>
          <w:p w14:paraId="374AA7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71" w:type="pct"/>
            <w:shd w:val="clear" w:color="auto" w:fill="auto"/>
            <w:vAlign w:val="center"/>
            <w:hideMark/>
          </w:tcPr>
          <w:p w14:paraId="45FE9D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9" w:type="pct"/>
            <w:shd w:val="clear" w:color="auto" w:fill="auto"/>
            <w:vAlign w:val="center"/>
            <w:hideMark/>
          </w:tcPr>
          <w:p w14:paraId="53FFA9A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75" w:type="pct"/>
            <w:shd w:val="clear" w:color="auto" w:fill="auto"/>
            <w:vAlign w:val="center"/>
            <w:hideMark/>
          </w:tcPr>
          <w:p w14:paraId="121D6FF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402" w:type="pct"/>
            <w:shd w:val="clear" w:color="auto" w:fill="auto"/>
            <w:vAlign w:val="center"/>
            <w:hideMark/>
          </w:tcPr>
          <w:p w14:paraId="0E5C7A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82" w:type="pct"/>
            <w:shd w:val="clear" w:color="auto" w:fill="auto"/>
            <w:vAlign w:val="center"/>
            <w:hideMark/>
          </w:tcPr>
          <w:p w14:paraId="0CDF9C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45" w:type="pct"/>
            <w:shd w:val="clear" w:color="auto" w:fill="auto"/>
            <w:vAlign w:val="center"/>
            <w:hideMark/>
          </w:tcPr>
          <w:p w14:paraId="7981FE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2D0DAF2A" w14:textId="77777777" w:rsidTr="00746BB3">
        <w:trPr>
          <w:trHeight w:val="20"/>
          <w:tblHeader/>
        </w:trPr>
        <w:tc>
          <w:tcPr>
            <w:tcW w:w="170" w:type="pct"/>
            <w:shd w:val="clear" w:color="auto" w:fill="auto"/>
            <w:vAlign w:val="center"/>
            <w:hideMark/>
          </w:tcPr>
          <w:p w14:paraId="13FABE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20" w:type="pct"/>
            <w:shd w:val="clear" w:color="auto" w:fill="auto"/>
            <w:vAlign w:val="center"/>
            <w:hideMark/>
          </w:tcPr>
          <w:p w14:paraId="1578D8E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9" w:type="pct"/>
            <w:shd w:val="clear" w:color="auto" w:fill="auto"/>
            <w:vAlign w:val="center"/>
            <w:hideMark/>
          </w:tcPr>
          <w:p w14:paraId="582543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27" w:type="pct"/>
            <w:shd w:val="clear" w:color="auto" w:fill="auto"/>
            <w:vAlign w:val="center"/>
            <w:hideMark/>
          </w:tcPr>
          <w:p w14:paraId="289E205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426" w:type="pct"/>
            <w:shd w:val="clear" w:color="auto" w:fill="auto"/>
            <w:vAlign w:val="center"/>
            <w:hideMark/>
          </w:tcPr>
          <w:p w14:paraId="554B7D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74" w:type="pct"/>
            <w:shd w:val="clear" w:color="auto" w:fill="auto"/>
            <w:vAlign w:val="center"/>
            <w:hideMark/>
          </w:tcPr>
          <w:p w14:paraId="4C1888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71" w:type="pct"/>
            <w:shd w:val="clear" w:color="auto" w:fill="auto"/>
            <w:vAlign w:val="center"/>
            <w:hideMark/>
          </w:tcPr>
          <w:p w14:paraId="6436D42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9" w:type="pct"/>
            <w:shd w:val="clear" w:color="auto" w:fill="auto"/>
            <w:vAlign w:val="center"/>
            <w:hideMark/>
          </w:tcPr>
          <w:p w14:paraId="2674CC9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75" w:type="pct"/>
            <w:shd w:val="clear" w:color="auto" w:fill="auto"/>
            <w:vAlign w:val="center"/>
            <w:hideMark/>
          </w:tcPr>
          <w:p w14:paraId="69DA2F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402" w:type="pct"/>
            <w:shd w:val="clear" w:color="auto" w:fill="auto"/>
            <w:vAlign w:val="center"/>
            <w:hideMark/>
          </w:tcPr>
          <w:p w14:paraId="725375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82" w:type="pct"/>
            <w:shd w:val="clear" w:color="auto" w:fill="auto"/>
            <w:vAlign w:val="center"/>
            <w:hideMark/>
          </w:tcPr>
          <w:p w14:paraId="06BD72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45" w:type="pct"/>
            <w:shd w:val="clear" w:color="auto" w:fill="auto"/>
            <w:vAlign w:val="center"/>
            <w:hideMark/>
          </w:tcPr>
          <w:p w14:paraId="2CCC19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54A3B1C1" w14:textId="77777777" w:rsidTr="00746BB3">
        <w:trPr>
          <w:trHeight w:val="20"/>
        </w:trPr>
        <w:tc>
          <w:tcPr>
            <w:tcW w:w="170" w:type="pct"/>
            <w:vMerge w:val="restart"/>
            <w:shd w:val="clear" w:color="auto" w:fill="auto"/>
            <w:vAlign w:val="center"/>
            <w:hideMark/>
          </w:tcPr>
          <w:p w14:paraId="0105B7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20" w:type="pct"/>
            <w:vMerge w:val="restart"/>
            <w:shd w:val="clear" w:color="auto" w:fill="auto"/>
            <w:vAlign w:val="center"/>
            <w:hideMark/>
          </w:tcPr>
          <w:p w14:paraId="5351EA4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9" w:type="pct"/>
            <w:shd w:val="clear" w:color="auto" w:fill="auto"/>
            <w:vAlign w:val="center"/>
            <w:hideMark/>
          </w:tcPr>
          <w:p w14:paraId="089696D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1424A51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hideMark/>
          </w:tcPr>
          <w:p w14:paraId="5CDF5D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hideMark/>
          </w:tcPr>
          <w:p w14:paraId="0021E6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hideMark/>
          </w:tcPr>
          <w:p w14:paraId="2F963F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hideMark/>
          </w:tcPr>
          <w:p w14:paraId="321C9AD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hideMark/>
          </w:tcPr>
          <w:p w14:paraId="0E6CE9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hideMark/>
          </w:tcPr>
          <w:p w14:paraId="034C39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hideMark/>
          </w:tcPr>
          <w:p w14:paraId="1E5920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hideMark/>
          </w:tcPr>
          <w:p w14:paraId="5C37682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CA15670" w14:textId="77777777" w:rsidTr="00746BB3">
        <w:trPr>
          <w:trHeight w:val="20"/>
        </w:trPr>
        <w:tc>
          <w:tcPr>
            <w:tcW w:w="170" w:type="pct"/>
            <w:vMerge/>
            <w:vAlign w:val="center"/>
            <w:hideMark/>
          </w:tcPr>
          <w:p w14:paraId="26E710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96491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21F447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3493A2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hideMark/>
          </w:tcPr>
          <w:p w14:paraId="1EDBD35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hideMark/>
          </w:tcPr>
          <w:p w14:paraId="7246E5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hideMark/>
          </w:tcPr>
          <w:p w14:paraId="24D4C6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hideMark/>
          </w:tcPr>
          <w:p w14:paraId="11C659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hideMark/>
          </w:tcPr>
          <w:p w14:paraId="0166109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hideMark/>
          </w:tcPr>
          <w:p w14:paraId="439795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hideMark/>
          </w:tcPr>
          <w:p w14:paraId="293CE00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hideMark/>
          </w:tcPr>
          <w:p w14:paraId="1F6BFB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5D322AFA" w14:textId="77777777" w:rsidTr="00746BB3">
        <w:trPr>
          <w:trHeight w:val="20"/>
        </w:trPr>
        <w:tc>
          <w:tcPr>
            <w:tcW w:w="170" w:type="pct"/>
            <w:vMerge/>
            <w:vAlign w:val="center"/>
            <w:hideMark/>
          </w:tcPr>
          <w:p w14:paraId="247DBF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72206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3F4D444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12424C6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hideMark/>
          </w:tcPr>
          <w:p w14:paraId="147A3D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hideMark/>
          </w:tcPr>
          <w:p w14:paraId="30942E6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hideMark/>
          </w:tcPr>
          <w:p w14:paraId="3FC621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hideMark/>
          </w:tcPr>
          <w:p w14:paraId="2EED04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hideMark/>
          </w:tcPr>
          <w:p w14:paraId="55D438E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hideMark/>
          </w:tcPr>
          <w:p w14:paraId="499747F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hideMark/>
          </w:tcPr>
          <w:p w14:paraId="4BB181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hideMark/>
          </w:tcPr>
          <w:p w14:paraId="73C1644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522FFEB" w14:textId="77777777" w:rsidTr="00746BB3">
        <w:trPr>
          <w:trHeight w:val="20"/>
        </w:trPr>
        <w:tc>
          <w:tcPr>
            <w:tcW w:w="170" w:type="pct"/>
            <w:vMerge/>
            <w:vAlign w:val="center"/>
          </w:tcPr>
          <w:p w14:paraId="489900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30B94A6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4F67E9D8" w14:textId="01F58CA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6082E58C" w14:textId="6BB72A0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tcPr>
          <w:p w14:paraId="18AD2326" w14:textId="6CD42FA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tcPr>
          <w:p w14:paraId="452A22E0" w14:textId="2334DCB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tcPr>
          <w:p w14:paraId="7C88BC72" w14:textId="3E04BB4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tcPr>
          <w:p w14:paraId="24B24FC9" w14:textId="5691D90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tcPr>
          <w:p w14:paraId="67AB9AEC" w14:textId="3440B96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tcPr>
          <w:p w14:paraId="3D6345D2" w14:textId="3214F9D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tcPr>
          <w:p w14:paraId="247A6D52" w14:textId="69C2402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tcPr>
          <w:p w14:paraId="07C0A913" w14:textId="5C2483E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73B5EF44" w14:textId="77777777" w:rsidTr="00746BB3">
        <w:trPr>
          <w:trHeight w:val="20"/>
        </w:trPr>
        <w:tc>
          <w:tcPr>
            <w:tcW w:w="170" w:type="pct"/>
            <w:vMerge/>
            <w:vAlign w:val="center"/>
          </w:tcPr>
          <w:p w14:paraId="0BDA770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57147F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4870757D" w14:textId="12E0CEB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27" w:type="pct"/>
            <w:shd w:val="clear" w:color="auto" w:fill="auto"/>
            <w:vAlign w:val="center"/>
          </w:tcPr>
          <w:p w14:paraId="1D5812E1" w14:textId="7FE4AC9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tcPr>
          <w:p w14:paraId="56D90CBE" w14:textId="02BE639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tcPr>
          <w:p w14:paraId="5FCAA80B" w14:textId="5CFE806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tcPr>
          <w:p w14:paraId="7C9D91B9" w14:textId="2A91ABC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tcPr>
          <w:p w14:paraId="43EC5D58" w14:textId="31776AB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tcPr>
          <w:p w14:paraId="5DC5CB9D" w14:textId="4D452F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tcPr>
          <w:p w14:paraId="08212D4A" w14:textId="723ACB4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tcPr>
          <w:p w14:paraId="7BD32EE5" w14:textId="54958E4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tcPr>
          <w:p w14:paraId="6FBAFE2D" w14:textId="088117A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8CA406B" w14:textId="77777777" w:rsidTr="00746BB3">
        <w:trPr>
          <w:trHeight w:val="20"/>
        </w:trPr>
        <w:tc>
          <w:tcPr>
            <w:tcW w:w="170" w:type="pct"/>
            <w:vMerge/>
            <w:vAlign w:val="center"/>
            <w:hideMark/>
          </w:tcPr>
          <w:p w14:paraId="14C6F9F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070D1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327A15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5266B212" w14:textId="562338ED"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3CFA4E03" w14:textId="77777777" w:rsidTr="00746BB3">
        <w:trPr>
          <w:trHeight w:val="20"/>
        </w:trPr>
        <w:tc>
          <w:tcPr>
            <w:tcW w:w="170" w:type="pct"/>
            <w:vMerge/>
            <w:vAlign w:val="center"/>
            <w:hideMark/>
          </w:tcPr>
          <w:p w14:paraId="1216279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6F949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54810E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761C76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215717E" w14:textId="77777777" w:rsidTr="00746BB3">
        <w:trPr>
          <w:trHeight w:val="20"/>
        </w:trPr>
        <w:tc>
          <w:tcPr>
            <w:tcW w:w="170" w:type="pct"/>
            <w:vMerge/>
            <w:vAlign w:val="center"/>
            <w:hideMark/>
          </w:tcPr>
          <w:p w14:paraId="698F905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43A1763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4409A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5D81A7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580FBFE" w14:textId="77777777" w:rsidTr="00746BB3">
        <w:trPr>
          <w:trHeight w:val="20"/>
        </w:trPr>
        <w:tc>
          <w:tcPr>
            <w:tcW w:w="170" w:type="pct"/>
            <w:vMerge w:val="restart"/>
            <w:shd w:val="clear" w:color="auto" w:fill="auto"/>
            <w:vAlign w:val="center"/>
            <w:hideMark/>
          </w:tcPr>
          <w:p w14:paraId="1BAFC2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20" w:type="pct"/>
            <w:vMerge w:val="restart"/>
            <w:shd w:val="clear" w:color="auto" w:fill="auto"/>
            <w:vAlign w:val="center"/>
            <w:hideMark/>
          </w:tcPr>
          <w:p w14:paraId="40C72B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9" w:type="pct"/>
            <w:shd w:val="clear" w:color="auto" w:fill="auto"/>
            <w:vAlign w:val="center"/>
            <w:hideMark/>
          </w:tcPr>
          <w:p w14:paraId="33D0780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5F986E3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hideMark/>
          </w:tcPr>
          <w:p w14:paraId="75CA1CF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hideMark/>
          </w:tcPr>
          <w:p w14:paraId="65C6CEE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hideMark/>
          </w:tcPr>
          <w:p w14:paraId="16FD63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hideMark/>
          </w:tcPr>
          <w:p w14:paraId="11D13E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hideMark/>
          </w:tcPr>
          <w:p w14:paraId="23531B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hideMark/>
          </w:tcPr>
          <w:p w14:paraId="46501F0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hideMark/>
          </w:tcPr>
          <w:p w14:paraId="0AC348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hideMark/>
          </w:tcPr>
          <w:p w14:paraId="00B1F14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557A91C" w14:textId="77777777" w:rsidTr="00746BB3">
        <w:trPr>
          <w:trHeight w:val="20"/>
        </w:trPr>
        <w:tc>
          <w:tcPr>
            <w:tcW w:w="170" w:type="pct"/>
            <w:vMerge/>
            <w:vAlign w:val="center"/>
            <w:hideMark/>
          </w:tcPr>
          <w:p w14:paraId="00500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A287E7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E8830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69BCC9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hideMark/>
          </w:tcPr>
          <w:p w14:paraId="0A95E12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hideMark/>
          </w:tcPr>
          <w:p w14:paraId="32EBC42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hideMark/>
          </w:tcPr>
          <w:p w14:paraId="19CFDE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hideMark/>
          </w:tcPr>
          <w:p w14:paraId="569713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hideMark/>
          </w:tcPr>
          <w:p w14:paraId="7CC9DC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hideMark/>
          </w:tcPr>
          <w:p w14:paraId="672F708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hideMark/>
          </w:tcPr>
          <w:p w14:paraId="21FC17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hideMark/>
          </w:tcPr>
          <w:p w14:paraId="5F240EC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02312E3" w14:textId="77777777" w:rsidTr="00746BB3">
        <w:trPr>
          <w:trHeight w:val="20"/>
        </w:trPr>
        <w:tc>
          <w:tcPr>
            <w:tcW w:w="170" w:type="pct"/>
            <w:vMerge/>
            <w:vAlign w:val="center"/>
            <w:hideMark/>
          </w:tcPr>
          <w:p w14:paraId="0EFF4F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38EEC1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D03F28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2B7C7D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hideMark/>
          </w:tcPr>
          <w:p w14:paraId="61E21B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hideMark/>
          </w:tcPr>
          <w:p w14:paraId="3A44BD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hideMark/>
          </w:tcPr>
          <w:p w14:paraId="7A309C4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hideMark/>
          </w:tcPr>
          <w:p w14:paraId="35E86A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hideMark/>
          </w:tcPr>
          <w:p w14:paraId="303A0E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hideMark/>
          </w:tcPr>
          <w:p w14:paraId="3E4670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hideMark/>
          </w:tcPr>
          <w:p w14:paraId="2F66740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hideMark/>
          </w:tcPr>
          <w:p w14:paraId="087E4B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EE8C8B9" w14:textId="77777777" w:rsidTr="00746BB3">
        <w:trPr>
          <w:trHeight w:val="20"/>
        </w:trPr>
        <w:tc>
          <w:tcPr>
            <w:tcW w:w="170" w:type="pct"/>
            <w:vMerge/>
            <w:vAlign w:val="center"/>
          </w:tcPr>
          <w:p w14:paraId="32F3796B"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4185D46A"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4632B87B" w14:textId="35B17DC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22DC1596" w14:textId="7CB8EE5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tcPr>
          <w:p w14:paraId="7034D93B" w14:textId="5D9C7A43"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tcPr>
          <w:p w14:paraId="367EA00D" w14:textId="570B4384"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tcPr>
          <w:p w14:paraId="32CED0B1" w14:textId="6629FD5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tcPr>
          <w:p w14:paraId="4328D218" w14:textId="73E9AD8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tcPr>
          <w:p w14:paraId="1010BA9D" w14:textId="66B2FE9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tcPr>
          <w:p w14:paraId="6CD3CEFB" w14:textId="7BDDCC15"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tcPr>
          <w:p w14:paraId="14B86AFF" w14:textId="06EB2AA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tcPr>
          <w:p w14:paraId="01ED7D33" w14:textId="06D1222B"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410F65B" w14:textId="77777777" w:rsidTr="00746BB3">
        <w:trPr>
          <w:trHeight w:val="20"/>
        </w:trPr>
        <w:tc>
          <w:tcPr>
            <w:tcW w:w="170" w:type="pct"/>
            <w:vMerge/>
            <w:vAlign w:val="center"/>
          </w:tcPr>
          <w:p w14:paraId="1E1DE37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7BAB0D9C"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6C361646" w14:textId="724C242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27" w:type="pct"/>
            <w:shd w:val="clear" w:color="auto" w:fill="auto"/>
            <w:vAlign w:val="center"/>
          </w:tcPr>
          <w:p w14:paraId="72017E54" w14:textId="20186DA4"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tcPr>
          <w:p w14:paraId="3E5842F1" w14:textId="6432F1E3"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tcPr>
          <w:p w14:paraId="5B0CFD14" w14:textId="11766BFB"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tcPr>
          <w:p w14:paraId="1C55C6D4" w14:textId="07193FD9"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tcPr>
          <w:p w14:paraId="21B96F56" w14:textId="6EB31C21"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tcPr>
          <w:p w14:paraId="61F0F22F" w14:textId="684B15F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tcPr>
          <w:p w14:paraId="7387DAE6" w14:textId="2395DDC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tcPr>
          <w:p w14:paraId="3DE5A3FD" w14:textId="4769CE3E"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tcPr>
          <w:p w14:paraId="2DD0F342" w14:textId="411A0E25"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5845E8E" w14:textId="77777777" w:rsidTr="00746BB3">
        <w:trPr>
          <w:trHeight w:val="20"/>
        </w:trPr>
        <w:tc>
          <w:tcPr>
            <w:tcW w:w="170" w:type="pct"/>
            <w:vMerge/>
            <w:vAlign w:val="center"/>
            <w:hideMark/>
          </w:tcPr>
          <w:p w14:paraId="37DB26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6D71CE4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2046F9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3F3A9574" w14:textId="53B0CD7F"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4E9E52B5" w14:textId="77777777" w:rsidTr="00746BB3">
        <w:trPr>
          <w:trHeight w:val="20"/>
        </w:trPr>
        <w:tc>
          <w:tcPr>
            <w:tcW w:w="170" w:type="pct"/>
            <w:vMerge/>
            <w:vAlign w:val="center"/>
            <w:hideMark/>
          </w:tcPr>
          <w:p w14:paraId="022C38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5728C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68AB8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52DEF65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7506B7B" w14:textId="77777777" w:rsidTr="00746BB3">
        <w:trPr>
          <w:trHeight w:val="20"/>
        </w:trPr>
        <w:tc>
          <w:tcPr>
            <w:tcW w:w="170" w:type="pct"/>
            <w:vMerge/>
            <w:vAlign w:val="center"/>
            <w:hideMark/>
          </w:tcPr>
          <w:p w14:paraId="2AD7CC7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3CAA0A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F8126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18A7C5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F59B37B" w14:textId="77777777" w:rsidTr="00746BB3">
        <w:trPr>
          <w:trHeight w:val="20"/>
        </w:trPr>
        <w:tc>
          <w:tcPr>
            <w:tcW w:w="170" w:type="pct"/>
            <w:vMerge w:val="restart"/>
            <w:shd w:val="clear" w:color="auto" w:fill="auto"/>
            <w:vAlign w:val="center"/>
            <w:hideMark/>
          </w:tcPr>
          <w:p w14:paraId="63383F6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20" w:type="pct"/>
            <w:vMerge w:val="restart"/>
            <w:shd w:val="clear" w:color="auto" w:fill="auto"/>
            <w:vAlign w:val="center"/>
            <w:hideMark/>
          </w:tcPr>
          <w:p w14:paraId="7FE6083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9" w:type="pct"/>
            <w:shd w:val="clear" w:color="auto" w:fill="auto"/>
            <w:vAlign w:val="center"/>
            <w:hideMark/>
          </w:tcPr>
          <w:p w14:paraId="36D735F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793D75D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hideMark/>
          </w:tcPr>
          <w:p w14:paraId="45DE3B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hideMark/>
          </w:tcPr>
          <w:p w14:paraId="79AED5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hideMark/>
          </w:tcPr>
          <w:p w14:paraId="43501B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hideMark/>
          </w:tcPr>
          <w:p w14:paraId="733E42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hideMark/>
          </w:tcPr>
          <w:p w14:paraId="369749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hideMark/>
          </w:tcPr>
          <w:p w14:paraId="64D8CB5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hideMark/>
          </w:tcPr>
          <w:p w14:paraId="6BFD74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hideMark/>
          </w:tcPr>
          <w:p w14:paraId="756BB0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34C1AF0" w14:textId="77777777" w:rsidTr="00746BB3">
        <w:trPr>
          <w:trHeight w:val="20"/>
        </w:trPr>
        <w:tc>
          <w:tcPr>
            <w:tcW w:w="170" w:type="pct"/>
            <w:vMerge/>
            <w:vAlign w:val="center"/>
            <w:hideMark/>
          </w:tcPr>
          <w:p w14:paraId="6F474B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D2760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AA794F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5A0B8E4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hideMark/>
          </w:tcPr>
          <w:p w14:paraId="085DB7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hideMark/>
          </w:tcPr>
          <w:p w14:paraId="0E48DF1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hideMark/>
          </w:tcPr>
          <w:p w14:paraId="1CA423F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hideMark/>
          </w:tcPr>
          <w:p w14:paraId="600593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hideMark/>
          </w:tcPr>
          <w:p w14:paraId="50FA5E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hideMark/>
          </w:tcPr>
          <w:p w14:paraId="300C976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hideMark/>
          </w:tcPr>
          <w:p w14:paraId="6E1A547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hideMark/>
          </w:tcPr>
          <w:p w14:paraId="03273C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F0BA42A" w14:textId="77777777" w:rsidTr="00746BB3">
        <w:trPr>
          <w:trHeight w:val="20"/>
        </w:trPr>
        <w:tc>
          <w:tcPr>
            <w:tcW w:w="170" w:type="pct"/>
            <w:vMerge/>
            <w:vAlign w:val="center"/>
            <w:hideMark/>
          </w:tcPr>
          <w:p w14:paraId="69B237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515FF7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67F72EF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10D1510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hideMark/>
          </w:tcPr>
          <w:p w14:paraId="491E8C8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hideMark/>
          </w:tcPr>
          <w:p w14:paraId="3402E5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hideMark/>
          </w:tcPr>
          <w:p w14:paraId="6E2EF96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hideMark/>
          </w:tcPr>
          <w:p w14:paraId="1B2277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hideMark/>
          </w:tcPr>
          <w:p w14:paraId="1444B6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hideMark/>
          </w:tcPr>
          <w:p w14:paraId="2B13683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hideMark/>
          </w:tcPr>
          <w:p w14:paraId="2291EC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hideMark/>
          </w:tcPr>
          <w:p w14:paraId="532CF6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0642A2D3" w14:textId="77777777" w:rsidTr="00746BB3">
        <w:trPr>
          <w:trHeight w:val="20"/>
        </w:trPr>
        <w:tc>
          <w:tcPr>
            <w:tcW w:w="170" w:type="pct"/>
            <w:vMerge/>
            <w:vAlign w:val="center"/>
          </w:tcPr>
          <w:p w14:paraId="759E957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5FD7DA4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76DEBC79" w14:textId="58C862A8"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59F15B80" w14:textId="56346AA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tcPr>
          <w:p w14:paraId="1B502CEC" w14:textId="33ED1DAE"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tcPr>
          <w:p w14:paraId="6DD81107" w14:textId="2A9863D8"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tcPr>
          <w:p w14:paraId="15123BB2" w14:textId="333B21D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tcPr>
          <w:p w14:paraId="7788E2C5" w14:textId="7E8D52A5"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tcPr>
          <w:p w14:paraId="597087DE" w14:textId="0EA8909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tcPr>
          <w:p w14:paraId="4D19237E" w14:textId="73BF7BB8"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tcPr>
          <w:p w14:paraId="58737C6D" w14:textId="13FA28A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tcPr>
          <w:p w14:paraId="617951C3" w14:textId="7EF623D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56A92824" w14:textId="77777777" w:rsidTr="00746BB3">
        <w:trPr>
          <w:trHeight w:val="20"/>
        </w:trPr>
        <w:tc>
          <w:tcPr>
            <w:tcW w:w="170" w:type="pct"/>
            <w:vMerge/>
            <w:vAlign w:val="center"/>
          </w:tcPr>
          <w:p w14:paraId="70A71CB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56069078"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54E137B7" w14:textId="1167241B"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27" w:type="pct"/>
            <w:shd w:val="clear" w:color="auto" w:fill="auto"/>
            <w:vAlign w:val="center"/>
          </w:tcPr>
          <w:p w14:paraId="5F234570" w14:textId="43CB0B5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tcPr>
          <w:p w14:paraId="672BD159" w14:textId="5F7FB13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tcPr>
          <w:p w14:paraId="170B203F" w14:textId="40BF9C2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tcPr>
          <w:p w14:paraId="20E0CD5B" w14:textId="11D6249D"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tcPr>
          <w:p w14:paraId="6B32E5F0" w14:textId="5F47677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tcPr>
          <w:p w14:paraId="1AAC05C7" w14:textId="5158FE3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tcPr>
          <w:p w14:paraId="546651D3" w14:textId="5E1CA65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tcPr>
          <w:p w14:paraId="745DDDC5" w14:textId="0C256FA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tcPr>
          <w:p w14:paraId="5011D1C4" w14:textId="133A428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257CD1CB" w14:textId="77777777" w:rsidTr="00746BB3">
        <w:trPr>
          <w:trHeight w:val="20"/>
        </w:trPr>
        <w:tc>
          <w:tcPr>
            <w:tcW w:w="170" w:type="pct"/>
            <w:vMerge/>
            <w:vAlign w:val="center"/>
            <w:hideMark/>
          </w:tcPr>
          <w:p w14:paraId="5DA213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DC3E0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E99CAE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7D0AE193" w14:textId="3D0ED1C8"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7B88A366" w14:textId="77777777" w:rsidTr="00746BB3">
        <w:trPr>
          <w:trHeight w:val="20"/>
        </w:trPr>
        <w:tc>
          <w:tcPr>
            <w:tcW w:w="170" w:type="pct"/>
            <w:vMerge/>
            <w:vAlign w:val="center"/>
            <w:hideMark/>
          </w:tcPr>
          <w:p w14:paraId="4089294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6902063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DB4B83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690B8F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238AD72" w14:textId="77777777" w:rsidTr="00746BB3">
        <w:trPr>
          <w:trHeight w:val="20"/>
        </w:trPr>
        <w:tc>
          <w:tcPr>
            <w:tcW w:w="170" w:type="pct"/>
            <w:vMerge/>
            <w:vAlign w:val="center"/>
            <w:hideMark/>
          </w:tcPr>
          <w:p w14:paraId="43F189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433C5E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13B9A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16B5A9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D23B917" w14:textId="77777777" w:rsidTr="00746BB3">
        <w:trPr>
          <w:trHeight w:val="20"/>
        </w:trPr>
        <w:tc>
          <w:tcPr>
            <w:tcW w:w="170" w:type="pct"/>
            <w:vMerge w:val="restart"/>
            <w:shd w:val="clear" w:color="auto" w:fill="auto"/>
            <w:vAlign w:val="center"/>
            <w:hideMark/>
          </w:tcPr>
          <w:p w14:paraId="4E28A87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p w14:paraId="6362DE35" w14:textId="14CE6C9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20" w:type="pct"/>
            <w:vMerge w:val="restart"/>
            <w:shd w:val="clear" w:color="auto" w:fill="auto"/>
            <w:vAlign w:val="center"/>
            <w:hideMark/>
          </w:tcPr>
          <w:p w14:paraId="62F371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9" w:type="pct"/>
            <w:shd w:val="clear" w:color="auto" w:fill="auto"/>
            <w:vAlign w:val="center"/>
            <w:hideMark/>
          </w:tcPr>
          <w:p w14:paraId="3051F6E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5378B84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hideMark/>
          </w:tcPr>
          <w:p w14:paraId="594271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hideMark/>
          </w:tcPr>
          <w:p w14:paraId="6517A8C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hideMark/>
          </w:tcPr>
          <w:p w14:paraId="57B253D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hideMark/>
          </w:tcPr>
          <w:p w14:paraId="6F4794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280D90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2B5CBBB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1F99FF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hideMark/>
          </w:tcPr>
          <w:p w14:paraId="71E3D9B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BBAE1BC" w14:textId="77777777" w:rsidTr="00746BB3">
        <w:trPr>
          <w:trHeight w:val="20"/>
        </w:trPr>
        <w:tc>
          <w:tcPr>
            <w:tcW w:w="170" w:type="pct"/>
            <w:vMerge/>
            <w:vAlign w:val="center"/>
            <w:hideMark/>
          </w:tcPr>
          <w:p w14:paraId="6E8074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50EF43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6011A8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73636DA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hideMark/>
          </w:tcPr>
          <w:p w14:paraId="4871A9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hideMark/>
          </w:tcPr>
          <w:p w14:paraId="4B7AE9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hideMark/>
          </w:tcPr>
          <w:p w14:paraId="4552B98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hideMark/>
          </w:tcPr>
          <w:p w14:paraId="11A541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0BD808F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79DCB7A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237D9BC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hideMark/>
          </w:tcPr>
          <w:p w14:paraId="24CD86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592B3E5" w14:textId="77777777" w:rsidTr="00746BB3">
        <w:trPr>
          <w:trHeight w:val="20"/>
        </w:trPr>
        <w:tc>
          <w:tcPr>
            <w:tcW w:w="170" w:type="pct"/>
            <w:vMerge/>
            <w:vAlign w:val="center"/>
            <w:hideMark/>
          </w:tcPr>
          <w:p w14:paraId="4B72DE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0C578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2B236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09E736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hideMark/>
          </w:tcPr>
          <w:p w14:paraId="06258F0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hideMark/>
          </w:tcPr>
          <w:p w14:paraId="69EDDAE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hideMark/>
          </w:tcPr>
          <w:p w14:paraId="64F39DC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hideMark/>
          </w:tcPr>
          <w:p w14:paraId="70F971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2C8FA5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1DC867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2C2E33D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hideMark/>
          </w:tcPr>
          <w:p w14:paraId="038738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6652E033" w14:textId="77777777" w:rsidTr="00746BB3">
        <w:trPr>
          <w:trHeight w:val="20"/>
        </w:trPr>
        <w:tc>
          <w:tcPr>
            <w:tcW w:w="170" w:type="pct"/>
            <w:vMerge/>
            <w:vAlign w:val="center"/>
          </w:tcPr>
          <w:p w14:paraId="3AAF980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7D670FB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75D3BA65" w14:textId="6BDEAAD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56A2B4E5" w14:textId="138AC64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tcPr>
          <w:p w14:paraId="3B0286F0" w14:textId="4DE5F56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tcPr>
          <w:p w14:paraId="6AFF858B" w14:textId="0A0529B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tcPr>
          <w:p w14:paraId="67B315F6" w14:textId="031D560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tcPr>
          <w:p w14:paraId="5C5E70EE" w14:textId="17790AA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tcPr>
          <w:p w14:paraId="2E1F5040" w14:textId="199A7B8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tcPr>
          <w:p w14:paraId="02566F69" w14:textId="568249E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tcPr>
          <w:p w14:paraId="48FCBF8C" w14:textId="5F5AFF6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tcPr>
          <w:p w14:paraId="234D44BE" w14:textId="410531B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0FB59C91" w14:textId="77777777" w:rsidTr="00746BB3">
        <w:trPr>
          <w:trHeight w:val="20"/>
        </w:trPr>
        <w:tc>
          <w:tcPr>
            <w:tcW w:w="170" w:type="pct"/>
            <w:vMerge/>
            <w:vAlign w:val="center"/>
          </w:tcPr>
          <w:p w14:paraId="06074C1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60FDDCD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060E6546" w14:textId="616DDBE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714FEC3E" w14:textId="7F5119C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tcPr>
          <w:p w14:paraId="2227011C" w14:textId="6556375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tcPr>
          <w:p w14:paraId="4D6248F1" w14:textId="3795D4D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tcPr>
          <w:p w14:paraId="4E95211D" w14:textId="0A139DA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tcPr>
          <w:p w14:paraId="4A242E06" w14:textId="2D936C6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tcPr>
          <w:p w14:paraId="690689DF" w14:textId="0BB189E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tcPr>
          <w:p w14:paraId="3AE42D38" w14:textId="3503188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tcPr>
          <w:p w14:paraId="5EA784D3" w14:textId="52D1288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tcPr>
          <w:p w14:paraId="5B9F776E" w14:textId="3D0C4D9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531A5497" w14:textId="77777777" w:rsidTr="00746BB3">
        <w:trPr>
          <w:trHeight w:val="20"/>
        </w:trPr>
        <w:tc>
          <w:tcPr>
            <w:tcW w:w="170" w:type="pct"/>
            <w:vMerge/>
            <w:vAlign w:val="center"/>
            <w:hideMark/>
          </w:tcPr>
          <w:p w14:paraId="1C5C25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62775A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2D839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3C1029A4" w14:textId="1B32AEB6"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7772B0A1" w14:textId="77777777" w:rsidTr="00746BB3">
        <w:trPr>
          <w:trHeight w:val="20"/>
        </w:trPr>
        <w:tc>
          <w:tcPr>
            <w:tcW w:w="170" w:type="pct"/>
            <w:vMerge/>
            <w:vAlign w:val="center"/>
            <w:hideMark/>
          </w:tcPr>
          <w:p w14:paraId="342C17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A99B9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65B820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4F9739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FE6450E" w14:textId="77777777" w:rsidTr="00746BB3">
        <w:trPr>
          <w:trHeight w:val="20"/>
        </w:trPr>
        <w:tc>
          <w:tcPr>
            <w:tcW w:w="170" w:type="pct"/>
            <w:vMerge/>
            <w:vAlign w:val="center"/>
            <w:hideMark/>
          </w:tcPr>
          <w:p w14:paraId="05EF05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DB0FB7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9AB291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4655428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0B0A997" w14:textId="77777777" w:rsidTr="00746BB3">
        <w:trPr>
          <w:trHeight w:val="20"/>
        </w:trPr>
        <w:tc>
          <w:tcPr>
            <w:tcW w:w="170" w:type="pct"/>
            <w:vMerge w:val="restart"/>
            <w:shd w:val="clear" w:color="auto" w:fill="auto"/>
            <w:vAlign w:val="center"/>
            <w:hideMark/>
          </w:tcPr>
          <w:p w14:paraId="4FF4084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20" w:type="pct"/>
            <w:vMerge w:val="restart"/>
            <w:shd w:val="clear" w:color="auto" w:fill="auto"/>
            <w:vAlign w:val="center"/>
            <w:hideMark/>
          </w:tcPr>
          <w:p w14:paraId="5FEE254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239" w:type="pct"/>
            <w:shd w:val="clear" w:color="auto" w:fill="auto"/>
            <w:vAlign w:val="center"/>
            <w:hideMark/>
          </w:tcPr>
          <w:p w14:paraId="4E18989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71" w:type="pct"/>
            <w:gridSpan w:val="9"/>
            <w:vMerge w:val="restart"/>
            <w:shd w:val="clear" w:color="auto" w:fill="auto"/>
            <w:vAlign w:val="center"/>
          </w:tcPr>
          <w:p w14:paraId="20A3A2FE" w14:textId="259617D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C544AFA" w14:textId="77777777" w:rsidTr="00746BB3">
        <w:trPr>
          <w:trHeight w:val="20"/>
        </w:trPr>
        <w:tc>
          <w:tcPr>
            <w:tcW w:w="170" w:type="pct"/>
            <w:vMerge/>
            <w:vAlign w:val="center"/>
            <w:hideMark/>
          </w:tcPr>
          <w:p w14:paraId="5466CBF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6AC835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337D06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71" w:type="pct"/>
            <w:gridSpan w:val="9"/>
            <w:vMerge/>
            <w:vAlign w:val="center"/>
          </w:tcPr>
          <w:p w14:paraId="2F4244C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6822D8F" w14:textId="77777777" w:rsidTr="00746BB3">
        <w:trPr>
          <w:trHeight w:val="20"/>
        </w:trPr>
        <w:tc>
          <w:tcPr>
            <w:tcW w:w="170" w:type="pct"/>
            <w:vMerge/>
            <w:vAlign w:val="center"/>
            <w:hideMark/>
          </w:tcPr>
          <w:p w14:paraId="68CD086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CC8180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34DCE3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71" w:type="pct"/>
            <w:gridSpan w:val="9"/>
            <w:vMerge/>
            <w:vAlign w:val="center"/>
          </w:tcPr>
          <w:p w14:paraId="1AED8E8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7D56A5D" w14:textId="77777777" w:rsidTr="00746BB3">
        <w:trPr>
          <w:trHeight w:val="20"/>
        </w:trPr>
        <w:tc>
          <w:tcPr>
            <w:tcW w:w="170" w:type="pct"/>
            <w:vMerge/>
            <w:vAlign w:val="center"/>
            <w:hideMark/>
          </w:tcPr>
          <w:p w14:paraId="6B1A903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51BF3A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C5E83B7"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71" w:type="pct"/>
            <w:gridSpan w:val="9"/>
            <w:vMerge/>
            <w:shd w:val="clear" w:color="auto" w:fill="auto"/>
            <w:vAlign w:val="center"/>
          </w:tcPr>
          <w:p w14:paraId="6C02F09B" w14:textId="7C3BBAA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C654D65" w14:textId="77777777" w:rsidTr="00746BB3">
        <w:trPr>
          <w:trHeight w:val="20"/>
        </w:trPr>
        <w:tc>
          <w:tcPr>
            <w:tcW w:w="170" w:type="pct"/>
            <w:vMerge/>
            <w:vAlign w:val="center"/>
            <w:hideMark/>
          </w:tcPr>
          <w:p w14:paraId="615E4C8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9AA893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E60043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71" w:type="pct"/>
            <w:gridSpan w:val="9"/>
            <w:vMerge/>
            <w:shd w:val="clear" w:color="auto" w:fill="auto"/>
            <w:vAlign w:val="center"/>
          </w:tcPr>
          <w:p w14:paraId="74FE573A" w14:textId="37B347C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844BE8B" w14:textId="77777777" w:rsidTr="00746BB3">
        <w:trPr>
          <w:trHeight w:val="20"/>
        </w:trPr>
        <w:tc>
          <w:tcPr>
            <w:tcW w:w="170" w:type="pct"/>
            <w:vMerge/>
            <w:vAlign w:val="center"/>
            <w:hideMark/>
          </w:tcPr>
          <w:p w14:paraId="355709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670D11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B75EF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27" w:type="pct"/>
            <w:shd w:val="clear" w:color="auto" w:fill="auto"/>
            <w:vAlign w:val="center"/>
            <w:hideMark/>
          </w:tcPr>
          <w:p w14:paraId="767CFC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426" w:type="pct"/>
            <w:shd w:val="clear" w:color="auto" w:fill="auto"/>
            <w:vAlign w:val="center"/>
            <w:hideMark/>
          </w:tcPr>
          <w:p w14:paraId="33FA94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74" w:type="pct"/>
            <w:shd w:val="clear" w:color="auto" w:fill="auto"/>
            <w:vAlign w:val="center"/>
            <w:hideMark/>
          </w:tcPr>
          <w:p w14:paraId="2F1223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71" w:type="pct"/>
            <w:shd w:val="clear" w:color="auto" w:fill="auto"/>
            <w:vAlign w:val="center"/>
            <w:hideMark/>
          </w:tcPr>
          <w:p w14:paraId="65E08B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9" w:type="pct"/>
            <w:shd w:val="clear" w:color="auto" w:fill="auto"/>
            <w:vAlign w:val="center"/>
            <w:hideMark/>
          </w:tcPr>
          <w:p w14:paraId="7248072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504739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5780ACF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7E78242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45" w:type="pct"/>
            <w:shd w:val="clear" w:color="auto" w:fill="auto"/>
            <w:vAlign w:val="center"/>
            <w:hideMark/>
          </w:tcPr>
          <w:p w14:paraId="620F83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784DBC76" w14:textId="77777777" w:rsidTr="00746BB3">
        <w:trPr>
          <w:trHeight w:val="20"/>
        </w:trPr>
        <w:tc>
          <w:tcPr>
            <w:tcW w:w="170" w:type="pct"/>
            <w:vMerge/>
            <w:vAlign w:val="center"/>
            <w:hideMark/>
          </w:tcPr>
          <w:p w14:paraId="504E8AC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02DC0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64611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27" w:type="pct"/>
            <w:shd w:val="clear" w:color="auto" w:fill="auto"/>
            <w:vAlign w:val="center"/>
            <w:hideMark/>
          </w:tcPr>
          <w:p w14:paraId="690A10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426" w:type="pct"/>
            <w:shd w:val="clear" w:color="auto" w:fill="auto"/>
            <w:vAlign w:val="center"/>
            <w:hideMark/>
          </w:tcPr>
          <w:p w14:paraId="4236F8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74" w:type="pct"/>
            <w:shd w:val="clear" w:color="auto" w:fill="auto"/>
            <w:vAlign w:val="center"/>
            <w:hideMark/>
          </w:tcPr>
          <w:p w14:paraId="51F5D7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71" w:type="pct"/>
            <w:shd w:val="clear" w:color="auto" w:fill="auto"/>
            <w:vAlign w:val="center"/>
            <w:hideMark/>
          </w:tcPr>
          <w:p w14:paraId="5F528F5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9" w:type="pct"/>
            <w:shd w:val="clear" w:color="auto" w:fill="auto"/>
            <w:vAlign w:val="center"/>
            <w:hideMark/>
          </w:tcPr>
          <w:p w14:paraId="7D514CD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32FF128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7E76A74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28FC07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45" w:type="pct"/>
            <w:shd w:val="clear" w:color="auto" w:fill="auto"/>
            <w:vAlign w:val="center"/>
            <w:hideMark/>
          </w:tcPr>
          <w:p w14:paraId="67B07A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1248344D" w14:textId="77777777" w:rsidTr="00746BB3">
        <w:trPr>
          <w:trHeight w:val="20"/>
        </w:trPr>
        <w:tc>
          <w:tcPr>
            <w:tcW w:w="170" w:type="pct"/>
            <w:vMerge/>
            <w:vAlign w:val="center"/>
            <w:hideMark/>
          </w:tcPr>
          <w:p w14:paraId="594400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0CCEA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042CC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27" w:type="pct"/>
            <w:shd w:val="clear" w:color="auto" w:fill="auto"/>
            <w:vAlign w:val="center"/>
            <w:hideMark/>
          </w:tcPr>
          <w:p w14:paraId="4DA18B0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426" w:type="pct"/>
            <w:shd w:val="clear" w:color="auto" w:fill="auto"/>
            <w:vAlign w:val="center"/>
            <w:hideMark/>
          </w:tcPr>
          <w:p w14:paraId="495FBA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74" w:type="pct"/>
            <w:shd w:val="clear" w:color="auto" w:fill="auto"/>
            <w:vAlign w:val="center"/>
            <w:hideMark/>
          </w:tcPr>
          <w:p w14:paraId="78829F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39,036</w:t>
            </w:r>
          </w:p>
        </w:tc>
        <w:tc>
          <w:tcPr>
            <w:tcW w:w="471" w:type="pct"/>
            <w:shd w:val="clear" w:color="auto" w:fill="auto"/>
            <w:vAlign w:val="center"/>
            <w:hideMark/>
          </w:tcPr>
          <w:p w14:paraId="462864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0,387</w:t>
            </w:r>
          </w:p>
        </w:tc>
        <w:tc>
          <w:tcPr>
            <w:tcW w:w="359" w:type="pct"/>
            <w:shd w:val="clear" w:color="auto" w:fill="auto"/>
            <w:vAlign w:val="center"/>
            <w:hideMark/>
          </w:tcPr>
          <w:p w14:paraId="16A8AC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2,180</w:t>
            </w:r>
          </w:p>
        </w:tc>
        <w:tc>
          <w:tcPr>
            <w:tcW w:w="575" w:type="pct"/>
            <w:shd w:val="clear" w:color="auto" w:fill="auto"/>
            <w:vAlign w:val="center"/>
            <w:hideMark/>
          </w:tcPr>
          <w:p w14:paraId="5FFF14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36,481</w:t>
            </w:r>
          </w:p>
        </w:tc>
        <w:tc>
          <w:tcPr>
            <w:tcW w:w="402" w:type="pct"/>
            <w:shd w:val="clear" w:color="auto" w:fill="auto"/>
            <w:vAlign w:val="center"/>
            <w:hideMark/>
          </w:tcPr>
          <w:p w14:paraId="57CC18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38,661</w:t>
            </w:r>
          </w:p>
        </w:tc>
        <w:tc>
          <w:tcPr>
            <w:tcW w:w="482" w:type="pct"/>
            <w:shd w:val="clear" w:color="auto" w:fill="auto"/>
            <w:vAlign w:val="center"/>
            <w:hideMark/>
          </w:tcPr>
          <w:p w14:paraId="4BCE8E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0,375</w:t>
            </w:r>
          </w:p>
        </w:tc>
        <w:tc>
          <w:tcPr>
            <w:tcW w:w="345" w:type="pct"/>
            <w:shd w:val="clear" w:color="auto" w:fill="auto"/>
            <w:vAlign w:val="center"/>
            <w:hideMark/>
          </w:tcPr>
          <w:p w14:paraId="4E3CEC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99,0</w:t>
            </w:r>
          </w:p>
        </w:tc>
      </w:tr>
      <w:tr w:rsidR="00746BB3" w:rsidRPr="00746BB3" w14:paraId="71D01F61" w14:textId="77777777" w:rsidTr="00746BB3">
        <w:trPr>
          <w:trHeight w:val="20"/>
        </w:trPr>
        <w:tc>
          <w:tcPr>
            <w:tcW w:w="170" w:type="pct"/>
            <w:vMerge w:val="restart"/>
            <w:shd w:val="clear" w:color="auto" w:fill="auto"/>
            <w:vAlign w:val="center"/>
            <w:hideMark/>
          </w:tcPr>
          <w:p w14:paraId="770B21B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20" w:type="pct"/>
            <w:vMerge w:val="restart"/>
            <w:shd w:val="clear" w:color="auto" w:fill="auto"/>
            <w:vAlign w:val="center"/>
            <w:hideMark/>
          </w:tcPr>
          <w:p w14:paraId="011A89F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239" w:type="pct"/>
            <w:shd w:val="clear" w:color="auto" w:fill="auto"/>
            <w:vAlign w:val="center"/>
            <w:hideMark/>
          </w:tcPr>
          <w:p w14:paraId="722A5EE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71" w:type="pct"/>
            <w:gridSpan w:val="9"/>
            <w:vMerge w:val="restart"/>
            <w:shd w:val="clear" w:color="auto" w:fill="auto"/>
            <w:vAlign w:val="center"/>
            <w:hideMark/>
          </w:tcPr>
          <w:p w14:paraId="5E86BB66" w14:textId="26ED6FE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5465D93" w14:textId="77777777" w:rsidTr="00746BB3">
        <w:trPr>
          <w:trHeight w:val="20"/>
        </w:trPr>
        <w:tc>
          <w:tcPr>
            <w:tcW w:w="170" w:type="pct"/>
            <w:vMerge/>
            <w:vAlign w:val="center"/>
            <w:hideMark/>
          </w:tcPr>
          <w:p w14:paraId="5850B89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BC61F2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6AA5A14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71" w:type="pct"/>
            <w:gridSpan w:val="9"/>
            <w:vMerge/>
            <w:vAlign w:val="center"/>
            <w:hideMark/>
          </w:tcPr>
          <w:p w14:paraId="6F2A4FD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FC36177" w14:textId="77777777" w:rsidTr="00746BB3">
        <w:trPr>
          <w:trHeight w:val="20"/>
        </w:trPr>
        <w:tc>
          <w:tcPr>
            <w:tcW w:w="170" w:type="pct"/>
            <w:vMerge/>
            <w:vAlign w:val="center"/>
            <w:hideMark/>
          </w:tcPr>
          <w:p w14:paraId="3780A22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5CD96C2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C17515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71" w:type="pct"/>
            <w:gridSpan w:val="9"/>
            <w:vMerge/>
            <w:vAlign w:val="center"/>
            <w:hideMark/>
          </w:tcPr>
          <w:p w14:paraId="459928E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55328F4" w14:textId="77777777" w:rsidTr="00746BB3">
        <w:trPr>
          <w:trHeight w:val="20"/>
        </w:trPr>
        <w:tc>
          <w:tcPr>
            <w:tcW w:w="170" w:type="pct"/>
            <w:vMerge/>
            <w:vAlign w:val="center"/>
            <w:hideMark/>
          </w:tcPr>
          <w:p w14:paraId="257EDE8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F2AF79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E6A52C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71" w:type="pct"/>
            <w:gridSpan w:val="9"/>
            <w:vMerge/>
            <w:shd w:val="clear" w:color="auto" w:fill="auto"/>
            <w:vAlign w:val="center"/>
          </w:tcPr>
          <w:p w14:paraId="48C9807D" w14:textId="039DEEE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B6EE9C3" w14:textId="77777777" w:rsidTr="00746BB3">
        <w:trPr>
          <w:trHeight w:val="20"/>
        </w:trPr>
        <w:tc>
          <w:tcPr>
            <w:tcW w:w="170" w:type="pct"/>
            <w:vMerge/>
            <w:vAlign w:val="center"/>
            <w:hideMark/>
          </w:tcPr>
          <w:p w14:paraId="125707E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FD7457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08FEB0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71" w:type="pct"/>
            <w:gridSpan w:val="9"/>
            <w:vMerge/>
            <w:shd w:val="clear" w:color="auto" w:fill="auto"/>
            <w:vAlign w:val="center"/>
          </w:tcPr>
          <w:p w14:paraId="667B18AF" w14:textId="329835A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A6CA8C0" w14:textId="77777777" w:rsidTr="00746BB3">
        <w:trPr>
          <w:trHeight w:val="20"/>
        </w:trPr>
        <w:tc>
          <w:tcPr>
            <w:tcW w:w="170" w:type="pct"/>
            <w:vMerge/>
            <w:vAlign w:val="center"/>
            <w:hideMark/>
          </w:tcPr>
          <w:p w14:paraId="090A9E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77B0A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65AE6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27" w:type="pct"/>
            <w:shd w:val="clear" w:color="auto" w:fill="auto"/>
            <w:vAlign w:val="center"/>
            <w:hideMark/>
          </w:tcPr>
          <w:p w14:paraId="2854BE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426" w:type="pct"/>
            <w:shd w:val="clear" w:color="auto" w:fill="auto"/>
            <w:vAlign w:val="center"/>
            <w:hideMark/>
          </w:tcPr>
          <w:p w14:paraId="5626D71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74" w:type="pct"/>
            <w:shd w:val="clear" w:color="auto" w:fill="auto"/>
            <w:vAlign w:val="center"/>
            <w:hideMark/>
          </w:tcPr>
          <w:p w14:paraId="2B176E0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71" w:type="pct"/>
            <w:shd w:val="clear" w:color="auto" w:fill="auto"/>
            <w:vAlign w:val="center"/>
            <w:hideMark/>
          </w:tcPr>
          <w:p w14:paraId="3CE5752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9" w:type="pct"/>
            <w:shd w:val="clear" w:color="auto" w:fill="auto"/>
            <w:vAlign w:val="center"/>
            <w:hideMark/>
          </w:tcPr>
          <w:p w14:paraId="49CC85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75" w:type="pct"/>
            <w:shd w:val="clear" w:color="auto" w:fill="auto"/>
            <w:vAlign w:val="center"/>
            <w:hideMark/>
          </w:tcPr>
          <w:p w14:paraId="462D56E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402" w:type="pct"/>
            <w:shd w:val="clear" w:color="auto" w:fill="auto"/>
            <w:vAlign w:val="center"/>
            <w:hideMark/>
          </w:tcPr>
          <w:p w14:paraId="546AE6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82" w:type="pct"/>
            <w:shd w:val="clear" w:color="auto" w:fill="auto"/>
            <w:vAlign w:val="center"/>
            <w:hideMark/>
          </w:tcPr>
          <w:p w14:paraId="242B0A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45" w:type="pct"/>
            <w:shd w:val="clear" w:color="auto" w:fill="auto"/>
            <w:vAlign w:val="center"/>
            <w:hideMark/>
          </w:tcPr>
          <w:p w14:paraId="222ED9F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40DBA94B" w14:textId="77777777" w:rsidTr="00746BB3">
        <w:trPr>
          <w:trHeight w:val="20"/>
        </w:trPr>
        <w:tc>
          <w:tcPr>
            <w:tcW w:w="170" w:type="pct"/>
            <w:vMerge/>
            <w:vAlign w:val="center"/>
            <w:hideMark/>
          </w:tcPr>
          <w:p w14:paraId="3592C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5BE85B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C1A9D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27" w:type="pct"/>
            <w:shd w:val="clear" w:color="auto" w:fill="auto"/>
            <w:vAlign w:val="center"/>
            <w:hideMark/>
          </w:tcPr>
          <w:p w14:paraId="24230A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426" w:type="pct"/>
            <w:shd w:val="clear" w:color="auto" w:fill="auto"/>
            <w:vAlign w:val="center"/>
            <w:hideMark/>
          </w:tcPr>
          <w:p w14:paraId="6F5491B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74" w:type="pct"/>
            <w:shd w:val="clear" w:color="auto" w:fill="auto"/>
            <w:vAlign w:val="center"/>
            <w:hideMark/>
          </w:tcPr>
          <w:p w14:paraId="1A667B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71" w:type="pct"/>
            <w:shd w:val="clear" w:color="auto" w:fill="auto"/>
            <w:vAlign w:val="center"/>
            <w:hideMark/>
          </w:tcPr>
          <w:p w14:paraId="689D11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9" w:type="pct"/>
            <w:shd w:val="clear" w:color="auto" w:fill="auto"/>
            <w:vAlign w:val="center"/>
            <w:hideMark/>
          </w:tcPr>
          <w:p w14:paraId="6CABBB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75" w:type="pct"/>
            <w:shd w:val="clear" w:color="auto" w:fill="auto"/>
            <w:vAlign w:val="center"/>
            <w:hideMark/>
          </w:tcPr>
          <w:p w14:paraId="133517F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402" w:type="pct"/>
            <w:shd w:val="clear" w:color="auto" w:fill="auto"/>
            <w:vAlign w:val="center"/>
            <w:hideMark/>
          </w:tcPr>
          <w:p w14:paraId="76E5BBB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82" w:type="pct"/>
            <w:shd w:val="clear" w:color="auto" w:fill="auto"/>
            <w:vAlign w:val="center"/>
            <w:hideMark/>
          </w:tcPr>
          <w:p w14:paraId="665E68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45" w:type="pct"/>
            <w:shd w:val="clear" w:color="auto" w:fill="auto"/>
            <w:vAlign w:val="center"/>
            <w:hideMark/>
          </w:tcPr>
          <w:p w14:paraId="4ED79E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58AE9132" w14:textId="77777777" w:rsidTr="00746BB3">
        <w:trPr>
          <w:trHeight w:val="20"/>
        </w:trPr>
        <w:tc>
          <w:tcPr>
            <w:tcW w:w="170" w:type="pct"/>
            <w:vMerge/>
            <w:vAlign w:val="center"/>
            <w:hideMark/>
          </w:tcPr>
          <w:p w14:paraId="45FA7B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565EA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1DFBC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27" w:type="pct"/>
            <w:shd w:val="clear" w:color="auto" w:fill="auto"/>
            <w:vAlign w:val="center"/>
            <w:hideMark/>
          </w:tcPr>
          <w:p w14:paraId="1F5AF6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426" w:type="pct"/>
            <w:shd w:val="clear" w:color="auto" w:fill="auto"/>
            <w:vAlign w:val="center"/>
            <w:hideMark/>
          </w:tcPr>
          <w:p w14:paraId="7FBB6A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74" w:type="pct"/>
            <w:shd w:val="clear" w:color="auto" w:fill="auto"/>
            <w:vAlign w:val="center"/>
            <w:hideMark/>
          </w:tcPr>
          <w:p w14:paraId="53EF6B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71" w:type="pct"/>
            <w:shd w:val="clear" w:color="auto" w:fill="auto"/>
            <w:vAlign w:val="center"/>
            <w:hideMark/>
          </w:tcPr>
          <w:p w14:paraId="230C85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9" w:type="pct"/>
            <w:shd w:val="clear" w:color="auto" w:fill="auto"/>
            <w:vAlign w:val="center"/>
            <w:hideMark/>
          </w:tcPr>
          <w:p w14:paraId="326917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75" w:type="pct"/>
            <w:shd w:val="clear" w:color="auto" w:fill="auto"/>
            <w:vAlign w:val="center"/>
            <w:hideMark/>
          </w:tcPr>
          <w:p w14:paraId="04BDFB7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402" w:type="pct"/>
            <w:shd w:val="clear" w:color="auto" w:fill="auto"/>
            <w:vAlign w:val="center"/>
            <w:hideMark/>
          </w:tcPr>
          <w:p w14:paraId="076530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82" w:type="pct"/>
            <w:shd w:val="clear" w:color="auto" w:fill="auto"/>
            <w:vAlign w:val="center"/>
            <w:hideMark/>
          </w:tcPr>
          <w:p w14:paraId="5004FBD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45" w:type="pct"/>
            <w:shd w:val="clear" w:color="auto" w:fill="auto"/>
            <w:vAlign w:val="center"/>
            <w:hideMark/>
          </w:tcPr>
          <w:p w14:paraId="6A3D9CA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bl>
    <w:p w14:paraId="3C051AA8" w14:textId="77777777" w:rsidR="00C870FE" w:rsidRPr="00746BB3" w:rsidRDefault="00C870FE"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C870FE" w:rsidRPr="00746BB3" w:rsidSect="00C870FE">
          <w:pgSz w:w="16838" w:h="11906" w:orient="landscape"/>
          <w:pgMar w:top="1418" w:right="1134" w:bottom="567" w:left="1134" w:header="709" w:footer="709" w:gutter="0"/>
          <w:cols w:space="708"/>
          <w:titlePg/>
          <w:docGrid w:linePitch="360"/>
        </w:sectPr>
      </w:pPr>
    </w:p>
    <w:p w14:paraId="2ADC83A9" w14:textId="2B740BC6"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 xml:space="preserve">Существующие и перспективные технические ограничения </w:t>
      </w:r>
      <w:bookmarkEnd w:id="104"/>
      <w:r w:rsidRPr="00746BB3">
        <w:rPr>
          <w:rFonts w:ascii="Times New Roman" w:eastAsia="Times New Roman" w:hAnsi="Times New Roman" w:cs="Times New Roman"/>
          <w:color w:val="000000" w:themeColor="text1"/>
          <w:sz w:val="24"/>
          <w:szCs w:val="24"/>
          <w:lang w:eastAsia="ru-RU"/>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105"/>
      <w:bookmarkEnd w:id="106"/>
      <w:bookmarkEnd w:id="107"/>
      <w:bookmarkEnd w:id="108"/>
      <w:bookmarkEnd w:id="109"/>
    </w:p>
    <w:p w14:paraId="68B3C20F" w14:textId="0778D909"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328A73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59A3ED27"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0" w:name="_Toc524944241"/>
      <w:bookmarkStart w:id="111" w:name="_Toc524944817"/>
      <w:bookmarkStart w:id="112" w:name="_Toc528166496"/>
      <w:bookmarkStart w:id="113" w:name="_Toc26715500"/>
      <w:bookmarkStart w:id="114" w:name="_Toc106536986"/>
      <w:r w:rsidRPr="00746BB3">
        <w:rPr>
          <w:rFonts w:ascii="Times New Roman" w:eastAsia="Times New Roman" w:hAnsi="Times New Roman" w:cs="Times New Roman"/>
          <w:color w:val="000000" w:themeColor="text1"/>
          <w:sz w:val="24"/>
          <w:szCs w:val="24"/>
          <w:lang w:eastAsia="ru-RU"/>
        </w:rPr>
        <w:t>Существующие и перспективные затраты тепловой мощности на собственные и хозяйственные нужды источников тепловой энергии</w:t>
      </w:r>
      <w:bookmarkEnd w:id="110"/>
      <w:bookmarkEnd w:id="111"/>
      <w:bookmarkEnd w:id="112"/>
      <w:bookmarkEnd w:id="113"/>
      <w:bookmarkEnd w:id="114"/>
    </w:p>
    <w:p w14:paraId="00CDDAE5" w14:textId="3BACD2AC"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45341FA"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39171C44"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5" w:name="_Toc524944242"/>
      <w:bookmarkStart w:id="116" w:name="_Toc524944818"/>
      <w:bookmarkStart w:id="117" w:name="_Toc528166497"/>
      <w:bookmarkStart w:id="118" w:name="_Toc26715501"/>
      <w:bookmarkStart w:id="119" w:name="_Toc106536987"/>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тепловой мощности нетто источников тепловой энергии</w:t>
      </w:r>
      <w:bookmarkEnd w:id="115"/>
      <w:bookmarkEnd w:id="116"/>
      <w:bookmarkEnd w:id="117"/>
      <w:bookmarkEnd w:id="118"/>
      <w:bookmarkEnd w:id="119"/>
    </w:p>
    <w:p w14:paraId="46A4393D" w14:textId="6EE3ED34"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534BF8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73A3E31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0" w:name="_Toc524944243"/>
      <w:bookmarkStart w:id="121" w:name="_Toc524944819"/>
      <w:bookmarkStart w:id="122" w:name="_Toc528166498"/>
      <w:bookmarkStart w:id="123" w:name="_Toc26715502"/>
      <w:bookmarkStart w:id="124" w:name="_Toc106536988"/>
      <w:r w:rsidRPr="00746BB3">
        <w:rPr>
          <w:rFonts w:ascii="Times New Roman" w:eastAsia="Times New Roman" w:hAnsi="Times New Roman" w:cs="Times New Roman"/>
          <w:color w:val="000000" w:themeColor="text1"/>
          <w:sz w:val="24"/>
          <w:szCs w:val="24"/>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20"/>
      <w:bookmarkEnd w:id="121"/>
      <w:bookmarkEnd w:id="122"/>
      <w:bookmarkEnd w:id="123"/>
      <w:bookmarkEnd w:id="124"/>
    </w:p>
    <w:p w14:paraId="714B2B9D" w14:textId="104CF39A"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BD50C76"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674BF065"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5" w:name="_Toc524944244"/>
      <w:bookmarkStart w:id="126" w:name="_Toc524944820"/>
      <w:bookmarkStart w:id="127" w:name="_Toc528166499"/>
      <w:bookmarkStart w:id="128" w:name="_Toc26715503"/>
      <w:bookmarkStart w:id="129" w:name="_Toc106536989"/>
      <w:r w:rsidRPr="00746BB3">
        <w:rPr>
          <w:rFonts w:ascii="Times New Roman" w:eastAsia="Times New Roman" w:hAnsi="Times New Roman" w:cs="Times New Roman"/>
          <w:color w:val="000000" w:themeColor="text1"/>
          <w:sz w:val="24"/>
          <w:szCs w:val="24"/>
          <w:lang w:eastAsia="ru-RU"/>
        </w:rPr>
        <w:t>Затраты существующей и перспективной тепловой мощности на хозяйственные нужды тепловых сетей</w:t>
      </w:r>
      <w:bookmarkEnd w:id="125"/>
      <w:bookmarkEnd w:id="126"/>
      <w:bookmarkEnd w:id="127"/>
      <w:bookmarkEnd w:id="128"/>
      <w:bookmarkEnd w:id="129"/>
    </w:p>
    <w:p w14:paraId="67523153" w14:textId="5D54E62E"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73B26C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34C64A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30" w:name="_Toc524944245"/>
      <w:bookmarkStart w:id="131" w:name="_Toc524944821"/>
      <w:bookmarkStart w:id="132" w:name="_Toc528166500"/>
      <w:bookmarkStart w:id="133" w:name="_Toc26715504"/>
      <w:bookmarkStart w:id="134" w:name="_Toc106536990"/>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30"/>
      <w:bookmarkEnd w:id="131"/>
      <w:bookmarkEnd w:id="132"/>
      <w:bookmarkEnd w:id="133"/>
      <w:bookmarkEnd w:id="134"/>
    </w:p>
    <w:p w14:paraId="74BE673B" w14:textId="1490204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78B395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4323C900"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35" w:name="_Toc524944246"/>
      <w:bookmarkStart w:id="136" w:name="_Toc524944822"/>
      <w:bookmarkStart w:id="137" w:name="_Toc528166501"/>
      <w:bookmarkStart w:id="138" w:name="_Toc26715505"/>
      <w:bookmarkStart w:id="139" w:name="_Toc106536991"/>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w:t>
      </w:r>
      <w:bookmarkEnd w:id="135"/>
      <w:bookmarkEnd w:id="136"/>
      <w:bookmarkEnd w:id="137"/>
      <w:bookmarkEnd w:id="138"/>
      <w:bookmarkEnd w:id="139"/>
    </w:p>
    <w:p w14:paraId="4EE2CB48" w14:textId="287FC198"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D9D7187"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C194938"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40" w:name="_Toc524944248"/>
      <w:bookmarkStart w:id="141" w:name="_Toc524944824"/>
      <w:bookmarkStart w:id="142" w:name="_Toc528166503"/>
      <w:bookmarkStart w:id="143" w:name="_Toc26715506"/>
      <w:bookmarkStart w:id="144" w:name="_Toc106536992"/>
      <w:r w:rsidRPr="00746BB3">
        <w:rPr>
          <w:rFonts w:ascii="Times New Roman" w:eastAsia="Times New Roman" w:hAnsi="Times New Roman" w:cs="Times New Roman"/>
          <w:color w:val="000000" w:themeColor="text1"/>
          <w:sz w:val="24"/>
          <w:szCs w:val="24"/>
          <w:lang w:eastAsia="ru-RU"/>
        </w:rPr>
        <w:lastRenderedPageBreak/>
        <w:t>Раздел 3. Существующие и перспективные балансы теплоносителя</w:t>
      </w:r>
      <w:bookmarkEnd w:id="140"/>
      <w:bookmarkEnd w:id="141"/>
      <w:bookmarkEnd w:id="142"/>
      <w:bookmarkEnd w:id="143"/>
      <w:bookmarkEnd w:id="144"/>
    </w:p>
    <w:p w14:paraId="011AC8E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45" w:name="_Toc524944249"/>
      <w:bookmarkStart w:id="146" w:name="_Toc524944825"/>
      <w:bookmarkStart w:id="147" w:name="_Toc528166504"/>
      <w:bookmarkStart w:id="148" w:name="_Toc26715507"/>
      <w:bookmarkStart w:id="149" w:name="_Toc106536993"/>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5"/>
      <w:bookmarkEnd w:id="146"/>
      <w:bookmarkEnd w:id="147"/>
      <w:bookmarkEnd w:id="148"/>
      <w:bookmarkEnd w:id="149"/>
    </w:p>
    <w:p w14:paraId="7B9929EA" w14:textId="26F5952A"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Расходы сетевой воды от теплоисточников и воды для подпитки тепловой сети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DE9EF78" w14:textId="403AC2F2" w:rsidR="00EA23EF" w:rsidRPr="00746BB3" w:rsidRDefault="00C67E74" w:rsidP="006A4FFA">
      <w:pPr>
        <w:spacing w:after="0" w:line="240" w:lineRule="auto"/>
        <w:ind w:firstLine="709"/>
        <w:jc w:val="both"/>
        <w:rPr>
          <w:rFonts w:ascii="Times New Roman" w:hAnsi="Times New Roman" w:cs="Times New Roman"/>
          <w:color w:val="000000" w:themeColor="text1"/>
          <w:sz w:val="24"/>
          <w:szCs w:val="24"/>
        </w:rPr>
      </w:pPr>
      <w:bookmarkStart w:id="150" w:name="_Ref90536747"/>
      <w:bookmarkStart w:id="151" w:name="_Toc2220510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bookmarkEnd w:id="150"/>
      <w:r w:rsidRPr="00746BB3">
        <w:rPr>
          <w:rFonts w:ascii="Times New Roman" w:hAnsi="Times New Roman" w:cs="Times New Roman"/>
          <w:color w:val="000000" w:themeColor="text1"/>
          <w:sz w:val="24"/>
          <w:szCs w:val="24"/>
        </w:rPr>
        <w:t xml:space="preserve"> - </w:t>
      </w:r>
      <w:bookmarkEnd w:id="151"/>
      <w:r w:rsidR="00C040B2"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w:t>
      </w:r>
    </w:p>
    <w:tbl>
      <w:tblPr>
        <w:tblW w:w="5000" w:type="pct"/>
        <w:jc w:val="center"/>
        <w:tblLook w:val="04A0" w:firstRow="1" w:lastRow="0" w:firstColumn="1" w:lastColumn="0" w:noHBand="0" w:noVBand="1"/>
      </w:tblPr>
      <w:tblGrid>
        <w:gridCol w:w="750"/>
        <w:gridCol w:w="1501"/>
        <w:gridCol w:w="1855"/>
        <w:gridCol w:w="1978"/>
        <w:gridCol w:w="1855"/>
        <w:gridCol w:w="1972"/>
      </w:tblGrid>
      <w:tr w:rsidR="00746BB3" w:rsidRPr="00746BB3" w14:paraId="1DE76D9D" w14:textId="77777777" w:rsidTr="00EA1776">
        <w:trPr>
          <w:trHeight w:val="20"/>
          <w:jc w:val="cent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49E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7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30D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19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6925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 год</w:t>
            </w:r>
          </w:p>
        </w:tc>
        <w:tc>
          <w:tcPr>
            <w:tcW w:w="19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CEE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2037 год</w:t>
            </w:r>
          </w:p>
        </w:tc>
      </w:tr>
      <w:tr w:rsidR="00746BB3" w:rsidRPr="00746BB3" w14:paraId="1CF44AAC" w14:textId="77777777" w:rsidTr="00EA1776">
        <w:trPr>
          <w:trHeight w:val="20"/>
          <w:jc w:val="center"/>
        </w:trPr>
        <w:tc>
          <w:tcPr>
            <w:tcW w:w="378" w:type="pct"/>
            <w:vMerge/>
            <w:tcBorders>
              <w:top w:val="single" w:sz="4" w:space="0" w:color="auto"/>
              <w:left w:val="single" w:sz="4" w:space="0" w:color="auto"/>
              <w:bottom w:val="single" w:sz="4" w:space="0" w:color="000000"/>
              <w:right w:val="single" w:sz="4" w:space="0" w:color="auto"/>
            </w:tcBorders>
            <w:vAlign w:val="center"/>
            <w:hideMark/>
          </w:tcPr>
          <w:p w14:paraId="5264E8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042C7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936" w:type="pct"/>
            <w:tcBorders>
              <w:top w:val="nil"/>
              <w:left w:val="nil"/>
              <w:bottom w:val="single" w:sz="4" w:space="0" w:color="auto"/>
              <w:right w:val="single" w:sz="4" w:space="0" w:color="auto"/>
            </w:tcBorders>
            <w:shd w:val="clear" w:color="auto" w:fill="auto"/>
            <w:vAlign w:val="center"/>
            <w:hideMark/>
          </w:tcPr>
          <w:p w14:paraId="38CD7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8" w:type="pct"/>
            <w:tcBorders>
              <w:top w:val="nil"/>
              <w:left w:val="nil"/>
              <w:bottom w:val="single" w:sz="4" w:space="0" w:color="auto"/>
              <w:right w:val="single" w:sz="4" w:space="0" w:color="auto"/>
            </w:tcBorders>
            <w:shd w:val="clear" w:color="auto" w:fill="auto"/>
            <w:vAlign w:val="center"/>
            <w:hideMark/>
          </w:tcPr>
          <w:p w14:paraId="3EA32D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c>
          <w:tcPr>
            <w:tcW w:w="936" w:type="pct"/>
            <w:tcBorders>
              <w:top w:val="nil"/>
              <w:left w:val="nil"/>
              <w:bottom w:val="single" w:sz="4" w:space="0" w:color="auto"/>
              <w:right w:val="single" w:sz="4" w:space="0" w:color="auto"/>
            </w:tcBorders>
            <w:shd w:val="clear" w:color="auto" w:fill="auto"/>
            <w:vAlign w:val="center"/>
            <w:hideMark/>
          </w:tcPr>
          <w:p w14:paraId="1506E3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5" w:type="pct"/>
            <w:tcBorders>
              <w:top w:val="nil"/>
              <w:left w:val="nil"/>
              <w:bottom w:val="single" w:sz="4" w:space="0" w:color="auto"/>
              <w:right w:val="single" w:sz="4" w:space="0" w:color="auto"/>
            </w:tcBorders>
            <w:shd w:val="clear" w:color="auto" w:fill="auto"/>
            <w:vAlign w:val="center"/>
            <w:hideMark/>
          </w:tcPr>
          <w:p w14:paraId="44521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r>
      <w:tr w:rsidR="00746BB3" w:rsidRPr="00746BB3" w14:paraId="7A7D521C"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2E16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57" w:type="pct"/>
            <w:tcBorders>
              <w:top w:val="nil"/>
              <w:left w:val="nil"/>
              <w:bottom w:val="single" w:sz="4" w:space="0" w:color="auto"/>
              <w:right w:val="single" w:sz="4" w:space="0" w:color="auto"/>
            </w:tcBorders>
            <w:shd w:val="clear" w:color="auto" w:fill="auto"/>
            <w:vAlign w:val="center"/>
            <w:hideMark/>
          </w:tcPr>
          <w:p w14:paraId="7B9D120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"Фабрика №12"</w:t>
            </w:r>
          </w:p>
        </w:tc>
        <w:tc>
          <w:tcPr>
            <w:tcW w:w="936" w:type="pct"/>
            <w:tcBorders>
              <w:top w:val="nil"/>
              <w:left w:val="nil"/>
              <w:bottom w:val="single" w:sz="4" w:space="0" w:color="auto"/>
              <w:right w:val="single" w:sz="4" w:space="0" w:color="auto"/>
            </w:tcBorders>
            <w:shd w:val="clear" w:color="auto" w:fill="auto"/>
            <w:vAlign w:val="center"/>
            <w:hideMark/>
          </w:tcPr>
          <w:p w14:paraId="53C8D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1879,36</w:t>
            </w:r>
          </w:p>
        </w:tc>
        <w:tc>
          <w:tcPr>
            <w:tcW w:w="998" w:type="pct"/>
            <w:tcBorders>
              <w:top w:val="nil"/>
              <w:left w:val="nil"/>
              <w:bottom w:val="single" w:sz="4" w:space="0" w:color="auto"/>
              <w:right w:val="single" w:sz="4" w:space="0" w:color="auto"/>
            </w:tcBorders>
            <w:shd w:val="clear" w:color="auto" w:fill="auto"/>
            <w:vAlign w:val="center"/>
            <w:hideMark/>
          </w:tcPr>
          <w:p w14:paraId="5AE75A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14,10</w:t>
            </w:r>
          </w:p>
        </w:tc>
        <w:tc>
          <w:tcPr>
            <w:tcW w:w="936" w:type="pct"/>
            <w:tcBorders>
              <w:top w:val="nil"/>
              <w:left w:val="nil"/>
              <w:bottom w:val="single" w:sz="4" w:space="0" w:color="auto"/>
              <w:right w:val="single" w:sz="4" w:space="0" w:color="auto"/>
            </w:tcBorders>
            <w:shd w:val="clear" w:color="auto" w:fill="auto"/>
            <w:vAlign w:val="center"/>
          </w:tcPr>
          <w:p w14:paraId="7884599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086DE1D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661E54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4C403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EB5950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"Авангардная"</w:t>
            </w:r>
          </w:p>
        </w:tc>
        <w:tc>
          <w:tcPr>
            <w:tcW w:w="936" w:type="pct"/>
            <w:tcBorders>
              <w:top w:val="nil"/>
              <w:left w:val="nil"/>
              <w:bottom w:val="single" w:sz="4" w:space="0" w:color="auto"/>
              <w:right w:val="single" w:sz="4" w:space="0" w:color="auto"/>
            </w:tcBorders>
            <w:shd w:val="clear" w:color="auto" w:fill="auto"/>
            <w:vAlign w:val="center"/>
            <w:hideMark/>
          </w:tcPr>
          <w:p w14:paraId="772364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8" w:type="pct"/>
            <w:tcBorders>
              <w:top w:val="nil"/>
              <w:left w:val="nil"/>
              <w:bottom w:val="single" w:sz="4" w:space="0" w:color="auto"/>
              <w:right w:val="single" w:sz="4" w:space="0" w:color="auto"/>
            </w:tcBorders>
            <w:shd w:val="clear" w:color="auto" w:fill="auto"/>
            <w:vAlign w:val="center"/>
            <w:hideMark/>
          </w:tcPr>
          <w:p w14:paraId="23D40B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c>
          <w:tcPr>
            <w:tcW w:w="936" w:type="pct"/>
            <w:tcBorders>
              <w:top w:val="nil"/>
              <w:left w:val="nil"/>
              <w:bottom w:val="single" w:sz="4" w:space="0" w:color="auto"/>
              <w:right w:val="single" w:sz="4" w:space="0" w:color="auto"/>
            </w:tcBorders>
            <w:shd w:val="clear" w:color="auto" w:fill="auto"/>
            <w:vAlign w:val="center"/>
          </w:tcPr>
          <w:p w14:paraId="18CAD8FE"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38F33C6D"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A716C5A"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4A4EF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57" w:type="pct"/>
            <w:tcBorders>
              <w:top w:val="nil"/>
              <w:left w:val="nil"/>
              <w:bottom w:val="single" w:sz="4" w:space="0" w:color="auto"/>
              <w:right w:val="single" w:sz="4" w:space="0" w:color="auto"/>
            </w:tcBorders>
            <w:shd w:val="clear" w:color="auto" w:fill="auto"/>
            <w:vAlign w:val="center"/>
            <w:hideMark/>
          </w:tcPr>
          <w:p w14:paraId="568A382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№1 п. Надежный</w:t>
            </w:r>
          </w:p>
        </w:tc>
        <w:tc>
          <w:tcPr>
            <w:tcW w:w="936" w:type="pct"/>
            <w:tcBorders>
              <w:top w:val="nil"/>
              <w:left w:val="nil"/>
              <w:bottom w:val="single" w:sz="4" w:space="0" w:color="auto"/>
              <w:right w:val="single" w:sz="4" w:space="0" w:color="auto"/>
            </w:tcBorders>
            <w:shd w:val="clear" w:color="auto" w:fill="auto"/>
            <w:vAlign w:val="center"/>
            <w:hideMark/>
          </w:tcPr>
          <w:p w14:paraId="0F99E8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81,79</w:t>
            </w:r>
          </w:p>
        </w:tc>
        <w:tc>
          <w:tcPr>
            <w:tcW w:w="998" w:type="pct"/>
            <w:tcBorders>
              <w:top w:val="nil"/>
              <w:left w:val="nil"/>
              <w:bottom w:val="single" w:sz="4" w:space="0" w:color="auto"/>
              <w:right w:val="single" w:sz="4" w:space="0" w:color="auto"/>
            </w:tcBorders>
            <w:shd w:val="clear" w:color="auto" w:fill="auto"/>
            <w:vAlign w:val="center"/>
            <w:hideMark/>
          </w:tcPr>
          <w:p w14:paraId="1E839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c>
          <w:tcPr>
            <w:tcW w:w="936" w:type="pct"/>
            <w:tcBorders>
              <w:top w:val="nil"/>
              <w:left w:val="nil"/>
              <w:bottom w:val="single" w:sz="4" w:space="0" w:color="auto"/>
              <w:right w:val="single" w:sz="4" w:space="0" w:color="auto"/>
            </w:tcBorders>
            <w:shd w:val="clear" w:color="auto" w:fill="auto"/>
            <w:vAlign w:val="center"/>
          </w:tcPr>
          <w:p w14:paraId="3A9A9F63"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58E16876"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63BE807"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56B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757" w:type="pct"/>
            <w:tcBorders>
              <w:top w:val="nil"/>
              <w:left w:val="nil"/>
              <w:bottom w:val="single" w:sz="4" w:space="0" w:color="auto"/>
              <w:right w:val="single" w:sz="4" w:space="0" w:color="auto"/>
            </w:tcBorders>
            <w:shd w:val="clear" w:color="auto" w:fill="auto"/>
            <w:vAlign w:val="center"/>
            <w:hideMark/>
          </w:tcPr>
          <w:p w14:paraId="34EC2DA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"БСИ"</w:t>
            </w:r>
          </w:p>
        </w:tc>
        <w:tc>
          <w:tcPr>
            <w:tcW w:w="936" w:type="pct"/>
            <w:tcBorders>
              <w:top w:val="nil"/>
              <w:left w:val="nil"/>
              <w:bottom w:val="single" w:sz="4" w:space="0" w:color="auto"/>
              <w:right w:val="single" w:sz="4" w:space="0" w:color="auto"/>
            </w:tcBorders>
            <w:shd w:val="clear" w:color="auto" w:fill="auto"/>
            <w:vAlign w:val="center"/>
            <w:hideMark/>
          </w:tcPr>
          <w:p w14:paraId="639FD1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121,3</w:t>
            </w:r>
          </w:p>
        </w:tc>
        <w:tc>
          <w:tcPr>
            <w:tcW w:w="998" w:type="pct"/>
            <w:tcBorders>
              <w:top w:val="nil"/>
              <w:left w:val="nil"/>
              <w:bottom w:val="single" w:sz="4" w:space="0" w:color="auto"/>
              <w:right w:val="single" w:sz="4" w:space="0" w:color="auto"/>
            </w:tcBorders>
            <w:shd w:val="clear" w:color="auto" w:fill="auto"/>
            <w:vAlign w:val="center"/>
            <w:hideMark/>
          </w:tcPr>
          <w:p w14:paraId="054674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0,91</w:t>
            </w:r>
          </w:p>
        </w:tc>
        <w:tc>
          <w:tcPr>
            <w:tcW w:w="936" w:type="pct"/>
            <w:tcBorders>
              <w:top w:val="nil"/>
              <w:left w:val="nil"/>
              <w:bottom w:val="single" w:sz="4" w:space="0" w:color="auto"/>
              <w:right w:val="single" w:sz="4" w:space="0" w:color="auto"/>
            </w:tcBorders>
            <w:shd w:val="clear" w:color="auto" w:fill="auto"/>
            <w:vAlign w:val="center"/>
          </w:tcPr>
          <w:p w14:paraId="7AF5090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2568F2E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88504F9"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034139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757" w:type="pct"/>
            <w:tcBorders>
              <w:top w:val="nil"/>
              <w:left w:val="nil"/>
              <w:bottom w:val="single" w:sz="4" w:space="0" w:color="auto"/>
              <w:right w:val="single" w:sz="4" w:space="0" w:color="auto"/>
            </w:tcBorders>
            <w:shd w:val="clear" w:color="auto" w:fill="auto"/>
            <w:vAlign w:val="center"/>
          </w:tcPr>
          <w:p w14:paraId="7843C44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36" w:type="pct"/>
            <w:tcBorders>
              <w:top w:val="nil"/>
              <w:left w:val="nil"/>
              <w:bottom w:val="single" w:sz="4" w:space="0" w:color="auto"/>
              <w:right w:val="single" w:sz="4" w:space="0" w:color="auto"/>
            </w:tcBorders>
            <w:shd w:val="clear" w:color="auto" w:fill="auto"/>
            <w:vAlign w:val="center"/>
          </w:tcPr>
          <w:p w14:paraId="5ACD1FBF"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0A47D86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01459E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5" w:type="pct"/>
            <w:tcBorders>
              <w:top w:val="nil"/>
              <w:left w:val="nil"/>
              <w:bottom w:val="single" w:sz="4" w:space="0" w:color="auto"/>
              <w:right w:val="single" w:sz="4" w:space="0" w:color="auto"/>
            </w:tcBorders>
            <w:shd w:val="clear" w:color="auto" w:fill="auto"/>
            <w:vAlign w:val="center"/>
          </w:tcPr>
          <w:p w14:paraId="66CFAF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r>
      <w:tr w:rsidR="00746BB3" w:rsidRPr="00746BB3" w14:paraId="06FC1E9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21CAE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757" w:type="pct"/>
            <w:tcBorders>
              <w:top w:val="nil"/>
              <w:left w:val="nil"/>
              <w:bottom w:val="single" w:sz="4" w:space="0" w:color="auto"/>
              <w:right w:val="single" w:sz="4" w:space="0" w:color="auto"/>
            </w:tcBorders>
            <w:shd w:val="clear" w:color="auto" w:fill="auto"/>
            <w:vAlign w:val="center"/>
          </w:tcPr>
          <w:p w14:paraId="1155DFB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«Промзонга»</w:t>
            </w:r>
          </w:p>
        </w:tc>
        <w:tc>
          <w:tcPr>
            <w:tcW w:w="936" w:type="pct"/>
            <w:tcBorders>
              <w:top w:val="nil"/>
              <w:left w:val="nil"/>
              <w:bottom w:val="single" w:sz="4" w:space="0" w:color="auto"/>
              <w:right w:val="single" w:sz="4" w:space="0" w:color="auto"/>
            </w:tcBorders>
            <w:shd w:val="clear" w:color="auto" w:fill="auto"/>
            <w:vAlign w:val="center"/>
          </w:tcPr>
          <w:p w14:paraId="26750D42"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738A6E4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0B55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2082,45</w:t>
            </w:r>
          </w:p>
        </w:tc>
        <w:tc>
          <w:tcPr>
            <w:tcW w:w="995" w:type="pct"/>
            <w:tcBorders>
              <w:top w:val="nil"/>
              <w:left w:val="nil"/>
              <w:bottom w:val="single" w:sz="4" w:space="0" w:color="auto"/>
              <w:right w:val="single" w:sz="4" w:space="0" w:color="auto"/>
            </w:tcBorders>
            <w:shd w:val="clear" w:color="auto" w:fill="auto"/>
            <w:vAlign w:val="center"/>
          </w:tcPr>
          <w:p w14:paraId="66D7FC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15,62</w:t>
            </w:r>
          </w:p>
        </w:tc>
      </w:tr>
    </w:tbl>
    <w:p w14:paraId="112D7E44" w14:textId="77777777" w:rsidR="00C67E74" w:rsidRPr="00746BB3" w:rsidRDefault="00C67E74" w:rsidP="006A4FFA">
      <w:pPr>
        <w:spacing w:after="0" w:line="240" w:lineRule="auto"/>
        <w:rPr>
          <w:rFonts w:ascii="Times New Roman" w:hAnsi="Times New Roman" w:cs="Times New Roman"/>
          <w:color w:val="000000" w:themeColor="text1"/>
          <w:sz w:val="24"/>
          <w:szCs w:val="24"/>
        </w:rPr>
      </w:pPr>
    </w:p>
    <w:p w14:paraId="1951A52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52" w:name="_Toc524944250"/>
      <w:bookmarkStart w:id="153" w:name="_Toc524944826"/>
      <w:bookmarkStart w:id="154" w:name="_Toc528166505"/>
      <w:bookmarkStart w:id="155" w:name="_Toc26715508"/>
      <w:bookmarkStart w:id="156" w:name="_Toc106536994"/>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2"/>
      <w:bookmarkEnd w:id="153"/>
      <w:bookmarkEnd w:id="154"/>
      <w:bookmarkEnd w:id="155"/>
      <w:bookmarkEnd w:id="156"/>
    </w:p>
    <w:p w14:paraId="6C39E10C"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037B6A52" w14:textId="77777777" w:rsidR="004457BF" w:rsidRPr="00746BB3" w:rsidRDefault="004457BF" w:rsidP="006A4FFA">
      <w:pPr>
        <w:spacing w:after="0" w:line="240" w:lineRule="auto"/>
        <w:ind w:firstLine="709"/>
        <w:jc w:val="both"/>
        <w:rPr>
          <w:rFonts w:ascii="Times New Roman" w:hAnsi="Times New Roman" w:cs="Times New Roman"/>
          <w:color w:val="000000" w:themeColor="text1"/>
          <w:sz w:val="24"/>
          <w:szCs w:val="24"/>
        </w:rPr>
      </w:pPr>
      <w:bookmarkStart w:id="157" w:name="_Hlk100751181"/>
      <w:r w:rsidRPr="00746BB3">
        <w:rPr>
          <w:rFonts w:ascii="Times New Roman" w:hAnsi="Times New Roman" w:cs="Times New Roman"/>
          <w:color w:val="000000" w:themeColor="text1"/>
          <w:sz w:val="24"/>
          <w:szCs w:val="24"/>
        </w:rPr>
        <w:t xml:space="preserve">В соответствии с пунктом 6.16 СП 124.13330.2012 Тепловые сети. Актуализированная редакция СНиП 41-02-2003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bookmarkEnd w:id="157"/>
    <w:p w14:paraId="30AA8110"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18262246"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FD9AA5"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61225CCB"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w:t>
      </w:r>
      <w:r w:rsidRPr="00746BB3">
        <w:rPr>
          <w:rFonts w:ascii="Times New Roman" w:hAnsi="Times New Roman" w:cs="Times New Roman"/>
          <w:color w:val="000000" w:themeColor="text1"/>
          <w:sz w:val="24"/>
          <w:szCs w:val="24"/>
        </w:rPr>
        <w:lastRenderedPageBreak/>
        <w:t>соответствующего оборудования (свыше 0,25% объема теплосети), которая зависит от интенсивности заполнения трубопроводов».</w:t>
      </w:r>
    </w:p>
    <w:p w14:paraId="7E4EC211"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2E77FCB7"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C26B9BE"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04B08FE2" w14:textId="7E0510F2"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Данные о п</w:t>
      </w:r>
      <w:r w:rsidR="00EA23EF" w:rsidRPr="00746BB3">
        <w:rPr>
          <w:rFonts w:ascii="Times New Roman" w:hAnsi="Times New Roman" w:cs="Times New Roman"/>
          <w:color w:val="000000" w:themeColor="text1"/>
          <w:sz w:val="24"/>
          <w:szCs w:val="24"/>
        </w:rPr>
        <w:t>одпитк</w:t>
      </w:r>
      <w:r w:rsidRPr="00746BB3">
        <w:rPr>
          <w:rFonts w:ascii="Times New Roman" w:hAnsi="Times New Roman" w:cs="Times New Roman"/>
          <w:color w:val="000000" w:themeColor="text1"/>
          <w:sz w:val="24"/>
          <w:szCs w:val="24"/>
        </w:rPr>
        <w:t>е</w:t>
      </w:r>
      <w:r w:rsidR="00EA23EF" w:rsidRPr="00746BB3">
        <w:rPr>
          <w:rFonts w:ascii="Times New Roman" w:hAnsi="Times New Roman" w:cs="Times New Roman"/>
          <w:color w:val="000000" w:themeColor="text1"/>
          <w:sz w:val="24"/>
          <w:szCs w:val="24"/>
        </w:rPr>
        <w:t xml:space="preserve"> тепловой сети в эксплуатационном и аварийном режиме</w:t>
      </w:r>
      <w:r w:rsidR="00C67E74" w:rsidRPr="00746BB3">
        <w:rPr>
          <w:rFonts w:ascii="Times New Roman" w:hAnsi="Times New Roman" w:cs="Times New Roman"/>
          <w:color w:val="000000" w:themeColor="text1"/>
          <w:sz w:val="24"/>
          <w:szCs w:val="24"/>
        </w:rPr>
        <w:t xml:space="preserve">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r w:rsidR="00EE2E08" w:rsidRPr="00746BB3">
        <w:rPr>
          <w:rFonts w:ascii="Times New Roman" w:hAnsi="Times New Roman" w:cs="Times New Roman"/>
          <w:color w:val="000000" w:themeColor="text1"/>
          <w:sz w:val="24"/>
          <w:szCs w:val="24"/>
        </w:rPr>
        <w:br w:type="page"/>
      </w:r>
    </w:p>
    <w:p w14:paraId="048C8D20"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58" w:name="_Toc524944251"/>
      <w:bookmarkStart w:id="159" w:name="_Toc524944827"/>
      <w:bookmarkStart w:id="160" w:name="_Toc528166506"/>
      <w:bookmarkStart w:id="161" w:name="_Toc26715509"/>
      <w:bookmarkStart w:id="162" w:name="_Toc106536995"/>
      <w:r w:rsidRPr="00746BB3">
        <w:rPr>
          <w:rFonts w:ascii="Times New Roman" w:eastAsia="Times New Roman" w:hAnsi="Times New Roman" w:cs="Times New Roman"/>
          <w:color w:val="000000" w:themeColor="text1"/>
          <w:sz w:val="24"/>
          <w:szCs w:val="24"/>
          <w:lang w:eastAsia="ru-RU"/>
        </w:rPr>
        <w:lastRenderedPageBreak/>
        <w:t xml:space="preserve">Раздел 4. Основные положения мастер-плана развития систем теплоснабжения </w:t>
      </w:r>
      <w:bookmarkEnd w:id="158"/>
      <w:bookmarkEnd w:id="159"/>
      <w:bookmarkEnd w:id="160"/>
      <w:bookmarkEnd w:id="161"/>
      <w:r w:rsidR="00EA1776" w:rsidRPr="00746BB3">
        <w:rPr>
          <w:rFonts w:ascii="Times New Roman" w:hAnsi="Times New Roman" w:cs="Times New Roman"/>
          <w:color w:val="000000" w:themeColor="text1"/>
          <w:sz w:val="24"/>
          <w:szCs w:val="24"/>
        </w:rPr>
        <w:t>г. Удачный</w:t>
      </w:r>
      <w:bookmarkEnd w:id="162"/>
    </w:p>
    <w:p w14:paraId="1F0EA4B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63" w:name="_Toc524944252"/>
      <w:bookmarkStart w:id="164" w:name="_Toc524944828"/>
      <w:bookmarkStart w:id="165" w:name="_Toc528166507"/>
      <w:bookmarkStart w:id="166" w:name="_Toc26715510"/>
      <w:bookmarkStart w:id="167" w:name="_Toc106536996"/>
      <w:r w:rsidRPr="00746BB3">
        <w:rPr>
          <w:rFonts w:ascii="Times New Roman" w:eastAsia="Times New Roman" w:hAnsi="Times New Roman" w:cs="Times New Roman"/>
          <w:color w:val="000000" w:themeColor="text1"/>
          <w:sz w:val="24"/>
          <w:szCs w:val="24"/>
          <w:lang w:eastAsia="ru-RU"/>
        </w:rPr>
        <w:t xml:space="preserve">Описание сценариев развития системы теплоснабжения </w:t>
      </w:r>
      <w:bookmarkEnd w:id="163"/>
      <w:bookmarkEnd w:id="164"/>
      <w:bookmarkEnd w:id="165"/>
      <w:bookmarkEnd w:id="166"/>
      <w:r w:rsidR="00EA1776" w:rsidRPr="00746BB3">
        <w:rPr>
          <w:rFonts w:ascii="Times New Roman" w:hAnsi="Times New Roman" w:cs="Times New Roman"/>
          <w:color w:val="000000" w:themeColor="text1"/>
          <w:sz w:val="24"/>
          <w:szCs w:val="24"/>
        </w:rPr>
        <w:t>г. Удачный</w:t>
      </w:r>
      <w:bookmarkEnd w:id="167"/>
    </w:p>
    <w:p w14:paraId="0FD1109E"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68" w:name="_Hlk9964744"/>
      <w:bookmarkStart w:id="169" w:name="_Hlk10419472"/>
      <w:bookmarkStart w:id="170" w:name="_Hlk26633841"/>
      <w:bookmarkStart w:id="171" w:name="_Hlk26551915"/>
      <w:bookmarkStart w:id="172" w:name="_Toc26715511"/>
      <w:bookmarkStart w:id="173" w:name="_Toc524944253"/>
      <w:bookmarkStart w:id="174" w:name="_Toc524944829"/>
      <w:bookmarkStart w:id="175" w:name="_Toc528166508"/>
      <w:r w:rsidRPr="00746BB3">
        <w:rPr>
          <w:rFonts w:ascii="Times New Roman" w:hAnsi="Times New Roman" w:cs="Times New Roman"/>
          <w:color w:val="000000" w:themeColor="text1"/>
          <w:sz w:val="24"/>
          <w:szCs w:val="24"/>
        </w:rPr>
        <w:t xml:space="preserve">Развитие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включает в себя следующие варианты развития:</w:t>
      </w:r>
    </w:p>
    <w:p w14:paraId="6277299B"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6" w:name="_Hlk26551904"/>
      <w:r w:rsidRPr="00746BB3">
        <w:rPr>
          <w:rFonts w:ascii="Times New Roman" w:hAnsi="Times New Roman" w:cs="Times New Roman"/>
          <w:color w:val="000000" w:themeColor="text1"/>
          <w:sz w:val="24"/>
          <w:szCs w:val="24"/>
        </w:rPr>
        <w:t>Вариант 1.</w:t>
      </w:r>
    </w:p>
    <w:p w14:paraId="1083FF98" w14:textId="02700FD9"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_Ref104762007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2F12D5B" w14:textId="36531A69"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7" w:name="_Ref104762007"/>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bookmarkEnd w:id="177"/>
      <w:r w:rsidRPr="00746BB3">
        <w:rPr>
          <w:rFonts w:ascii="Times New Roman" w:hAnsi="Times New Roman" w:cs="Times New Roman"/>
          <w:color w:val="000000" w:themeColor="text1"/>
          <w:sz w:val="24"/>
          <w:szCs w:val="24"/>
        </w:rPr>
        <w:t xml:space="preserve"> – Перечень мероприятий и сроки реализации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75"/>
        <w:gridCol w:w="1370"/>
      </w:tblGrid>
      <w:tr w:rsidR="00746BB3" w:rsidRPr="00746BB3" w14:paraId="62AFFF23" w14:textId="77777777" w:rsidTr="00EA1776">
        <w:trPr>
          <w:trHeight w:val="20"/>
          <w:tblHeader/>
        </w:trPr>
        <w:tc>
          <w:tcPr>
            <w:tcW w:w="1042" w:type="pct"/>
            <w:shd w:val="clear" w:color="auto" w:fill="auto"/>
            <w:vAlign w:val="center"/>
            <w:hideMark/>
          </w:tcPr>
          <w:p w14:paraId="6965CC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67" w:type="pct"/>
            <w:shd w:val="clear" w:color="auto" w:fill="auto"/>
            <w:vAlign w:val="center"/>
            <w:hideMark/>
          </w:tcPr>
          <w:p w14:paraId="015BB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691" w:type="pct"/>
            <w:shd w:val="clear" w:color="auto" w:fill="auto"/>
            <w:vAlign w:val="center"/>
            <w:hideMark/>
          </w:tcPr>
          <w:p w14:paraId="37195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26122C24" w14:textId="77777777" w:rsidTr="00EA1776">
        <w:trPr>
          <w:trHeight w:val="20"/>
          <w:tblHeader/>
        </w:trPr>
        <w:tc>
          <w:tcPr>
            <w:tcW w:w="1042" w:type="pct"/>
            <w:shd w:val="clear" w:color="auto" w:fill="auto"/>
            <w:vAlign w:val="center"/>
            <w:hideMark/>
          </w:tcPr>
          <w:p w14:paraId="14DBD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67" w:type="pct"/>
            <w:shd w:val="clear" w:color="auto" w:fill="auto"/>
            <w:vAlign w:val="center"/>
            <w:hideMark/>
          </w:tcPr>
          <w:p w14:paraId="50A23B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91" w:type="pct"/>
            <w:shd w:val="clear" w:color="auto" w:fill="auto"/>
            <w:vAlign w:val="center"/>
            <w:hideMark/>
          </w:tcPr>
          <w:p w14:paraId="7AC301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100218EA" w14:textId="77777777" w:rsidTr="00EA1776">
        <w:trPr>
          <w:trHeight w:val="20"/>
        </w:trPr>
        <w:tc>
          <w:tcPr>
            <w:tcW w:w="1042" w:type="pct"/>
            <w:shd w:val="clear" w:color="auto" w:fill="auto"/>
            <w:vAlign w:val="center"/>
            <w:hideMark/>
          </w:tcPr>
          <w:p w14:paraId="22342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4674F5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61FA78B" w14:textId="77777777" w:rsidTr="00EA1776">
        <w:trPr>
          <w:trHeight w:val="20"/>
        </w:trPr>
        <w:tc>
          <w:tcPr>
            <w:tcW w:w="5000" w:type="pct"/>
            <w:gridSpan w:val="3"/>
            <w:shd w:val="clear" w:color="auto" w:fill="auto"/>
            <w:vAlign w:val="center"/>
            <w:hideMark/>
          </w:tcPr>
          <w:p w14:paraId="3B827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588C2FDD" w14:textId="77777777" w:rsidTr="00EA1776">
        <w:trPr>
          <w:trHeight w:val="20"/>
        </w:trPr>
        <w:tc>
          <w:tcPr>
            <w:tcW w:w="1042" w:type="pct"/>
            <w:shd w:val="clear" w:color="auto" w:fill="auto"/>
            <w:vAlign w:val="center"/>
            <w:hideMark/>
          </w:tcPr>
          <w:p w14:paraId="576B3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3267" w:type="pct"/>
            <w:shd w:val="clear" w:color="auto" w:fill="auto"/>
            <w:vAlign w:val="center"/>
            <w:hideMark/>
          </w:tcPr>
          <w:p w14:paraId="483019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784A61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2019-2023</w:t>
            </w:r>
          </w:p>
        </w:tc>
      </w:tr>
      <w:tr w:rsidR="00746BB3" w:rsidRPr="00746BB3" w14:paraId="6535C6D4" w14:textId="77777777" w:rsidTr="00EA1776">
        <w:trPr>
          <w:trHeight w:val="20"/>
        </w:trPr>
        <w:tc>
          <w:tcPr>
            <w:tcW w:w="5000" w:type="pct"/>
            <w:gridSpan w:val="3"/>
            <w:shd w:val="clear" w:color="auto" w:fill="auto"/>
            <w:vAlign w:val="center"/>
            <w:hideMark/>
          </w:tcPr>
          <w:p w14:paraId="15151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7812242C" w14:textId="77777777" w:rsidTr="00EA1776">
        <w:trPr>
          <w:trHeight w:val="20"/>
        </w:trPr>
        <w:tc>
          <w:tcPr>
            <w:tcW w:w="1042" w:type="pct"/>
            <w:shd w:val="clear" w:color="auto" w:fill="auto"/>
            <w:vAlign w:val="center"/>
            <w:hideMark/>
          </w:tcPr>
          <w:p w14:paraId="5B1992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67" w:type="pct"/>
            <w:shd w:val="clear" w:color="auto" w:fill="auto"/>
            <w:vAlign w:val="center"/>
            <w:hideMark/>
          </w:tcPr>
          <w:p w14:paraId="7F2374E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(п.Надежный. 98 231 509/УД1/002494) (М200) 1286п.м.». (проект концессионного соглашения)</w:t>
            </w:r>
          </w:p>
        </w:tc>
        <w:tc>
          <w:tcPr>
            <w:tcW w:w="691" w:type="pct"/>
            <w:shd w:val="clear" w:color="auto" w:fill="auto"/>
            <w:vAlign w:val="center"/>
            <w:hideMark/>
          </w:tcPr>
          <w:p w14:paraId="0E47EB1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2022-2023</w:t>
            </w:r>
          </w:p>
        </w:tc>
      </w:tr>
    </w:tbl>
    <w:p w14:paraId="6B0297E1"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p>
    <w:bookmarkEnd w:id="176"/>
    <w:p w14:paraId="5D898228"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Вариант 2.</w:t>
      </w:r>
    </w:p>
    <w:p w14:paraId="7F531643" w14:textId="52E15A10"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_Ref104763251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18A1176" w14:textId="4EC6453B"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8" w:name="_Ref10476325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bookmarkEnd w:id="178"/>
      <w:r w:rsidRPr="00746BB3">
        <w:rPr>
          <w:rFonts w:ascii="Times New Roman" w:hAnsi="Times New Roman" w:cs="Times New Roman"/>
          <w:color w:val="000000" w:themeColor="text1"/>
          <w:sz w:val="24"/>
          <w:szCs w:val="24"/>
        </w:rPr>
        <w:t xml:space="preserve"> – Перечень мероприятий и сроки реализации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44"/>
        <w:gridCol w:w="1401"/>
      </w:tblGrid>
      <w:tr w:rsidR="00746BB3" w:rsidRPr="00746BB3" w14:paraId="15B1F292" w14:textId="77777777" w:rsidTr="00EA1776">
        <w:trPr>
          <w:trHeight w:val="20"/>
          <w:tblHeader/>
        </w:trPr>
        <w:tc>
          <w:tcPr>
            <w:tcW w:w="1042" w:type="pct"/>
            <w:shd w:val="clear" w:color="auto" w:fill="auto"/>
            <w:vAlign w:val="center"/>
            <w:hideMark/>
          </w:tcPr>
          <w:p w14:paraId="18CC9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51" w:type="pct"/>
            <w:shd w:val="clear" w:color="auto" w:fill="auto"/>
            <w:vAlign w:val="center"/>
            <w:hideMark/>
          </w:tcPr>
          <w:p w14:paraId="7CF9D9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707" w:type="pct"/>
            <w:shd w:val="clear" w:color="auto" w:fill="auto"/>
            <w:vAlign w:val="center"/>
            <w:hideMark/>
          </w:tcPr>
          <w:p w14:paraId="18231A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4A516F00" w14:textId="77777777" w:rsidTr="00EA1776">
        <w:trPr>
          <w:trHeight w:val="20"/>
          <w:tblHeader/>
        </w:trPr>
        <w:tc>
          <w:tcPr>
            <w:tcW w:w="1042" w:type="pct"/>
            <w:shd w:val="clear" w:color="auto" w:fill="auto"/>
            <w:vAlign w:val="center"/>
            <w:hideMark/>
          </w:tcPr>
          <w:p w14:paraId="66B39A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51" w:type="pct"/>
            <w:shd w:val="clear" w:color="auto" w:fill="auto"/>
            <w:vAlign w:val="center"/>
            <w:hideMark/>
          </w:tcPr>
          <w:p w14:paraId="132E0F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707" w:type="pct"/>
            <w:shd w:val="clear" w:color="auto" w:fill="auto"/>
            <w:vAlign w:val="center"/>
            <w:hideMark/>
          </w:tcPr>
          <w:p w14:paraId="6924F8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5DA29C21" w14:textId="77777777" w:rsidTr="00EA1776">
        <w:trPr>
          <w:trHeight w:val="20"/>
        </w:trPr>
        <w:tc>
          <w:tcPr>
            <w:tcW w:w="1042" w:type="pct"/>
            <w:shd w:val="clear" w:color="auto" w:fill="auto"/>
            <w:vAlign w:val="center"/>
            <w:hideMark/>
          </w:tcPr>
          <w:p w14:paraId="311C23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1F8F75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0D77F0D8" w14:textId="77777777" w:rsidTr="00EA1776">
        <w:trPr>
          <w:trHeight w:val="20"/>
        </w:trPr>
        <w:tc>
          <w:tcPr>
            <w:tcW w:w="5000" w:type="pct"/>
            <w:gridSpan w:val="3"/>
            <w:shd w:val="clear" w:color="auto" w:fill="auto"/>
            <w:vAlign w:val="center"/>
            <w:hideMark/>
          </w:tcPr>
          <w:p w14:paraId="424C8A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01B4F683" w14:textId="77777777" w:rsidTr="00EA1776">
        <w:trPr>
          <w:trHeight w:val="20"/>
        </w:trPr>
        <w:tc>
          <w:tcPr>
            <w:tcW w:w="1042" w:type="pct"/>
            <w:shd w:val="clear" w:color="auto" w:fill="auto"/>
            <w:vAlign w:val="center"/>
            <w:hideMark/>
          </w:tcPr>
          <w:p w14:paraId="4D5F36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51" w:type="pct"/>
            <w:shd w:val="clear" w:color="auto" w:fill="auto"/>
            <w:vAlign w:val="center"/>
            <w:hideMark/>
          </w:tcPr>
          <w:p w14:paraId="58BCC63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(п.Надежный. 98 231 509/УД1/002494) (М200) 1286п.м.». (проект концессионного соглашения)</w:t>
            </w:r>
          </w:p>
        </w:tc>
        <w:tc>
          <w:tcPr>
            <w:tcW w:w="707" w:type="pct"/>
            <w:shd w:val="clear" w:color="auto" w:fill="auto"/>
            <w:vAlign w:val="center"/>
            <w:hideMark/>
          </w:tcPr>
          <w:p w14:paraId="5D0E1E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2022-2023</w:t>
            </w:r>
          </w:p>
        </w:tc>
      </w:tr>
    </w:tbl>
    <w:p w14:paraId="1661A32F" w14:textId="77777777" w:rsidR="00687B16" w:rsidRPr="00746BB3" w:rsidRDefault="00687B16" w:rsidP="006A4FFA">
      <w:pPr>
        <w:spacing w:after="0" w:line="240" w:lineRule="auto"/>
        <w:ind w:firstLine="709"/>
        <w:jc w:val="both"/>
        <w:rPr>
          <w:rFonts w:ascii="Times New Roman" w:hAnsi="Times New Roman" w:cs="Times New Roman"/>
          <w:color w:val="000000" w:themeColor="text1"/>
          <w:sz w:val="24"/>
          <w:szCs w:val="24"/>
        </w:rPr>
      </w:pPr>
    </w:p>
    <w:p w14:paraId="3ABE0045" w14:textId="77777777" w:rsidR="00AC040B" w:rsidRPr="00746BB3" w:rsidRDefault="00AC040B" w:rsidP="006A4FFA">
      <w:pPr>
        <w:keepLines/>
        <w:numPr>
          <w:ilvl w:val="1"/>
          <w:numId w:val="46"/>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79" w:name="_Toc524614841"/>
      <w:bookmarkStart w:id="180" w:name="_Toc524615057"/>
      <w:bookmarkStart w:id="181" w:name="_Toc26628340"/>
      <w:bookmarkStart w:id="182" w:name="_Toc101629411"/>
      <w:bookmarkStart w:id="183" w:name="_Toc106536997"/>
      <w:bookmarkStart w:id="184" w:name="_Hlk26552378"/>
      <w:bookmarkEnd w:id="168"/>
      <w:bookmarkEnd w:id="169"/>
      <w:r w:rsidRPr="00746BB3">
        <w:rPr>
          <w:rFonts w:ascii="Times New Roman" w:eastAsia="Times New Roman" w:hAnsi="Times New Roman" w:cs="Times New Roman"/>
          <w:color w:val="000000" w:themeColor="text1"/>
          <w:sz w:val="24"/>
          <w:szCs w:val="24"/>
          <w:lang w:eastAsia="ru-RU"/>
        </w:rPr>
        <w:t>Технико-экономическое сравнение вариантов перспективного развития системы теплоснабжения</w:t>
      </w:r>
      <w:bookmarkEnd w:id="179"/>
      <w:bookmarkEnd w:id="180"/>
      <w:bookmarkEnd w:id="181"/>
      <w:bookmarkEnd w:id="182"/>
      <w:bookmarkEnd w:id="183"/>
    </w:p>
    <w:bookmarkEnd w:id="170"/>
    <w:bookmarkEnd w:id="184"/>
    <w:p w14:paraId="66D8C3D5" w14:textId="77777777" w:rsidR="001A5F94" w:rsidRPr="001A5F94" w:rsidRDefault="00AC040B" w:rsidP="006A4FFA">
      <w:pPr>
        <w:spacing w:after="0" w:line="240" w:lineRule="auto"/>
        <w:ind w:firstLine="709"/>
        <w:jc w:val="both"/>
        <w:rPr>
          <w:rFonts w:ascii="Times New Roman" w:hAnsi="Times New Roman" w:cs="Times New Roman"/>
          <w:vanish/>
          <w:color w:val="000000" w:themeColor="text1"/>
          <w:sz w:val="24"/>
          <w:szCs w:val="24"/>
        </w:rPr>
        <w:sectPr w:rsidR="001A5F94" w:rsidRPr="001A5F94" w:rsidSect="00EE2E08">
          <w:type w:val="continuous"/>
          <w:pgSz w:w="11906" w:h="16838"/>
          <w:pgMar w:top="1134" w:right="567" w:bottom="1134" w:left="1418" w:header="709" w:footer="709" w:gutter="0"/>
          <w:cols w:space="708"/>
          <w:titlePg/>
          <w:docGrid w:linePitch="360"/>
        </w:sectPr>
      </w:pPr>
      <w:r w:rsidRPr="00746BB3">
        <w:rPr>
          <w:rFonts w:ascii="Times New Roman" w:hAnsi="Times New Roman" w:cs="Times New Roman"/>
          <w:color w:val="000000" w:themeColor="text1"/>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_Ref101033236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453E103E" w14:textId="08C86161" w:rsidR="00AC040B" w:rsidRPr="00746BB3" w:rsidRDefault="001A5F94" w:rsidP="006A4FFA">
      <w:pPr>
        <w:spacing w:after="0" w:line="240" w:lineRule="auto"/>
        <w:ind w:firstLine="709"/>
        <w:jc w:val="both"/>
        <w:rPr>
          <w:rFonts w:ascii="Times New Roman" w:hAnsi="Times New Roman" w:cs="Times New Roman"/>
          <w:color w:val="000000" w:themeColor="text1"/>
          <w:sz w:val="24"/>
          <w:szCs w:val="24"/>
        </w:rPr>
      </w:pPr>
      <w:r w:rsidRPr="001A5F94">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14</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_Ref101033272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1A5F94">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15</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 для варианта 2 – таблицах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_Ref101033249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1A5F94">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16</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_Ref101033281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1A5F94">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17</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w:t>
      </w:r>
    </w:p>
    <w:p w14:paraId="7901F8C8" w14:textId="5910330C"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№1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BB1FDD3" w14:textId="38D60C94"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 2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w:t>
      </w:r>
    </w:p>
    <w:p w14:paraId="56637A84" w14:textId="1DE84A82"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Как видно из таблиц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и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наиболее выгодным является вариант №1.</w:t>
      </w:r>
    </w:p>
    <w:p w14:paraId="41600540"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BB6464A"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AC040B">
          <w:type w:val="continuous"/>
          <w:pgSz w:w="11906" w:h="16838"/>
          <w:pgMar w:top="1134" w:right="567" w:bottom="1134" w:left="1418" w:header="709" w:footer="709" w:gutter="0"/>
          <w:cols w:space="708"/>
          <w:titlePg/>
          <w:docGrid w:linePitch="360"/>
        </w:sectPr>
      </w:pPr>
    </w:p>
    <w:p w14:paraId="3AB336C9"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EE2E08">
          <w:type w:val="continuous"/>
          <w:pgSz w:w="11906" w:h="16838"/>
          <w:pgMar w:top="1134" w:right="567" w:bottom="1134" w:left="1418" w:header="709" w:footer="709" w:gutter="0"/>
          <w:cols w:space="708"/>
          <w:titlePg/>
          <w:docGrid w:linePitch="360"/>
        </w:sectPr>
      </w:pPr>
      <w:bookmarkStart w:id="185" w:name="_Ref101033236"/>
    </w:p>
    <w:p w14:paraId="084995D0" w14:textId="1BE40B71"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14</w:t>
      </w:r>
      <w:r w:rsidRPr="00746BB3">
        <w:rPr>
          <w:rFonts w:ascii="Times New Roman" w:hAnsi="Times New Roman" w:cs="Times New Roman"/>
          <w:color w:val="000000" w:themeColor="text1"/>
          <w:sz w:val="24"/>
          <w:szCs w:val="24"/>
        </w:rPr>
        <w:fldChar w:fldCharType="end"/>
      </w:r>
      <w:bookmarkEnd w:id="185"/>
      <w:r w:rsidRPr="00746BB3">
        <w:rPr>
          <w:rFonts w:ascii="Times New Roman" w:hAnsi="Times New Roman" w:cs="Times New Roman"/>
          <w:color w:val="000000" w:themeColor="text1"/>
          <w:sz w:val="24"/>
          <w:szCs w:val="24"/>
        </w:rPr>
        <w:t xml:space="preserve"> – Балансы тепловой мощности и тепловой энергии котельных (вариант № 1)</w:t>
      </w:r>
    </w:p>
    <w:tbl>
      <w:tblPr>
        <w:tblW w:w="500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683"/>
        <w:gridCol w:w="1508"/>
        <w:gridCol w:w="1518"/>
        <w:gridCol w:w="1071"/>
        <w:gridCol w:w="1348"/>
        <w:gridCol w:w="1028"/>
        <w:gridCol w:w="1645"/>
        <w:gridCol w:w="1150"/>
        <w:gridCol w:w="1378"/>
        <w:gridCol w:w="986"/>
      </w:tblGrid>
      <w:tr w:rsidR="00746BB3" w:rsidRPr="00746BB3" w14:paraId="136BB398" w14:textId="77777777" w:rsidTr="00746BB3">
        <w:trPr>
          <w:trHeight w:val="20"/>
          <w:tblHeader/>
        </w:trPr>
        <w:tc>
          <w:tcPr>
            <w:tcW w:w="167" w:type="pct"/>
            <w:shd w:val="clear" w:color="auto" w:fill="auto"/>
            <w:vAlign w:val="center"/>
            <w:hideMark/>
          </w:tcPr>
          <w:p w14:paraId="0A05096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609" w:type="pct"/>
            <w:shd w:val="clear" w:color="auto" w:fill="auto"/>
            <w:vAlign w:val="center"/>
            <w:hideMark/>
          </w:tcPr>
          <w:p w14:paraId="7E46A12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4" w:type="pct"/>
            <w:shd w:val="clear" w:color="auto" w:fill="auto"/>
            <w:vAlign w:val="center"/>
            <w:hideMark/>
          </w:tcPr>
          <w:p w14:paraId="76A0AB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17" w:type="pct"/>
            <w:shd w:val="clear" w:color="auto" w:fill="auto"/>
            <w:vAlign w:val="center"/>
            <w:hideMark/>
          </w:tcPr>
          <w:p w14:paraId="0CCF35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521" w:type="pct"/>
            <w:shd w:val="clear" w:color="auto" w:fill="auto"/>
            <w:vAlign w:val="center"/>
            <w:hideMark/>
          </w:tcPr>
          <w:p w14:paraId="043C45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67" w:type="pct"/>
            <w:shd w:val="clear" w:color="auto" w:fill="auto"/>
            <w:vAlign w:val="center"/>
            <w:hideMark/>
          </w:tcPr>
          <w:p w14:paraId="174EB5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62" w:type="pct"/>
            <w:shd w:val="clear" w:color="auto" w:fill="auto"/>
            <w:vAlign w:val="center"/>
            <w:hideMark/>
          </w:tcPr>
          <w:p w14:paraId="418B06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3" w:type="pct"/>
            <w:shd w:val="clear" w:color="auto" w:fill="auto"/>
            <w:vAlign w:val="center"/>
            <w:hideMark/>
          </w:tcPr>
          <w:p w14:paraId="0D91B2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64" w:type="pct"/>
            <w:shd w:val="clear" w:color="auto" w:fill="auto"/>
            <w:vAlign w:val="center"/>
            <w:hideMark/>
          </w:tcPr>
          <w:p w14:paraId="297BCCA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395" w:type="pct"/>
            <w:shd w:val="clear" w:color="auto" w:fill="auto"/>
            <w:vAlign w:val="center"/>
            <w:hideMark/>
          </w:tcPr>
          <w:p w14:paraId="0D65E4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73" w:type="pct"/>
            <w:shd w:val="clear" w:color="auto" w:fill="auto"/>
            <w:vAlign w:val="center"/>
            <w:hideMark/>
          </w:tcPr>
          <w:p w14:paraId="18F05C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38" w:type="pct"/>
            <w:shd w:val="clear" w:color="auto" w:fill="auto"/>
            <w:vAlign w:val="center"/>
            <w:hideMark/>
          </w:tcPr>
          <w:p w14:paraId="58215FF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1D04F55A" w14:textId="77777777" w:rsidTr="00746BB3">
        <w:trPr>
          <w:trHeight w:val="20"/>
          <w:tblHeader/>
        </w:trPr>
        <w:tc>
          <w:tcPr>
            <w:tcW w:w="167" w:type="pct"/>
            <w:shd w:val="clear" w:color="auto" w:fill="auto"/>
            <w:vAlign w:val="center"/>
            <w:hideMark/>
          </w:tcPr>
          <w:p w14:paraId="25D5836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shd w:val="clear" w:color="auto" w:fill="auto"/>
            <w:vAlign w:val="center"/>
            <w:hideMark/>
          </w:tcPr>
          <w:p w14:paraId="0B1F785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4" w:type="pct"/>
            <w:shd w:val="clear" w:color="auto" w:fill="auto"/>
            <w:vAlign w:val="center"/>
            <w:hideMark/>
          </w:tcPr>
          <w:p w14:paraId="51594F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17" w:type="pct"/>
            <w:shd w:val="clear" w:color="auto" w:fill="auto"/>
            <w:vAlign w:val="center"/>
            <w:hideMark/>
          </w:tcPr>
          <w:p w14:paraId="6A3D08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521" w:type="pct"/>
            <w:shd w:val="clear" w:color="auto" w:fill="auto"/>
            <w:vAlign w:val="center"/>
            <w:hideMark/>
          </w:tcPr>
          <w:p w14:paraId="4285288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7" w:type="pct"/>
            <w:shd w:val="clear" w:color="auto" w:fill="auto"/>
            <w:vAlign w:val="center"/>
            <w:hideMark/>
          </w:tcPr>
          <w:p w14:paraId="096FC1A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62" w:type="pct"/>
            <w:shd w:val="clear" w:color="auto" w:fill="auto"/>
            <w:vAlign w:val="center"/>
            <w:hideMark/>
          </w:tcPr>
          <w:p w14:paraId="1F64962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3" w:type="pct"/>
            <w:shd w:val="clear" w:color="auto" w:fill="auto"/>
            <w:vAlign w:val="center"/>
            <w:hideMark/>
          </w:tcPr>
          <w:p w14:paraId="70E2483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64" w:type="pct"/>
            <w:shd w:val="clear" w:color="auto" w:fill="auto"/>
            <w:vAlign w:val="center"/>
            <w:hideMark/>
          </w:tcPr>
          <w:p w14:paraId="33FA2AB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95" w:type="pct"/>
            <w:shd w:val="clear" w:color="auto" w:fill="auto"/>
            <w:vAlign w:val="center"/>
            <w:hideMark/>
          </w:tcPr>
          <w:p w14:paraId="1F45B7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73" w:type="pct"/>
            <w:shd w:val="clear" w:color="auto" w:fill="auto"/>
            <w:vAlign w:val="center"/>
            <w:hideMark/>
          </w:tcPr>
          <w:p w14:paraId="50A431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38" w:type="pct"/>
            <w:shd w:val="clear" w:color="auto" w:fill="auto"/>
            <w:vAlign w:val="center"/>
            <w:hideMark/>
          </w:tcPr>
          <w:p w14:paraId="46148A2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5A2AE846" w14:textId="77777777" w:rsidTr="00746BB3">
        <w:trPr>
          <w:trHeight w:val="20"/>
        </w:trPr>
        <w:tc>
          <w:tcPr>
            <w:tcW w:w="167" w:type="pct"/>
            <w:vMerge w:val="restart"/>
            <w:shd w:val="clear" w:color="auto" w:fill="auto"/>
            <w:vAlign w:val="center"/>
            <w:hideMark/>
          </w:tcPr>
          <w:p w14:paraId="624548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vMerge w:val="restart"/>
            <w:shd w:val="clear" w:color="auto" w:fill="auto"/>
            <w:vAlign w:val="center"/>
            <w:hideMark/>
          </w:tcPr>
          <w:p w14:paraId="17088DC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4" w:type="pct"/>
            <w:shd w:val="clear" w:color="auto" w:fill="auto"/>
            <w:vAlign w:val="center"/>
            <w:hideMark/>
          </w:tcPr>
          <w:p w14:paraId="3E3459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7968918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hideMark/>
          </w:tcPr>
          <w:p w14:paraId="3BA400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hideMark/>
          </w:tcPr>
          <w:p w14:paraId="1DA9614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hideMark/>
          </w:tcPr>
          <w:p w14:paraId="0604A63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hideMark/>
          </w:tcPr>
          <w:p w14:paraId="7B69A79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hideMark/>
          </w:tcPr>
          <w:p w14:paraId="1F4FC9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hideMark/>
          </w:tcPr>
          <w:p w14:paraId="52EEB4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hideMark/>
          </w:tcPr>
          <w:p w14:paraId="2A995AB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hideMark/>
          </w:tcPr>
          <w:p w14:paraId="583A931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34C38E05" w14:textId="77777777" w:rsidTr="00746BB3">
        <w:trPr>
          <w:trHeight w:val="20"/>
        </w:trPr>
        <w:tc>
          <w:tcPr>
            <w:tcW w:w="167" w:type="pct"/>
            <w:vMerge/>
            <w:vAlign w:val="center"/>
            <w:hideMark/>
          </w:tcPr>
          <w:p w14:paraId="3B1DA15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AC4681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BDB1FF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006705B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hideMark/>
          </w:tcPr>
          <w:p w14:paraId="0B52873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hideMark/>
          </w:tcPr>
          <w:p w14:paraId="781ACF2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hideMark/>
          </w:tcPr>
          <w:p w14:paraId="378A08E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hideMark/>
          </w:tcPr>
          <w:p w14:paraId="4583D59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hideMark/>
          </w:tcPr>
          <w:p w14:paraId="6DA5D59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hideMark/>
          </w:tcPr>
          <w:p w14:paraId="0E0137D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hideMark/>
          </w:tcPr>
          <w:p w14:paraId="5FC6F4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hideMark/>
          </w:tcPr>
          <w:p w14:paraId="6EA115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4D234A0" w14:textId="77777777" w:rsidTr="00746BB3">
        <w:trPr>
          <w:trHeight w:val="20"/>
        </w:trPr>
        <w:tc>
          <w:tcPr>
            <w:tcW w:w="167" w:type="pct"/>
            <w:vMerge/>
            <w:vAlign w:val="center"/>
            <w:hideMark/>
          </w:tcPr>
          <w:p w14:paraId="4D2C35A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41307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90E17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0C967A1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hideMark/>
          </w:tcPr>
          <w:p w14:paraId="03D71C6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hideMark/>
          </w:tcPr>
          <w:p w14:paraId="6E685C0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hideMark/>
          </w:tcPr>
          <w:p w14:paraId="34A03C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hideMark/>
          </w:tcPr>
          <w:p w14:paraId="022AF81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hideMark/>
          </w:tcPr>
          <w:p w14:paraId="457D2C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hideMark/>
          </w:tcPr>
          <w:p w14:paraId="6E2BA9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hideMark/>
          </w:tcPr>
          <w:p w14:paraId="1C17867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hideMark/>
          </w:tcPr>
          <w:p w14:paraId="4D8D67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C9430E6" w14:textId="77777777" w:rsidTr="00746BB3">
        <w:trPr>
          <w:trHeight w:val="20"/>
        </w:trPr>
        <w:tc>
          <w:tcPr>
            <w:tcW w:w="167" w:type="pct"/>
            <w:vMerge/>
            <w:vAlign w:val="center"/>
          </w:tcPr>
          <w:p w14:paraId="07F2CEE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08F765D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160B4D6A" w14:textId="3CBDC0C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4AA5A097" w14:textId="4B86FB3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tcPr>
          <w:p w14:paraId="4F0EACD4" w14:textId="14612DC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tcPr>
          <w:p w14:paraId="0109110B" w14:textId="6F24E96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tcPr>
          <w:p w14:paraId="53DF862C" w14:textId="761A04C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tcPr>
          <w:p w14:paraId="412B2226" w14:textId="5F363EB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tcPr>
          <w:p w14:paraId="2EC9DAC8" w14:textId="3F10555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tcPr>
          <w:p w14:paraId="10DAEF5E" w14:textId="70A684D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tcPr>
          <w:p w14:paraId="3A1DB247" w14:textId="3F42A8E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tcPr>
          <w:p w14:paraId="204D326D" w14:textId="7B55C74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36C1BEE1" w14:textId="77777777" w:rsidTr="00746BB3">
        <w:trPr>
          <w:trHeight w:val="20"/>
        </w:trPr>
        <w:tc>
          <w:tcPr>
            <w:tcW w:w="167" w:type="pct"/>
            <w:vMerge/>
            <w:vAlign w:val="center"/>
          </w:tcPr>
          <w:p w14:paraId="24AC10E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7811808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527D8D1E" w14:textId="433E658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359BA751" w14:textId="24CB058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tcPr>
          <w:p w14:paraId="2F6EAC16" w14:textId="1BA0B76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tcPr>
          <w:p w14:paraId="43CCA3C8" w14:textId="7FA7F72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tcPr>
          <w:p w14:paraId="1CB3F6B1" w14:textId="69C26B9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tcPr>
          <w:p w14:paraId="3F0B9F45" w14:textId="62A7400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tcPr>
          <w:p w14:paraId="3BE9F208" w14:textId="455005C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tcPr>
          <w:p w14:paraId="18F70030" w14:textId="29FAE78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tcPr>
          <w:p w14:paraId="56CEFEC3" w14:textId="19911B6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tcPr>
          <w:p w14:paraId="5E106A10" w14:textId="6ED4434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3670220" w14:textId="77777777" w:rsidTr="00746BB3">
        <w:trPr>
          <w:trHeight w:val="20"/>
        </w:trPr>
        <w:tc>
          <w:tcPr>
            <w:tcW w:w="167" w:type="pct"/>
            <w:vMerge/>
            <w:vAlign w:val="center"/>
            <w:hideMark/>
          </w:tcPr>
          <w:p w14:paraId="3B8F401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19A62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1AB1B4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2E671395" w14:textId="25331D63"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50F002BB" w14:textId="77777777" w:rsidTr="00746BB3">
        <w:trPr>
          <w:trHeight w:val="20"/>
        </w:trPr>
        <w:tc>
          <w:tcPr>
            <w:tcW w:w="167" w:type="pct"/>
            <w:vMerge/>
            <w:vAlign w:val="center"/>
            <w:hideMark/>
          </w:tcPr>
          <w:p w14:paraId="61C9504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31A142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1A8309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300BD4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1F10AAF" w14:textId="77777777" w:rsidTr="00746BB3">
        <w:trPr>
          <w:trHeight w:val="20"/>
        </w:trPr>
        <w:tc>
          <w:tcPr>
            <w:tcW w:w="167" w:type="pct"/>
            <w:vMerge/>
            <w:vAlign w:val="center"/>
            <w:hideMark/>
          </w:tcPr>
          <w:p w14:paraId="22A5B19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499B29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09300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02898CF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2F5299D" w14:textId="77777777" w:rsidTr="00746BB3">
        <w:trPr>
          <w:trHeight w:val="20"/>
        </w:trPr>
        <w:tc>
          <w:tcPr>
            <w:tcW w:w="167" w:type="pct"/>
            <w:vMerge w:val="restart"/>
            <w:shd w:val="clear" w:color="auto" w:fill="auto"/>
            <w:vAlign w:val="center"/>
            <w:hideMark/>
          </w:tcPr>
          <w:p w14:paraId="4733D5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9" w:type="pct"/>
            <w:vMerge w:val="restart"/>
            <w:shd w:val="clear" w:color="auto" w:fill="auto"/>
            <w:vAlign w:val="center"/>
            <w:hideMark/>
          </w:tcPr>
          <w:p w14:paraId="2A94B4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4" w:type="pct"/>
            <w:shd w:val="clear" w:color="auto" w:fill="auto"/>
            <w:vAlign w:val="center"/>
            <w:hideMark/>
          </w:tcPr>
          <w:p w14:paraId="25E80A5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51E263F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hideMark/>
          </w:tcPr>
          <w:p w14:paraId="752277F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hideMark/>
          </w:tcPr>
          <w:p w14:paraId="4661FCA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hideMark/>
          </w:tcPr>
          <w:p w14:paraId="382661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hideMark/>
          </w:tcPr>
          <w:p w14:paraId="33689C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hideMark/>
          </w:tcPr>
          <w:p w14:paraId="4F4AD9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hideMark/>
          </w:tcPr>
          <w:p w14:paraId="05894B5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hideMark/>
          </w:tcPr>
          <w:p w14:paraId="7F1B52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hideMark/>
          </w:tcPr>
          <w:p w14:paraId="564227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D3C819E" w14:textId="77777777" w:rsidTr="00746BB3">
        <w:trPr>
          <w:trHeight w:val="20"/>
        </w:trPr>
        <w:tc>
          <w:tcPr>
            <w:tcW w:w="167" w:type="pct"/>
            <w:vMerge/>
            <w:vAlign w:val="center"/>
            <w:hideMark/>
          </w:tcPr>
          <w:p w14:paraId="524A45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65914B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227BB8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7F5A07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hideMark/>
          </w:tcPr>
          <w:p w14:paraId="3BF045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hideMark/>
          </w:tcPr>
          <w:p w14:paraId="0BAFD70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hideMark/>
          </w:tcPr>
          <w:p w14:paraId="73D7DA1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hideMark/>
          </w:tcPr>
          <w:p w14:paraId="3AD67BF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hideMark/>
          </w:tcPr>
          <w:p w14:paraId="515DD9C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hideMark/>
          </w:tcPr>
          <w:p w14:paraId="1879034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hideMark/>
          </w:tcPr>
          <w:p w14:paraId="757FC66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hideMark/>
          </w:tcPr>
          <w:p w14:paraId="41EA86A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15A34A2" w14:textId="77777777" w:rsidTr="00746BB3">
        <w:trPr>
          <w:trHeight w:val="20"/>
        </w:trPr>
        <w:tc>
          <w:tcPr>
            <w:tcW w:w="167" w:type="pct"/>
            <w:vMerge/>
            <w:vAlign w:val="center"/>
            <w:hideMark/>
          </w:tcPr>
          <w:p w14:paraId="7545792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54545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4D91B15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694D213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hideMark/>
          </w:tcPr>
          <w:p w14:paraId="4F00D15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hideMark/>
          </w:tcPr>
          <w:p w14:paraId="6D6BC8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hideMark/>
          </w:tcPr>
          <w:p w14:paraId="5AFAA4A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hideMark/>
          </w:tcPr>
          <w:p w14:paraId="5C8BF1E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hideMark/>
          </w:tcPr>
          <w:p w14:paraId="7FCD586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hideMark/>
          </w:tcPr>
          <w:p w14:paraId="03C56DE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hideMark/>
          </w:tcPr>
          <w:p w14:paraId="481685A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hideMark/>
          </w:tcPr>
          <w:p w14:paraId="2311EA6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83701CB" w14:textId="77777777" w:rsidTr="00746BB3">
        <w:trPr>
          <w:trHeight w:val="20"/>
        </w:trPr>
        <w:tc>
          <w:tcPr>
            <w:tcW w:w="167" w:type="pct"/>
            <w:vMerge/>
            <w:vAlign w:val="center"/>
          </w:tcPr>
          <w:p w14:paraId="10131FF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48BE747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4D87C1DE" w14:textId="3E84DB8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6C252F0C" w14:textId="26A557F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tcPr>
          <w:p w14:paraId="698AD18C" w14:textId="302D128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tcPr>
          <w:p w14:paraId="0D95E12C" w14:textId="4C2D60F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tcPr>
          <w:p w14:paraId="49EC0B62" w14:textId="03ED06D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tcPr>
          <w:p w14:paraId="7F7D837E" w14:textId="372B772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tcPr>
          <w:p w14:paraId="0D2A7143" w14:textId="1986532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tcPr>
          <w:p w14:paraId="3047CDD0" w14:textId="5131E0E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tcPr>
          <w:p w14:paraId="4DAF806D" w14:textId="018DEBE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tcPr>
          <w:p w14:paraId="60DEA399" w14:textId="3CA03C5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6847F1E5" w14:textId="77777777" w:rsidTr="00746BB3">
        <w:trPr>
          <w:trHeight w:val="20"/>
        </w:trPr>
        <w:tc>
          <w:tcPr>
            <w:tcW w:w="167" w:type="pct"/>
            <w:vMerge/>
            <w:vAlign w:val="center"/>
          </w:tcPr>
          <w:p w14:paraId="6A4E3B7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564D4848"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6DDAE77E" w14:textId="3F214D4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01EFB7DA" w14:textId="6A3872C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tcPr>
          <w:p w14:paraId="646CC909" w14:textId="1298546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tcPr>
          <w:p w14:paraId="3C6949DF" w14:textId="78EA9C8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tcPr>
          <w:p w14:paraId="2E43B433" w14:textId="5B84C2B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tcPr>
          <w:p w14:paraId="7664C73D" w14:textId="0F2E92C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tcPr>
          <w:p w14:paraId="133C70A4" w14:textId="08C12A1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tcPr>
          <w:p w14:paraId="10B9F243" w14:textId="757899B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tcPr>
          <w:p w14:paraId="488FAE09" w14:textId="2EAE91E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tcPr>
          <w:p w14:paraId="4B1463DD" w14:textId="7A20CF4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C4B20BF" w14:textId="77777777" w:rsidTr="00746BB3">
        <w:trPr>
          <w:trHeight w:val="20"/>
        </w:trPr>
        <w:tc>
          <w:tcPr>
            <w:tcW w:w="167" w:type="pct"/>
            <w:vMerge/>
            <w:vAlign w:val="center"/>
            <w:hideMark/>
          </w:tcPr>
          <w:p w14:paraId="49D7DB8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90DF1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26F400E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79D4303A" w14:textId="449F2924"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4243668" w14:textId="77777777" w:rsidTr="00746BB3">
        <w:trPr>
          <w:trHeight w:val="20"/>
        </w:trPr>
        <w:tc>
          <w:tcPr>
            <w:tcW w:w="167" w:type="pct"/>
            <w:vMerge/>
            <w:vAlign w:val="center"/>
            <w:hideMark/>
          </w:tcPr>
          <w:p w14:paraId="49342D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1AF759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33F608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6167BF5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4ACF692" w14:textId="77777777" w:rsidTr="00746BB3">
        <w:trPr>
          <w:trHeight w:val="20"/>
        </w:trPr>
        <w:tc>
          <w:tcPr>
            <w:tcW w:w="167" w:type="pct"/>
            <w:vMerge/>
            <w:vAlign w:val="center"/>
            <w:hideMark/>
          </w:tcPr>
          <w:p w14:paraId="5C4830C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88381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4816A06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2715A6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9F4B3FD" w14:textId="77777777" w:rsidTr="00746BB3">
        <w:trPr>
          <w:trHeight w:val="20"/>
        </w:trPr>
        <w:tc>
          <w:tcPr>
            <w:tcW w:w="167" w:type="pct"/>
            <w:vMerge w:val="restart"/>
            <w:shd w:val="clear" w:color="auto" w:fill="auto"/>
            <w:vAlign w:val="center"/>
            <w:hideMark/>
          </w:tcPr>
          <w:p w14:paraId="7A7BE85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09" w:type="pct"/>
            <w:vMerge w:val="restart"/>
            <w:shd w:val="clear" w:color="auto" w:fill="auto"/>
            <w:vAlign w:val="center"/>
            <w:hideMark/>
          </w:tcPr>
          <w:p w14:paraId="7E8C95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4" w:type="pct"/>
            <w:shd w:val="clear" w:color="auto" w:fill="auto"/>
            <w:vAlign w:val="center"/>
            <w:hideMark/>
          </w:tcPr>
          <w:p w14:paraId="7245298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62573C6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hideMark/>
          </w:tcPr>
          <w:p w14:paraId="47B5B2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hideMark/>
          </w:tcPr>
          <w:p w14:paraId="207AC81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hideMark/>
          </w:tcPr>
          <w:p w14:paraId="215B4AF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hideMark/>
          </w:tcPr>
          <w:p w14:paraId="46579E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hideMark/>
          </w:tcPr>
          <w:p w14:paraId="2A582F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hideMark/>
          </w:tcPr>
          <w:p w14:paraId="1423DB6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hideMark/>
          </w:tcPr>
          <w:p w14:paraId="3EA3FED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hideMark/>
          </w:tcPr>
          <w:p w14:paraId="347364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68D1FBB6" w14:textId="77777777" w:rsidTr="00746BB3">
        <w:trPr>
          <w:trHeight w:val="20"/>
        </w:trPr>
        <w:tc>
          <w:tcPr>
            <w:tcW w:w="167" w:type="pct"/>
            <w:vMerge/>
            <w:vAlign w:val="center"/>
            <w:hideMark/>
          </w:tcPr>
          <w:p w14:paraId="4BA9D87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4DE201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26A2F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6EB1867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hideMark/>
          </w:tcPr>
          <w:p w14:paraId="2B800A0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hideMark/>
          </w:tcPr>
          <w:p w14:paraId="6A0E5C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hideMark/>
          </w:tcPr>
          <w:p w14:paraId="44027B0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hideMark/>
          </w:tcPr>
          <w:p w14:paraId="2E3666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hideMark/>
          </w:tcPr>
          <w:p w14:paraId="77FAB3B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hideMark/>
          </w:tcPr>
          <w:p w14:paraId="67CE99B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hideMark/>
          </w:tcPr>
          <w:p w14:paraId="7BEB56D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hideMark/>
          </w:tcPr>
          <w:p w14:paraId="0E6F8F1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172C34F" w14:textId="77777777" w:rsidTr="00746BB3">
        <w:trPr>
          <w:trHeight w:val="20"/>
        </w:trPr>
        <w:tc>
          <w:tcPr>
            <w:tcW w:w="167" w:type="pct"/>
            <w:vMerge/>
            <w:vAlign w:val="center"/>
            <w:hideMark/>
          </w:tcPr>
          <w:p w14:paraId="5AB26D7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A1DCA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33DCC5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379AB0E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hideMark/>
          </w:tcPr>
          <w:p w14:paraId="4481BE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hideMark/>
          </w:tcPr>
          <w:p w14:paraId="408558B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hideMark/>
          </w:tcPr>
          <w:p w14:paraId="56AA4D0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hideMark/>
          </w:tcPr>
          <w:p w14:paraId="5E5A2E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hideMark/>
          </w:tcPr>
          <w:p w14:paraId="44AB7C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hideMark/>
          </w:tcPr>
          <w:p w14:paraId="01C96FC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hideMark/>
          </w:tcPr>
          <w:p w14:paraId="27D2BD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hideMark/>
          </w:tcPr>
          <w:p w14:paraId="5AC923E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9B1474E" w14:textId="77777777" w:rsidTr="00746BB3">
        <w:trPr>
          <w:trHeight w:val="20"/>
        </w:trPr>
        <w:tc>
          <w:tcPr>
            <w:tcW w:w="167" w:type="pct"/>
            <w:vMerge/>
            <w:vAlign w:val="center"/>
          </w:tcPr>
          <w:p w14:paraId="53A03F3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45A55F7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744D480D" w14:textId="444FD9F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53D20E69" w14:textId="200B27A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tcPr>
          <w:p w14:paraId="3C7FBD5E" w14:textId="66FC60E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tcPr>
          <w:p w14:paraId="0B909638" w14:textId="7B1E125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tcPr>
          <w:p w14:paraId="44DF985E" w14:textId="4BB3B6E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tcPr>
          <w:p w14:paraId="50E52690" w14:textId="487CA77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tcPr>
          <w:p w14:paraId="0205490B" w14:textId="713066A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tcPr>
          <w:p w14:paraId="1FCFDF99" w14:textId="68DDFA6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tcPr>
          <w:p w14:paraId="04C1B7B2" w14:textId="26DBA85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tcPr>
          <w:p w14:paraId="16B0DA3E" w14:textId="53D50B0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C5B784D" w14:textId="77777777" w:rsidTr="00746BB3">
        <w:trPr>
          <w:trHeight w:val="20"/>
        </w:trPr>
        <w:tc>
          <w:tcPr>
            <w:tcW w:w="167" w:type="pct"/>
            <w:vMerge/>
            <w:vAlign w:val="center"/>
          </w:tcPr>
          <w:p w14:paraId="3EC2863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47A30D7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5549991A" w14:textId="27FB507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03835DBB" w14:textId="2F15296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tcPr>
          <w:p w14:paraId="61AF75E5" w14:textId="59E2BCD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tcPr>
          <w:p w14:paraId="234ABD6A" w14:textId="6A73958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tcPr>
          <w:p w14:paraId="05516294" w14:textId="6F3CBEA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tcPr>
          <w:p w14:paraId="1E3F7DCB" w14:textId="0869E4C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tcPr>
          <w:p w14:paraId="04C986CD" w14:textId="617997D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tcPr>
          <w:p w14:paraId="424526D6" w14:textId="10C37AF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tcPr>
          <w:p w14:paraId="71EFBAB4" w14:textId="364FFC8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tcPr>
          <w:p w14:paraId="14DA78DD" w14:textId="359717B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DD94631" w14:textId="77777777" w:rsidTr="00746BB3">
        <w:trPr>
          <w:trHeight w:val="20"/>
        </w:trPr>
        <w:tc>
          <w:tcPr>
            <w:tcW w:w="167" w:type="pct"/>
            <w:vMerge/>
            <w:vAlign w:val="center"/>
            <w:hideMark/>
          </w:tcPr>
          <w:p w14:paraId="6311B1C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8DEAF4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1F744A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1610CEC6" w14:textId="37A04572"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10D55F32" w14:textId="77777777" w:rsidTr="00746BB3">
        <w:trPr>
          <w:trHeight w:val="20"/>
        </w:trPr>
        <w:tc>
          <w:tcPr>
            <w:tcW w:w="167" w:type="pct"/>
            <w:vMerge/>
            <w:vAlign w:val="center"/>
            <w:hideMark/>
          </w:tcPr>
          <w:p w14:paraId="33668B7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001EB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4A2B40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50E233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500258F" w14:textId="77777777" w:rsidTr="00746BB3">
        <w:trPr>
          <w:trHeight w:val="20"/>
        </w:trPr>
        <w:tc>
          <w:tcPr>
            <w:tcW w:w="167" w:type="pct"/>
            <w:vMerge/>
            <w:vAlign w:val="center"/>
            <w:hideMark/>
          </w:tcPr>
          <w:p w14:paraId="64B1AA1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ED67B7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54C23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64E9B6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41DE502" w14:textId="77777777" w:rsidTr="00746BB3">
        <w:trPr>
          <w:trHeight w:val="20"/>
        </w:trPr>
        <w:tc>
          <w:tcPr>
            <w:tcW w:w="167" w:type="pct"/>
            <w:vMerge w:val="restart"/>
            <w:shd w:val="clear" w:color="auto" w:fill="auto"/>
            <w:vAlign w:val="center"/>
            <w:hideMark/>
          </w:tcPr>
          <w:p w14:paraId="21ADC70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4</w:t>
            </w:r>
          </w:p>
        </w:tc>
        <w:tc>
          <w:tcPr>
            <w:tcW w:w="609" w:type="pct"/>
            <w:vMerge w:val="restart"/>
            <w:shd w:val="clear" w:color="auto" w:fill="auto"/>
            <w:vAlign w:val="center"/>
            <w:hideMark/>
          </w:tcPr>
          <w:p w14:paraId="22B916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4" w:type="pct"/>
            <w:shd w:val="clear" w:color="auto" w:fill="auto"/>
            <w:vAlign w:val="center"/>
            <w:hideMark/>
          </w:tcPr>
          <w:p w14:paraId="31A33C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5E5797F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hideMark/>
          </w:tcPr>
          <w:p w14:paraId="616D99E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hideMark/>
          </w:tcPr>
          <w:p w14:paraId="44B6DF9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hideMark/>
          </w:tcPr>
          <w:p w14:paraId="36AD143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hideMark/>
          </w:tcPr>
          <w:p w14:paraId="28EDC38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4472A5F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7D5627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6D33AF5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hideMark/>
          </w:tcPr>
          <w:p w14:paraId="72DA19D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64392275" w14:textId="77777777" w:rsidTr="00746BB3">
        <w:trPr>
          <w:trHeight w:val="20"/>
        </w:trPr>
        <w:tc>
          <w:tcPr>
            <w:tcW w:w="167" w:type="pct"/>
            <w:vMerge/>
            <w:vAlign w:val="center"/>
            <w:hideMark/>
          </w:tcPr>
          <w:p w14:paraId="79E7557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AC6AAF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299C5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104B33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hideMark/>
          </w:tcPr>
          <w:p w14:paraId="300368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hideMark/>
          </w:tcPr>
          <w:p w14:paraId="0DD391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hideMark/>
          </w:tcPr>
          <w:p w14:paraId="086EE39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hideMark/>
          </w:tcPr>
          <w:p w14:paraId="211E57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24163B5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03EEB0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7702680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hideMark/>
          </w:tcPr>
          <w:p w14:paraId="325E3C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39DFFD1C" w14:textId="77777777" w:rsidTr="00746BB3">
        <w:trPr>
          <w:trHeight w:val="20"/>
        </w:trPr>
        <w:tc>
          <w:tcPr>
            <w:tcW w:w="167" w:type="pct"/>
            <w:vMerge/>
            <w:vAlign w:val="center"/>
            <w:hideMark/>
          </w:tcPr>
          <w:p w14:paraId="7EEBD4D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85143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2091A8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0EF1FB7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hideMark/>
          </w:tcPr>
          <w:p w14:paraId="7449FE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hideMark/>
          </w:tcPr>
          <w:p w14:paraId="55A5B9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hideMark/>
          </w:tcPr>
          <w:p w14:paraId="51BA36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hideMark/>
          </w:tcPr>
          <w:p w14:paraId="6FD7AD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4019939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3040088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2393385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hideMark/>
          </w:tcPr>
          <w:p w14:paraId="61E56E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48987CC9" w14:textId="77777777" w:rsidTr="00746BB3">
        <w:trPr>
          <w:trHeight w:val="20"/>
        </w:trPr>
        <w:tc>
          <w:tcPr>
            <w:tcW w:w="167" w:type="pct"/>
            <w:vMerge/>
            <w:vAlign w:val="center"/>
          </w:tcPr>
          <w:p w14:paraId="36671E6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2D055F4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42242FA8" w14:textId="0EEA767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01452138" w14:textId="7465637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tcPr>
          <w:p w14:paraId="54180502" w14:textId="70A705E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tcPr>
          <w:p w14:paraId="38850940" w14:textId="529B72F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tcPr>
          <w:p w14:paraId="62C0B44A" w14:textId="3096898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tcPr>
          <w:p w14:paraId="15D16522" w14:textId="1A260BE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tcPr>
          <w:p w14:paraId="1D21928F" w14:textId="40A3884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tcPr>
          <w:p w14:paraId="2C003D2F" w14:textId="5CB063E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tcPr>
          <w:p w14:paraId="2038079F" w14:textId="75F4CF9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tcPr>
          <w:p w14:paraId="2089268C" w14:textId="4BCD6CD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3C550A15" w14:textId="77777777" w:rsidTr="00746BB3">
        <w:trPr>
          <w:trHeight w:val="20"/>
        </w:trPr>
        <w:tc>
          <w:tcPr>
            <w:tcW w:w="167" w:type="pct"/>
            <w:vMerge/>
            <w:vAlign w:val="center"/>
          </w:tcPr>
          <w:p w14:paraId="0FAA6FB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188D270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7A1E5BE7" w14:textId="53CE892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79B8A77F" w14:textId="22D52D9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tcPr>
          <w:p w14:paraId="3BFEB9A2" w14:textId="6742467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tcPr>
          <w:p w14:paraId="3624577D" w14:textId="7495B91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tcPr>
          <w:p w14:paraId="2B3D35DF" w14:textId="2EEB79B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tcPr>
          <w:p w14:paraId="66486F38" w14:textId="1AA9DFD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tcPr>
          <w:p w14:paraId="03DFB4ED" w14:textId="01FDEE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tcPr>
          <w:p w14:paraId="382CAC0F" w14:textId="05B2022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tcPr>
          <w:p w14:paraId="24D18BA0" w14:textId="1909717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tcPr>
          <w:p w14:paraId="15E63A3E" w14:textId="1A5347F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3DB8859F" w14:textId="77777777" w:rsidTr="00746BB3">
        <w:trPr>
          <w:trHeight w:val="20"/>
        </w:trPr>
        <w:tc>
          <w:tcPr>
            <w:tcW w:w="167" w:type="pct"/>
            <w:vMerge/>
            <w:vAlign w:val="center"/>
            <w:hideMark/>
          </w:tcPr>
          <w:p w14:paraId="44FE76E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12338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F4CD0B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70EFE1DB" w14:textId="2757970B"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1B7E4851" w14:textId="77777777" w:rsidTr="00746BB3">
        <w:trPr>
          <w:trHeight w:val="20"/>
        </w:trPr>
        <w:tc>
          <w:tcPr>
            <w:tcW w:w="167" w:type="pct"/>
            <w:vMerge/>
            <w:vAlign w:val="center"/>
            <w:hideMark/>
          </w:tcPr>
          <w:p w14:paraId="6AEAF05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214043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4F18E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21F6FE1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B04538A" w14:textId="77777777" w:rsidTr="00746BB3">
        <w:trPr>
          <w:trHeight w:val="20"/>
        </w:trPr>
        <w:tc>
          <w:tcPr>
            <w:tcW w:w="167" w:type="pct"/>
            <w:vMerge/>
            <w:vAlign w:val="center"/>
            <w:hideMark/>
          </w:tcPr>
          <w:p w14:paraId="56A919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03E67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5263EA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073E45B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9D0A162" w14:textId="77777777" w:rsidTr="00746BB3">
        <w:trPr>
          <w:trHeight w:val="20"/>
        </w:trPr>
        <w:tc>
          <w:tcPr>
            <w:tcW w:w="167" w:type="pct"/>
            <w:vMerge w:val="restart"/>
            <w:shd w:val="clear" w:color="auto" w:fill="auto"/>
            <w:vAlign w:val="center"/>
            <w:hideMark/>
          </w:tcPr>
          <w:p w14:paraId="7005D6D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09" w:type="pct"/>
            <w:vMerge w:val="restart"/>
            <w:shd w:val="clear" w:color="auto" w:fill="auto"/>
            <w:vAlign w:val="center"/>
            <w:hideMark/>
          </w:tcPr>
          <w:p w14:paraId="2B0F9367"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234" w:type="pct"/>
            <w:shd w:val="clear" w:color="auto" w:fill="auto"/>
            <w:vAlign w:val="center"/>
            <w:hideMark/>
          </w:tcPr>
          <w:p w14:paraId="0F96B12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90" w:type="pct"/>
            <w:gridSpan w:val="9"/>
            <w:vMerge w:val="restart"/>
            <w:shd w:val="clear" w:color="auto" w:fill="auto"/>
            <w:vAlign w:val="center"/>
            <w:hideMark/>
          </w:tcPr>
          <w:p w14:paraId="2317241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r>
      <w:tr w:rsidR="00746BB3" w:rsidRPr="00746BB3" w14:paraId="596D1BE5" w14:textId="77777777" w:rsidTr="00746BB3">
        <w:trPr>
          <w:trHeight w:val="20"/>
        </w:trPr>
        <w:tc>
          <w:tcPr>
            <w:tcW w:w="167" w:type="pct"/>
            <w:vMerge/>
            <w:vAlign w:val="center"/>
            <w:hideMark/>
          </w:tcPr>
          <w:p w14:paraId="63CBFF5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240EDB0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8F4BCF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90" w:type="pct"/>
            <w:gridSpan w:val="9"/>
            <w:vMerge/>
            <w:vAlign w:val="center"/>
            <w:hideMark/>
          </w:tcPr>
          <w:p w14:paraId="1002E08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29AB0B1" w14:textId="77777777" w:rsidTr="00746BB3">
        <w:trPr>
          <w:trHeight w:val="20"/>
        </w:trPr>
        <w:tc>
          <w:tcPr>
            <w:tcW w:w="167" w:type="pct"/>
            <w:vMerge/>
            <w:vAlign w:val="center"/>
            <w:hideMark/>
          </w:tcPr>
          <w:p w14:paraId="49D4138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67FD2A9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65867F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90" w:type="pct"/>
            <w:gridSpan w:val="9"/>
            <w:vMerge/>
            <w:vAlign w:val="center"/>
            <w:hideMark/>
          </w:tcPr>
          <w:p w14:paraId="3899E2B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6EC4079B" w14:textId="77777777" w:rsidTr="00746BB3">
        <w:trPr>
          <w:trHeight w:val="20"/>
        </w:trPr>
        <w:tc>
          <w:tcPr>
            <w:tcW w:w="167" w:type="pct"/>
            <w:vMerge/>
            <w:vAlign w:val="center"/>
            <w:hideMark/>
          </w:tcPr>
          <w:p w14:paraId="03792A9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A64278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4F4DE8E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90" w:type="pct"/>
            <w:gridSpan w:val="9"/>
            <w:vMerge/>
            <w:shd w:val="clear" w:color="auto" w:fill="auto"/>
            <w:vAlign w:val="center"/>
          </w:tcPr>
          <w:p w14:paraId="1417C3ED" w14:textId="6E4663C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40940BB" w14:textId="77777777" w:rsidTr="00746BB3">
        <w:trPr>
          <w:trHeight w:val="20"/>
        </w:trPr>
        <w:tc>
          <w:tcPr>
            <w:tcW w:w="167" w:type="pct"/>
            <w:vMerge/>
            <w:vAlign w:val="center"/>
            <w:hideMark/>
          </w:tcPr>
          <w:p w14:paraId="7164A69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D5849B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F1107B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90" w:type="pct"/>
            <w:gridSpan w:val="9"/>
            <w:vMerge/>
            <w:shd w:val="clear" w:color="auto" w:fill="auto"/>
            <w:vAlign w:val="center"/>
          </w:tcPr>
          <w:p w14:paraId="24E298B6" w14:textId="07DC2A4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22E10E5" w14:textId="77777777" w:rsidTr="00746BB3">
        <w:trPr>
          <w:trHeight w:val="20"/>
        </w:trPr>
        <w:tc>
          <w:tcPr>
            <w:tcW w:w="167" w:type="pct"/>
            <w:vMerge/>
            <w:vAlign w:val="center"/>
            <w:hideMark/>
          </w:tcPr>
          <w:p w14:paraId="12050BC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66A143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3993C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shd w:val="clear" w:color="auto" w:fill="auto"/>
            <w:vAlign w:val="center"/>
            <w:hideMark/>
          </w:tcPr>
          <w:p w14:paraId="38B3E45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521" w:type="pct"/>
            <w:shd w:val="clear" w:color="auto" w:fill="auto"/>
            <w:vAlign w:val="center"/>
            <w:hideMark/>
          </w:tcPr>
          <w:p w14:paraId="684B49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67" w:type="pct"/>
            <w:shd w:val="clear" w:color="auto" w:fill="auto"/>
            <w:vAlign w:val="center"/>
            <w:hideMark/>
          </w:tcPr>
          <w:p w14:paraId="2B5BFF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62" w:type="pct"/>
            <w:shd w:val="clear" w:color="auto" w:fill="auto"/>
            <w:vAlign w:val="center"/>
            <w:hideMark/>
          </w:tcPr>
          <w:p w14:paraId="035D995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3" w:type="pct"/>
            <w:shd w:val="clear" w:color="auto" w:fill="auto"/>
            <w:vAlign w:val="center"/>
            <w:hideMark/>
          </w:tcPr>
          <w:p w14:paraId="38D088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330523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6740256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22E870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38" w:type="pct"/>
            <w:shd w:val="clear" w:color="auto" w:fill="auto"/>
            <w:vAlign w:val="center"/>
            <w:hideMark/>
          </w:tcPr>
          <w:p w14:paraId="4A2D2D4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1B35BCC4" w14:textId="77777777" w:rsidTr="00746BB3">
        <w:trPr>
          <w:trHeight w:val="20"/>
        </w:trPr>
        <w:tc>
          <w:tcPr>
            <w:tcW w:w="167" w:type="pct"/>
            <w:vMerge/>
            <w:vAlign w:val="center"/>
            <w:hideMark/>
          </w:tcPr>
          <w:p w14:paraId="7C4B0B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6611169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389D35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shd w:val="clear" w:color="auto" w:fill="auto"/>
            <w:vAlign w:val="center"/>
            <w:hideMark/>
          </w:tcPr>
          <w:p w14:paraId="02264FE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521" w:type="pct"/>
            <w:shd w:val="clear" w:color="auto" w:fill="auto"/>
            <w:vAlign w:val="center"/>
            <w:hideMark/>
          </w:tcPr>
          <w:p w14:paraId="12D4BEA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67" w:type="pct"/>
            <w:shd w:val="clear" w:color="auto" w:fill="auto"/>
            <w:vAlign w:val="center"/>
            <w:hideMark/>
          </w:tcPr>
          <w:p w14:paraId="06A366D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62" w:type="pct"/>
            <w:shd w:val="clear" w:color="auto" w:fill="auto"/>
            <w:vAlign w:val="center"/>
            <w:hideMark/>
          </w:tcPr>
          <w:p w14:paraId="45ADF45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3" w:type="pct"/>
            <w:shd w:val="clear" w:color="auto" w:fill="auto"/>
            <w:vAlign w:val="center"/>
            <w:hideMark/>
          </w:tcPr>
          <w:p w14:paraId="3D8489F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20ACF3E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26161A2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38F6CC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38" w:type="pct"/>
            <w:shd w:val="clear" w:color="auto" w:fill="auto"/>
            <w:vAlign w:val="center"/>
            <w:hideMark/>
          </w:tcPr>
          <w:p w14:paraId="6F0B2FC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363ADC27" w14:textId="77777777" w:rsidTr="00746BB3">
        <w:trPr>
          <w:trHeight w:val="20"/>
        </w:trPr>
        <w:tc>
          <w:tcPr>
            <w:tcW w:w="167" w:type="pct"/>
            <w:vMerge/>
            <w:vAlign w:val="center"/>
            <w:hideMark/>
          </w:tcPr>
          <w:p w14:paraId="7797774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8C6E07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09E05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shd w:val="clear" w:color="auto" w:fill="auto"/>
            <w:vAlign w:val="center"/>
            <w:hideMark/>
          </w:tcPr>
          <w:p w14:paraId="5950873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521" w:type="pct"/>
            <w:shd w:val="clear" w:color="auto" w:fill="auto"/>
            <w:vAlign w:val="center"/>
            <w:hideMark/>
          </w:tcPr>
          <w:p w14:paraId="016161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67" w:type="pct"/>
            <w:shd w:val="clear" w:color="auto" w:fill="auto"/>
            <w:vAlign w:val="center"/>
            <w:hideMark/>
          </w:tcPr>
          <w:p w14:paraId="0FE8BD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39,036</w:t>
            </w:r>
          </w:p>
        </w:tc>
        <w:tc>
          <w:tcPr>
            <w:tcW w:w="462" w:type="pct"/>
            <w:shd w:val="clear" w:color="auto" w:fill="auto"/>
            <w:vAlign w:val="center"/>
            <w:hideMark/>
          </w:tcPr>
          <w:p w14:paraId="6EC688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0,387</w:t>
            </w:r>
          </w:p>
        </w:tc>
        <w:tc>
          <w:tcPr>
            <w:tcW w:w="353" w:type="pct"/>
            <w:shd w:val="clear" w:color="auto" w:fill="auto"/>
            <w:vAlign w:val="center"/>
            <w:hideMark/>
          </w:tcPr>
          <w:p w14:paraId="5174C3C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2,180</w:t>
            </w:r>
          </w:p>
        </w:tc>
        <w:tc>
          <w:tcPr>
            <w:tcW w:w="564" w:type="pct"/>
            <w:shd w:val="clear" w:color="auto" w:fill="auto"/>
            <w:vAlign w:val="center"/>
            <w:hideMark/>
          </w:tcPr>
          <w:p w14:paraId="07874A0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36,481</w:t>
            </w:r>
          </w:p>
        </w:tc>
        <w:tc>
          <w:tcPr>
            <w:tcW w:w="395" w:type="pct"/>
            <w:shd w:val="clear" w:color="auto" w:fill="auto"/>
            <w:vAlign w:val="center"/>
            <w:hideMark/>
          </w:tcPr>
          <w:p w14:paraId="6C3023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38,661</w:t>
            </w:r>
          </w:p>
        </w:tc>
        <w:tc>
          <w:tcPr>
            <w:tcW w:w="473" w:type="pct"/>
            <w:shd w:val="clear" w:color="auto" w:fill="auto"/>
            <w:vAlign w:val="center"/>
            <w:hideMark/>
          </w:tcPr>
          <w:p w14:paraId="0DD16B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0,375</w:t>
            </w:r>
          </w:p>
        </w:tc>
        <w:tc>
          <w:tcPr>
            <w:tcW w:w="338" w:type="pct"/>
            <w:shd w:val="clear" w:color="auto" w:fill="auto"/>
            <w:vAlign w:val="center"/>
            <w:hideMark/>
          </w:tcPr>
          <w:p w14:paraId="3624A0D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99,0</w:t>
            </w:r>
          </w:p>
        </w:tc>
      </w:tr>
      <w:tr w:rsidR="00746BB3" w:rsidRPr="00746BB3" w14:paraId="1DF1AA2C" w14:textId="77777777" w:rsidTr="00746BB3">
        <w:trPr>
          <w:trHeight w:val="20"/>
        </w:trPr>
        <w:tc>
          <w:tcPr>
            <w:tcW w:w="167" w:type="pct"/>
            <w:vMerge w:val="restart"/>
            <w:shd w:val="clear" w:color="auto" w:fill="auto"/>
            <w:vAlign w:val="center"/>
            <w:hideMark/>
          </w:tcPr>
          <w:p w14:paraId="0B1C96A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09" w:type="pct"/>
            <w:vMerge w:val="restart"/>
            <w:shd w:val="clear" w:color="auto" w:fill="auto"/>
            <w:vAlign w:val="center"/>
            <w:hideMark/>
          </w:tcPr>
          <w:p w14:paraId="62CCD11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234" w:type="pct"/>
            <w:shd w:val="clear" w:color="auto" w:fill="auto"/>
            <w:vAlign w:val="center"/>
            <w:hideMark/>
          </w:tcPr>
          <w:p w14:paraId="667D8D28"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90" w:type="pct"/>
            <w:gridSpan w:val="9"/>
            <w:vMerge w:val="restart"/>
            <w:shd w:val="clear" w:color="auto" w:fill="auto"/>
            <w:vAlign w:val="center"/>
            <w:hideMark/>
          </w:tcPr>
          <w:p w14:paraId="799D2DC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r>
      <w:tr w:rsidR="00746BB3" w:rsidRPr="00746BB3" w14:paraId="22FB3C6F" w14:textId="77777777" w:rsidTr="00746BB3">
        <w:trPr>
          <w:trHeight w:val="20"/>
        </w:trPr>
        <w:tc>
          <w:tcPr>
            <w:tcW w:w="167" w:type="pct"/>
            <w:vMerge/>
            <w:vAlign w:val="center"/>
            <w:hideMark/>
          </w:tcPr>
          <w:p w14:paraId="5B1A181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131B672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1D51F90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90" w:type="pct"/>
            <w:gridSpan w:val="9"/>
            <w:vMerge/>
            <w:vAlign w:val="center"/>
            <w:hideMark/>
          </w:tcPr>
          <w:p w14:paraId="6CCA2BB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EF33A2B" w14:textId="77777777" w:rsidTr="00746BB3">
        <w:trPr>
          <w:trHeight w:val="20"/>
        </w:trPr>
        <w:tc>
          <w:tcPr>
            <w:tcW w:w="167" w:type="pct"/>
            <w:vMerge/>
            <w:vAlign w:val="center"/>
            <w:hideMark/>
          </w:tcPr>
          <w:p w14:paraId="1B4A300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821AE9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0F33070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90" w:type="pct"/>
            <w:gridSpan w:val="9"/>
            <w:vMerge/>
            <w:vAlign w:val="center"/>
            <w:hideMark/>
          </w:tcPr>
          <w:p w14:paraId="33A2932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E81FDA1" w14:textId="77777777" w:rsidTr="00746BB3">
        <w:trPr>
          <w:trHeight w:val="20"/>
        </w:trPr>
        <w:tc>
          <w:tcPr>
            <w:tcW w:w="167" w:type="pct"/>
            <w:vMerge/>
            <w:vAlign w:val="center"/>
            <w:hideMark/>
          </w:tcPr>
          <w:p w14:paraId="540B740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66E82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8958D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90" w:type="pct"/>
            <w:gridSpan w:val="9"/>
            <w:vMerge/>
            <w:shd w:val="clear" w:color="auto" w:fill="auto"/>
            <w:vAlign w:val="center"/>
          </w:tcPr>
          <w:p w14:paraId="77C793E7" w14:textId="0AE0709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8412A16" w14:textId="77777777" w:rsidTr="00746BB3">
        <w:trPr>
          <w:trHeight w:val="20"/>
        </w:trPr>
        <w:tc>
          <w:tcPr>
            <w:tcW w:w="167" w:type="pct"/>
            <w:vMerge/>
            <w:vAlign w:val="center"/>
            <w:hideMark/>
          </w:tcPr>
          <w:p w14:paraId="1BEBD4F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4154F80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3BBA2D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90" w:type="pct"/>
            <w:gridSpan w:val="9"/>
            <w:vMerge/>
            <w:shd w:val="clear" w:color="auto" w:fill="auto"/>
            <w:vAlign w:val="center"/>
          </w:tcPr>
          <w:p w14:paraId="01CAB2FC" w14:textId="529B8CB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F692769" w14:textId="77777777" w:rsidTr="00746BB3">
        <w:trPr>
          <w:trHeight w:val="20"/>
        </w:trPr>
        <w:tc>
          <w:tcPr>
            <w:tcW w:w="167" w:type="pct"/>
            <w:vMerge/>
            <w:vAlign w:val="center"/>
            <w:hideMark/>
          </w:tcPr>
          <w:p w14:paraId="56F885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171B0C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03B5F18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shd w:val="clear" w:color="auto" w:fill="auto"/>
            <w:vAlign w:val="center"/>
            <w:hideMark/>
          </w:tcPr>
          <w:p w14:paraId="760076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521" w:type="pct"/>
            <w:shd w:val="clear" w:color="auto" w:fill="auto"/>
            <w:vAlign w:val="center"/>
            <w:hideMark/>
          </w:tcPr>
          <w:p w14:paraId="0AD5BD7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67" w:type="pct"/>
            <w:shd w:val="clear" w:color="auto" w:fill="auto"/>
            <w:vAlign w:val="center"/>
            <w:hideMark/>
          </w:tcPr>
          <w:p w14:paraId="44D33A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62" w:type="pct"/>
            <w:shd w:val="clear" w:color="auto" w:fill="auto"/>
            <w:vAlign w:val="center"/>
            <w:hideMark/>
          </w:tcPr>
          <w:p w14:paraId="7689749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3" w:type="pct"/>
            <w:shd w:val="clear" w:color="auto" w:fill="auto"/>
            <w:vAlign w:val="center"/>
            <w:hideMark/>
          </w:tcPr>
          <w:p w14:paraId="124B79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64" w:type="pct"/>
            <w:shd w:val="clear" w:color="auto" w:fill="auto"/>
            <w:vAlign w:val="center"/>
            <w:hideMark/>
          </w:tcPr>
          <w:p w14:paraId="7491AA0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395" w:type="pct"/>
            <w:shd w:val="clear" w:color="auto" w:fill="auto"/>
            <w:vAlign w:val="center"/>
            <w:hideMark/>
          </w:tcPr>
          <w:p w14:paraId="1333BC9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73" w:type="pct"/>
            <w:shd w:val="clear" w:color="auto" w:fill="auto"/>
            <w:vAlign w:val="center"/>
            <w:hideMark/>
          </w:tcPr>
          <w:p w14:paraId="42D680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38" w:type="pct"/>
            <w:shd w:val="clear" w:color="auto" w:fill="auto"/>
            <w:vAlign w:val="center"/>
            <w:hideMark/>
          </w:tcPr>
          <w:p w14:paraId="3A0365E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5AE9B097" w14:textId="77777777" w:rsidTr="00746BB3">
        <w:trPr>
          <w:trHeight w:val="20"/>
        </w:trPr>
        <w:tc>
          <w:tcPr>
            <w:tcW w:w="167" w:type="pct"/>
            <w:vMerge/>
            <w:vAlign w:val="center"/>
            <w:hideMark/>
          </w:tcPr>
          <w:p w14:paraId="7019AE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2447552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F9AF3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shd w:val="clear" w:color="auto" w:fill="auto"/>
            <w:vAlign w:val="center"/>
            <w:hideMark/>
          </w:tcPr>
          <w:p w14:paraId="56885E4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521" w:type="pct"/>
            <w:shd w:val="clear" w:color="auto" w:fill="auto"/>
            <w:vAlign w:val="center"/>
            <w:hideMark/>
          </w:tcPr>
          <w:p w14:paraId="4896DE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67" w:type="pct"/>
            <w:shd w:val="clear" w:color="auto" w:fill="auto"/>
            <w:vAlign w:val="center"/>
            <w:hideMark/>
          </w:tcPr>
          <w:p w14:paraId="5ED670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62" w:type="pct"/>
            <w:shd w:val="clear" w:color="auto" w:fill="auto"/>
            <w:vAlign w:val="center"/>
            <w:hideMark/>
          </w:tcPr>
          <w:p w14:paraId="63AB12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3" w:type="pct"/>
            <w:shd w:val="clear" w:color="auto" w:fill="auto"/>
            <w:vAlign w:val="center"/>
            <w:hideMark/>
          </w:tcPr>
          <w:p w14:paraId="34E130F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64" w:type="pct"/>
            <w:shd w:val="clear" w:color="auto" w:fill="auto"/>
            <w:vAlign w:val="center"/>
            <w:hideMark/>
          </w:tcPr>
          <w:p w14:paraId="3E20CB0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395" w:type="pct"/>
            <w:shd w:val="clear" w:color="auto" w:fill="auto"/>
            <w:vAlign w:val="center"/>
            <w:hideMark/>
          </w:tcPr>
          <w:p w14:paraId="0B1893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73" w:type="pct"/>
            <w:shd w:val="clear" w:color="auto" w:fill="auto"/>
            <w:vAlign w:val="center"/>
            <w:hideMark/>
          </w:tcPr>
          <w:p w14:paraId="48D4AB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38" w:type="pct"/>
            <w:shd w:val="clear" w:color="auto" w:fill="auto"/>
            <w:vAlign w:val="center"/>
            <w:hideMark/>
          </w:tcPr>
          <w:p w14:paraId="21C342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2729CEED" w14:textId="77777777" w:rsidTr="00746BB3">
        <w:trPr>
          <w:trHeight w:val="20"/>
        </w:trPr>
        <w:tc>
          <w:tcPr>
            <w:tcW w:w="167" w:type="pct"/>
            <w:vMerge/>
            <w:vAlign w:val="center"/>
            <w:hideMark/>
          </w:tcPr>
          <w:p w14:paraId="52287E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68BBE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A0759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shd w:val="clear" w:color="auto" w:fill="auto"/>
            <w:vAlign w:val="center"/>
            <w:hideMark/>
          </w:tcPr>
          <w:p w14:paraId="370766F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521" w:type="pct"/>
            <w:shd w:val="clear" w:color="auto" w:fill="auto"/>
            <w:vAlign w:val="center"/>
            <w:hideMark/>
          </w:tcPr>
          <w:p w14:paraId="3205B88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67" w:type="pct"/>
            <w:shd w:val="clear" w:color="auto" w:fill="auto"/>
            <w:vAlign w:val="center"/>
            <w:hideMark/>
          </w:tcPr>
          <w:p w14:paraId="208589C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62" w:type="pct"/>
            <w:shd w:val="clear" w:color="auto" w:fill="auto"/>
            <w:vAlign w:val="center"/>
            <w:hideMark/>
          </w:tcPr>
          <w:p w14:paraId="3E039CF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3" w:type="pct"/>
            <w:shd w:val="clear" w:color="auto" w:fill="auto"/>
            <w:vAlign w:val="center"/>
            <w:hideMark/>
          </w:tcPr>
          <w:p w14:paraId="2BA98B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64" w:type="pct"/>
            <w:shd w:val="clear" w:color="auto" w:fill="auto"/>
            <w:vAlign w:val="center"/>
            <w:hideMark/>
          </w:tcPr>
          <w:p w14:paraId="2254749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395" w:type="pct"/>
            <w:shd w:val="clear" w:color="auto" w:fill="auto"/>
            <w:vAlign w:val="center"/>
            <w:hideMark/>
          </w:tcPr>
          <w:p w14:paraId="1D0A47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73" w:type="pct"/>
            <w:shd w:val="clear" w:color="auto" w:fill="auto"/>
            <w:vAlign w:val="center"/>
            <w:hideMark/>
          </w:tcPr>
          <w:p w14:paraId="2E74805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38" w:type="pct"/>
            <w:shd w:val="clear" w:color="auto" w:fill="auto"/>
            <w:vAlign w:val="center"/>
            <w:hideMark/>
          </w:tcPr>
          <w:p w14:paraId="466B8DC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bl>
    <w:p w14:paraId="09F41B3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74C4BA89" w14:textId="064956AE"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6" w:name="_Ref101033272"/>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15</w:t>
      </w:r>
      <w:r w:rsidRPr="00746BB3">
        <w:rPr>
          <w:rFonts w:ascii="Times New Roman" w:hAnsi="Times New Roman" w:cs="Times New Roman"/>
          <w:color w:val="000000" w:themeColor="text1"/>
          <w:sz w:val="24"/>
          <w:szCs w:val="24"/>
        </w:rPr>
        <w:fldChar w:fldCharType="end"/>
      </w:r>
      <w:bookmarkEnd w:id="186"/>
      <w:r w:rsidRPr="00746BB3">
        <w:rPr>
          <w:rFonts w:ascii="Times New Roman" w:hAnsi="Times New Roman" w:cs="Times New Roman"/>
          <w:color w:val="000000" w:themeColor="text1"/>
          <w:sz w:val="24"/>
          <w:szCs w:val="24"/>
        </w:rPr>
        <w:t xml:space="preserve"> – Годовое потребление тепловой энергии, Гкал (вариант № 1)</w:t>
      </w:r>
    </w:p>
    <w:tbl>
      <w:tblPr>
        <w:tblW w:w="5000" w:type="pct"/>
        <w:tblInd w:w="562" w:type="dxa"/>
        <w:tblLook w:val="04A0" w:firstRow="1" w:lastRow="0" w:firstColumn="1" w:lastColumn="0" w:noHBand="0" w:noVBand="1"/>
      </w:tblPr>
      <w:tblGrid>
        <w:gridCol w:w="467"/>
        <w:gridCol w:w="1658"/>
        <w:gridCol w:w="647"/>
        <w:gridCol w:w="1390"/>
        <w:gridCol w:w="1077"/>
        <w:gridCol w:w="900"/>
        <w:gridCol w:w="1002"/>
        <w:gridCol w:w="909"/>
        <w:gridCol w:w="1010"/>
        <w:gridCol w:w="1022"/>
        <w:gridCol w:w="1281"/>
        <w:gridCol w:w="1115"/>
        <w:gridCol w:w="646"/>
        <w:gridCol w:w="1436"/>
      </w:tblGrid>
      <w:tr w:rsidR="00746BB3" w:rsidRPr="00746BB3" w14:paraId="675D33F6" w14:textId="77777777" w:rsidTr="00746BB3">
        <w:trPr>
          <w:trHeight w:val="20"/>
          <w:tblHeader/>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5046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 п/п</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1EF65C7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Наименование и адрес котельной</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C4585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422874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Основное топливо</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251BB7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Выработка тепл-й энергии за год, Гкал/год</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36E4E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СН, Гкал/год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9CE61E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Отпуск тепловой энергии, Гкал/год</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6D8DAC5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Потери, Гкал/год</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6F19308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Полезный отпуск, Гкал/год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467FB1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условного топлива, т.у.т.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141997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натурального топлива, тыс.кВт-ч(тыс. м3.)</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4E053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Удельный расход условного топлива на выработку тепло кг.у.т./Гкал</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1CF62D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КПД,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2B4A95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Максимальный часовой расход топлива, тыс.кВт-ч,(тыс.м3)</w:t>
            </w:r>
          </w:p>
        </w:tc>
      </w:tr>
      <w:tr w:rsidR="00746BB3" w:rsidRPr="00746BB3" w14:paraId="5166248C" w14:textId="77777777" w:rsidTr="00746BB3">
        <w:trPr>
          <w:trHeight w:val="20"/>
          <w:tblHead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D9F58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69" w:type="pct"/>
            <w:tcBorders>
              <w:top w:val="nil"/>
              <w:left w:val="nil"/>
              <w:bottom w:val="single" w:sz="4" w:space="0" w:color="auto"/>
              <w:right w:val="single" w:sz="4" w:space="0" w:color="auto"/>
            </w:tcBorders>
            <w:shd w:val="clear" w:color="auto" w:fill="auto"/>
            <w:vAlign w:val="center"/>
            <w:hideMark/>
          </w:tcPr>
          <w:p w14:paraId="65247A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222" w:type="pct"/>
            <w:tcBorders>
              <w:top w:val="nil"/>
              <w:left w:val="nil"/>
              <w:bottom w:val="single" w:sz="4" w:space="0" w:color="auto"/>
              <w:right w:val="single" w:sz="4" w:space="0" w:color="auto"/>
            </w:tcBorders>
            <w:shd w:val="clear" w:color="auto" w:fill="auto"/>
            <w:vAlign w:val="center"/>
            <w:hideMark/>
          </w:tcPr>
          <w:p w14:paraId="438630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477" w:type="pct"/>
            <w:tcBorders>
              <w:top w:val="nil"/>
              <w:left w:val="nil"/>
              <w:bottom w:val="single" w:sz="4" w:space="0" w:color="auto"/>
              <w:right w:val="single" w:sz="4" w:space="0" w:color="auto"/>
            </w:tcBorders>
            <w:shd w:val="clear" w:color="auto" w:fill="auto"/>
            <w:vAlign w:val="center"/>
            <w:hideMark/>
          </w:tcPr>
          <w:p w14:paraId="0E0092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370" w:type="pct"/>
            <w:tcBorders>
              <w:top w:val="nil"/>
              <w:left w:val="nil"/>
              <w:bottom w:val="single" w:sz="4" w:space="0" w:color="auto"/>
              <w:right w:val="single" w:sz="4" w:space="0" w:color="auto"/>
            </w:tcBorders>
            <w:shd w:val="clear" w:color="auto" w:fill="auto"/>
            <w:vAlign w:val="center"/>
            <w:hideMark/>
          </w:tcPr>
          <w:p w14:paraId="47102B9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w:t>
            </w:r>
          </w:p>
        </w:tc>
        <w:tc>
          <w:tcPr>
            <w:tcW w:w="309" w:type="pct"/>
            <w:tcBorders>
              <w:top w:val="nil"/>
              <w:left w:val="nil"/>
              <w:bottom w:val="single" w:sz="4" w:space="0" w:color="auto"/>
              <w:right w:val="single" w:sz="4" w:space="0" w:color="auto"/>
            </w:tcBorders>
            <w:shd w:val="clear" w:color="auto" w:fill="auto"/>
            <w:vAlign w:val="center"/>
            <w:hideMark/>
          </w:tcPr>
          <w:p w14:paraId="526515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w:t>
            </w:r>
          </w:p>
        </w:tc>
        <w:tc>
          <w:tcPr>
            <w:tcW w:w="344" w:type="pct"/>
            <w:tcBorders>
              <w:top w:val="nil"/>
              <w:left w:val="nil"/>
              <w:bottom w:val="single" w:sz="4" w:space="0" w:color="auto"/>
              <w:right w:val="single" w:sz="4" w:space="0" w:color="auto"/>
            </w:tcBorders>
            <w:shd w:val="clear" w:color="auto" w:fill="auto"/>
            <w:vAlign w:val="center"/>
            <w:hideMark/>
          </w:tcPr>
          <w:p w14:paraId="0B04F9E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p>
        </w:tc>
        <w:tc>
          <w:tcPr>
            <w:tcW w:w="312" w:type="pct"/>
            <w:tcBorders>
              <w:top w:val="nil"/>
              <w:left w:val="nil"/>
              <w:bottom w:val="single" w:sz="4" w:space="0" w:color="auto"/>
              <w:right w:val="single" w:sz="4" w:space="0" w:color="auto"/>
            </w:tcBorders>
            <w:shd w:val="clear" w:color="auto" w:fill="auto"/>
            <w:vAlign w:val="center"/>
            <w:hideMark/>
          </w:tcPr>
          <w:p w14:paraId="58F50B3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w:t>
            </w:r>
          </w:p>
        </w:tc>
        <w:tc>
          <w:tcPr>
            <w:tcW w:w="347" w:type="pct"/>
            <w:tcBorders>
              <w:top w:val="nil"/>
              <w:left w:val="nil"/>
              <w:bottom w:val="single" w:sz="4" w:space="0" w:color="auto"/>
              <w:right w:val="single" w:sz="4" w:space="0" w:color="auto"/>
            </w:tcBorders>
            <w:shd w:val="clear" w:color="auto" w:fill="auto"/>
            <w:vAlign w:val="center"/>
            <w:hideMark/>
          </w:tcPr>
          <w:p w14:paraId="4BBBD1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w:t>
            </w:r>
          </w:p>
        </w:tc>
        <w:tc>
          <w:tcPr>
            <w:tcW w:w="351" w:type="pct"/>
            <w:tcBorders>
              <w:top w:val="nil"/>
              <w:left w:val="nil"/>
              <w:bottom w:val="single" w:sz="4" w:space="0" w:color="auto"/>
              <w:right w:val="single" w:sz="4" w:space="0" w:color="auto"/>
            </w:tcBorders>
            <w:shd w:val="clear" w:color="auto" w:fill="auto"/>
            <w:vAlign w:val="center"/>
            <w:hideMark/>
          </w:tcPr>
          <w:p w14:paraId="7F69FF3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w:t>
            </w:r>
          </w:p>
        </w:tc>
        <w:tc>
          <w:tcPr>
            <w:tcW w:w="440" w:type="pct"/>
            <w:tcBorders>
              <w:top w:val="nil"/>
              <w:left w:val="nil"/>
              <w:bottom w:val="single" w:sz="4" w:space="0" w:color="auto"/>
              <w:right w:val="single" w:sz="4" w:space="0" w:color="auto"/>
            </w:tcBorders>
            <w:shd w:val="clear" w:color="auto" w:fill="auto"/>
            <w:vAlign w:val="center"/>
            <w:hideMark/>
          </w:tcPr>
          <w:p w14:paraId="207022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w:t>
            </w:r>
          </w:p>
        </w:tc>
        <w:tc>
          <w:tcPr>
            <w:tcW w:w="383" w:type="pct"/>
            <w:tcBorders>
              <w:top w:val="nil"/>
              <w:left w:val="nil"/>
              <w:bottom w:val="single" w:sz="4" w:space="0" w:color="auto"/>
              <w:right w:val="single" w:sz="4" w:space="0" w:color="auto"/>
            </w:tcBorders>
            <w:shd w:val="clear" w:color="auto" w:fill="auto"/>
            <w:vAlign w:val="center"/>
            <w:hideMark/>
          </w:tcPr>
          <w:p w14:paraId="08EAE2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w:t>
            </w:r>
          </w:p>
        </w:tc>
        <w:tc>
          <w:tcPr>
            <w:tcW w:w="222" w:type="pct"/>
            <w:tcBorders>
              <w:top w:val="nil"/>
              <w:left w:val="nil"/>
              <w:bottom w:val="single" w:sz="4" w:space="0" w:color="auto"/>
              <w:right w:val="single" w:sz="4" w:space="0" w:color="auto"/>
            </w:tcBorders>
            <w:shd w:val="clear" w:color="auto" w:fill="auto"/>
            <w:vAlign w:val="center"/>
            <w:hideMark/>
          </w:tcPr>
          <w:p w14:paraId="360CA3C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w:t>
            </w:r>
          </w:p>
        </w:tc>
        <w:tc>
          <w:tcPr>
            <w:tcW w:w="493" w:type="pct"/>
            <w:tcBorders>
              <w:top w:val="nil"/>
              <w:left w:val="nil"/>
              <w:bottom w:val="single" w:sz="4" w:space="0" w:color="auto"/>
              <w:right w:val="single" w:sz="4" w:space="0" w:color="auto"/>
            </w:tcBorders>
            <w:shd w:val="clear" w:color="auto" w:fill="auto"/>
            <w:vAlign w:val="center"/>
            <w:hideMark/>
          </w:tcPr>
          <w:p w14:paraId="1DF4BF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w:t>
            </w:r>
          </w:p>
        </w:tc>
      </w:tr>
      <w:tr w:rsidR="00746BB3" w:rsidRPr="00746BB3" w14:paraId="36860008"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694E6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296AEF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Фабрики №12, г. Удачный,  р-он Промзона</w:t>
            </w:r>
          </w:p>
        </w:tc>
        <w:tc>
          <w:tcPr>
            <w:tcW w:w="222" w:type="pct"/>
            <w:tcBorders>
              <w:top w:val="nil"/>
              <w:left w:val="nil"/>
              <w:bottom w:val="single" w:sz="4" w:space="0" w:color="auto"/>
              <w:right w:val="single" w:sz="4" w:space="0" w:color="auto"/>
            </w:tcBorders>
            <w:shd w:val="clear" w:color="auto" w:fill="auto"/>
            <w:vAlign w:val="center"/>
            <w:hideMark/>
          </w:tcPr>
          <w:p w14:paraId="067E7B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77" w:type="pct"/>
            <w:tcBorders>
              <w:top w:val="nil"/>
              <w:left w:val="nil"/>
              <w:bottom w:val="single" w:sz="4" w:space="0" w:color="auto"/>
              <w:right w:val="single" w:sz="4" w:space="0" w:color="auto"/>
            </w:tcBorders>
            <w:shd w:val="clear" w:color="auto" w:fill="auto"/>
            <w:vAlign w:val="center"/>
            <w:hideMark/>
          </w:tcPr>
          <w:p w14:paraId="3D431A3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2521CF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137582,67</w:t>
            </w:r>
          </w:p>
        </w:tc>
        <w:tc>
          <w:tcPr>
            <w:tcW w:w="309" w:type="pct"/>
            <w:tcBorders>
              <w:top w:val="nil"/>
              <w:left w:val="nil"/>
              <w:bottom w:val="single" w:sz="4" w:space="0" w:color="auto"/>
              <w:right w:val="single" w:sz="4" w:space="0" w:color="auto"/>
            </w:tcBorders>
            <w:shd w:val="clear" w:color="auto" w:fill="auto"/>
            <w:vAlign w:val="center"/>
            <w:hideMark/>
          </w:tcPr>
          <w:p w14:paraId="332E90F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1339,70</w:t>
            </w:r>
          </w:p>
        </w:tc>
        <w:tc>
          <w:tcPr>
            <w:tcW w:w="344" w:type="pct"/>
            <w:tcBorders>
              <w:top w:val="nil"/>
              <w:left w:val="nil"/>
              <w:bottom w:val="single" w:sz="4" w:space="0" w:color="auto"/>
              <w:right w:val="single" w:sz="4" w:space="0" w:color="auto"/>
            </w:tcBorders>
            <w:shd w:val="clear" w:color="auto" w:fill="auto"/>
            <w:vAlign w:val="center"/>
            <w:hideMark/>
          </w:tcPr>
          <w:p w14:paraId="1C7C2E0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136244,57</w:t>
            </w:r>
          </w:p>
        </w:tc>
        <w:tc>
          <w:tcPr>
            <w:tcW w:w="312" w:type="pct"/>
            <w:tcBorders>
              <w:top w:val="nil"/>
              <w:left w:val="nil"/>
              <w:bottom w:val="single" w:sz="4" w:space="0" w:color="auto"/>
              <w:right w:val="single" w:sz="4" w:space="0" w:color="auto"/>
            </w:tcBorders>
            <w:shd w:val="clear" w:color="auto" w:fill="auto"/>
            <w:vAlign w:val="center"/>
            <w:hideMark/>
          </w:tcPr>
          <w:p w14:paraId="62FE4AE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10571,10</w:t>
            </w:r>
          </w:p>
        </w:tc>
        <w:tc>
          <w:tcPr>
            <w:tcW w:w="347" w:type="pct"/>
            <w:tcBorders>
              <w:top w:val="nil"/>
              <w:left w:val="nil"/>
              <w:bottom w:val="single" w:sz="4" w:space="0" w:color="auto"/>
              <w:right w:val="single" w:sz="4" w:space="0" w:color="auto"/>
            </w:tcBorders>
            <w:shd w:val="clear" w:color="auto" w:fill="auto"/>
            <w:vAlign w:val="center"/>
            <w:hideMark/>
          </w:tcPr>
          <w:p w14:paraId="3051E876" w14:textId="62B783C8" w:rsidR="00456501" w:rsidRPr="00746BB3" w:rsidRDefault="00456501" w:rsidP="006A4FFA">
            <w:pPr>
              <w:spacing w:after="0" w:line="240" w:lineRule="auto"/>
              <w:jc w:val="center"/>
              <w:rPr>
                <w:rFonts w:ascii="Times New Roman" w:hAnsi="Times New Roman" w:cs="Times New Roman"/>
                <w:color w:val="000000" w:themeColor="text1"/>
              </w:rPr>
            </w:pPr>
            <w:r w:rsidRPr="00746BB3">
              <w:rPr>
                <w:rFonts w:ascii="Times New Roman" w:eastAsia="Times New Roman" w:hAnsi="Times New Roman" w:cs="Times New Roman"/>
                <w:color w:val="000000" w:themeColor="text1"/>
                <w:sz w:val="18"/>
                <w:szCs w:val="24"/>
                <w:lang w:eastAsia="ru-RU"/>
              </w:rPr>
              <w:fldChar w:fldCharType="begin"/>
            </w:r>
            <w:r w:rsidRPr="00746BB3">
              <w:rPr>
                <w:rFonts w:ascii="Times New Roman" w:eastAsia="Times New Roman" w:hAnsi="Times New Roman" w:cs="Times New Roman"/>
                <w:color w:val="000000" w:themeColor="text1"/>
                <w:sz w:val="18"/>
                <w:szCs w:val="24"/>
                <w:lang w:eastAsia="ru-RU"/>
              </w:rPr>
              <w:instrText xml:space="preserve"> LINK </w:instrText>
            </w:r>
            <w:r w:rsidR="00EE2D27" w:rsidRPr="00746BB3">
              <w:rPr>
                <w:rFonts w:ascii="Times New Roman" w:eastAsia="Times New Roman" w:hAnsi="Times New Roman" w:cs="Times New Roman"/>
                <w:color w:val="000000" w:themeColor="text1"/>
                <w:sz w:val="18"/>
                <w:szCs w:val="24"/>
                <w:lang w:eastAsia="ru-RU"/>
              </w:rPr>
              <w:instrText xml:space="preserve">Excel.Sheet.12 "C:\\Users\\MakshancevaAD\\Desktop\\Лист Microsoft Excel (2).xlsx" Лист1!R13C2 </w:instrText>
            </w:r>
            <w:r w:rsidRPr="00746BB3">
              <w:rPr>
                <w:rFonts w:ascii="Times New Roman" w:eastAsia="Times New Roman" w:hAnsi="Times New Roman" w:cs="Times New Roman"/>
                <w:color w:val="000000" w:themeColor="text1"/>
                <w:sz w:val="18"/>
                <w:szCs w:val="24"/>
                <w:lang w:eastAsia="ru-RU"/>
              </w:rPr>
              <w:instrText xml:space="preserve">\a \f 5 \h  \* MERGEFORMAT </w:instrText>
            </w:r>
            <w:r w:rsidRPr="00746BB3">
              <w:rPr>
                <w:rFonts w:ascii="Times New Roman" w:eastAsia="Times New Roman" w:hAnsi="Times New Roman" w:cs="Times New Roman"/>
                <w:color w:val="000000" w:themeColor="text1"/>
                <w:sz w:val="18"/>
                <w:szCs w:val="24"/>
                <w:lang w:eastAsia="ru-RU"/>
              </w:rPr>
              <w:fldChar w:fldCharType="separate"/>
            </w:r>
          </w:p>
          <w:p w14:paraId="2707E14A" w14:textId="0D703FF1" w:rsidR="00456501" w:rsidRPr="00746BB3" w:rsidRDefault="00867DEC"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125673,47</w:t>
            </w:r>
          </w:p>
          <w:p w14:paraId="508D99DA" w14:textId="41FFDBBC" w:rsidR="00937B2F" w:rsidRPr="00746BB3" w:rsidRDefault="0045650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fldChar w:fldCharType="end"/>
            </w:r>
          </w:p>
        </w:tc>
        <w:tc>
          <w:tcPr>
            <w:tcW w:w="351" w:type="pct"/>
            <w:tcBorders>
              <w:top w:val="nil"/>
              <w:left w:val="nil"/>
              <w:bottom w:val="single" w:sz="4" w:space="0" w:color="auto"/>
              <w:right w:val="single" w:sz="4" w:space="0" w:color="auto"/>
            </w:tcBorders>
            <w:shd w:val="clear" w:color="auto" w:fill="auto"/>
            <w:vAlign w:val="center"/>
            <w:hideMark/>
          </w:tcPr>
          <w:p w14:paraId="635410A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hideMark/>
          </w:tcPr>
          <w:p w14:paraId="2B104D1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hideMark/>
          </w:tcPr>
          <w:p w14:paraId="2B6AEE9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40509C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6F8E05E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0BDF149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DBC0FE4"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2BA87A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8F1F14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44C0DB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5BEE521" w14:textId="43E555BE"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143919,9</w:t>
            </w:r>
            <w:r w:rsidR="0017196B" w:rsidRPr="00746BB3">
              <w:rPr>
                <w:rFonts w:ascii="Times New Roman" w:eastAsia="Times New Roman" w:hAnsi="Times New Roman" w:cs="Times New Roman"/>
                <w:color w:val="000000" w:themeColor="text1"/>
                <w:sz w:val="18"/>
                <w:szCs w:val="24"/>
                <w:lang w:eastAsia="ru-RU"/>
              </w:rPr>
              <w:t>0</w:t>
            </w:r>
          </w:p>
        </w:tc>
        <w:tc>
          <w:tcPr>
            <w:tcW w:w="309" w:type="pct"/>
            <w:tcBorders>
              <w:top w:val="nil"/>
              <w:left w:val="nil"/>
              <w:bottom w:val="single" w:sz="4" w:space="0" w:color="auto"/>
              <w:right w:val="single" w:sz="4" w:space="0" w:color="auto"/>
            </w:tcBorders>
            <w:shd w:val="clear" w:color="auto" w:fill="auto"/>
            <w:vAlign w:val="center"/>
            <w:hideMark/>
          </w:tcPr>
          <w:p w14:paraId="7768FFE5" w14:textId="5CF95C35"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1439,2</w:t>
            </w:r>
            <w:r w:rsidR="00523322" w:rsidRPr="00746BB3">
              <w:rPr>
                <w:rFonts w:ascii="Times New Roman" w:eastAsia="Times New Roman" w:hAnsi="Times New Roman" w:cs="Times New Roman"/>
                <w:color w:val="000000" w:themeColor="text1"/>
                <w:sz w:val="18"/>
                <w:szCs w:val="24"/>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14:paraId="122DFD63" w14:textId="781B852F"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142444,6</w:t>
            </w:r>
          </w:p>
        </w:tc>
        <w:tc>
          <w:tcPr>
            <w:tcW w:w="312" w:type="pct"/>
            <w:tcBorders>
              <w:top w:val="nil"/>
              <w:left w:val="nil"/>
              <w:bottom w:val="single" w:sz="4" w:space="0" w:color="auto"/>
              <w:right w:val="single" w:sz="4" w:space="0" w:color="auto"/>
            </w:tcBorders>
            <w:shd w:val="clear" w:color="auto" w:fill="auto"/>
            <w:vAlign w:val="center"/>
            <w:hideMark/>
          </w:tcPr>
          <w:p w14:paraId="095E88EC" w14:textId="1E98D0E1"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14855,73</w:t>
            </w:r>
          </w:p>
        </w:tc>
        <w:tc>
          <w:tcPr>
            <w:tcW w:w="347" w:type="pct"/>
            <w:tcBorders>
              <w:top w:val="nil"/>
              <w:left w:val="nil"/>
              <w:bottom w:val="single" w:sz="4" w:space="0" w:color="auto"/>
              <w:right w:val="single" w:sz="4" w:space="0" w:color="auto"/>
            </w:tcBorders>
            <w:shd w:val="clear" w:color="auto" w:fill="auto"/>
            <w:vAlign w:val="center"/>
            <w:hideMark/>
          </w:tcPr>
          <w:p w14:paraId="0AB783EE" w14:textId="25B2D9F9"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127260,81</w:t>
            </w:r>
          </w:p>
        </w:tc>
        <w:tc>
          <w:tcPr>
            <w:tcW w:w="351" w:type="pct"/>
            <w:tcBorders>
              <w:top w:val="nil"/>
              <w:left w:val="nil"/>
              <w:bottom w:val="single" w:sz="4" w:space="0" w:color="auto"/>
              <w:right w:val="single" w:sz="4" w:space="0" w:color="auto"/>
            </w:tcBorders>
            <w:shd w:val="clear" w:color="auto" w:fill="auto"/>
            <w:vAlign w:val="center"/>
            <w:hideMark/>
          </w:tcPr>
          <w:p w14:paraId="3D4CEBC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hideMark/>
          </w:tcPr>
          <w:p w14:paraId="4AFEBC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hideMark/>
          </w:tcPr>
          <w:p w14:paraId="299796A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377B4B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100E339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1F5FAC3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082660D8"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35DEC7A"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545CC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61B0FB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DBB2686" w14:textId="28EBEA32"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6FC1C954" w14:textId="4860239C"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785595DF" w14:textId="62A93220"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06637DAF" w14:textId="7CBB2E12"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31D944D1" w14:textId="1A40507F"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51" w:type="pct"/>
            <w:tcBorders>
              <w:top w:val="nil"/>
              <w:left w:val="nil"/>
              <w:bottom w:val="single" w:sz="4" w:space="0" w:color="auto"/>
              <w:right w:val="single" w:sz="4" w:space="0" w:color="auto"/>
            </w:tcBorders>
            <w:shd w:val="clear" w:color="auto" w:fill="auto"/>
            <w:vAlign w:val="center"/>
            <w:hideMark/>
          </w:tcPr>
          <w:p w14:paraId="7731E02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hideMark/>
          </w:tcPr>
          <w:p w14:paraId="4F70933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hideMark/>
          </w:tcPr>
          <w:p w14:paraId="2CCD03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50042B5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4AFE787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7A22EEB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2430EA56"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039A9DBE"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5DA233D9" w14:textId="35F20E3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32AC0405" w14:textId="07BD7440"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C22F4C8" w14:textId="0EB0A57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341562A4" w14:textId="3B76979C"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3375FA15" w14:textId="3D71C04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5007BC90" w14:textId="796ADC4C"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53D9BE59" w14:textId="7006C52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51" w:type="pct"/>
            <w:tcBorders>
              <w:top w:val="nil"/>
              <w:left w:val="nil"/>
              <w:bottom w:val="single" w:sz="4" w:space="0" w:color="auto"/>
              <w:right w:val="single" w:sz="4" w:space="0" w:color="auto"/>
            </w:tcBorders>
            <w:shd w:val="clear" w:color="auto" w:fill="auto"/>
            <w:vAlign w:val="center"/>
          </w:tcPr>
          <w:p w14:paraId="63683499" w14:textId="4D403AD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tcPr>
          <w:p w14:paraId="2FB6AA60" w14:textId="341EB75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tcPr>
          <w:p w14:paraId="0DB2E1B8" w14:textId="196BEE3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228A1634" w14:textId="5C9E0ED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268291DF" w14:textId="36AB3E2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0B428A12" w14:textId="77777777" w:rsidTr="00746BB3">
        <w:trPr>
          <w:trHeight w:val="926"/>
        </w:trPr>
        <w:tc>
          <w:tcPr>
            <w:tcW w:w="160" w:type="pct"/>
            <w:vMerge/>
            <w:tcBorders>
              <w:top w:val="nil"/>
              <w:left w:val="single" w:sz="4" w:space="0" w:color="auto"/>
              <w:bottom w:val="single" w:sz="4" w:space="0" w:color="000000"/>
              <w:right w:val="single" w:sz="4" w:space="0" w:color="auto"/>
            </w:tcBorders>
            <w:vAlign w:val="center"/>
          </w:tcPr>
          <w:p w14:paraId="3B2F26A0"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1AE99CB9"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0F2E1B75" w14:textId="0EB75556"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76E01E75" w14:textId="627CD415"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EFD6F3C" w14:textId="0A4F603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2BA106AC" w14:textId="025BD7F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5B89BEF6" w14:textId="5950DCD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4E6FD256" w14:textId="0FEB0EC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32E50775" w14:textId="6C20DAD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51" w:type="pct"/>
            <w:tcBorders>
              <w:top w:val="nil"/>
              <w:left w:val="nil"/>
              <w:bottom w:val="single" w:sz="4" w:space="0" w:color="auto"/>
              <w:right w:val="single" w:sz="4" w:space="0" w:color="auto"/>
            </w:tcBorders>
            <w:shd w:val="clear" w:color="auto" w:fill="auto"/>
            <w:vAlign w:val="center"/>
          </w:tcPr>
          <w:p w14:paraId="175BE1A8" w14:textId="509E0C1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tcPr>
          <w:p w14:paraId="3AECAED1" w14:textId="5A41BAAC"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tcPr>
          <w:p w14:paraId="24FB5807" w14:textId="26A331C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596CBEB0" w14:textId="5DBA4CB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3BDC3DFB" w14:textId="4F1E71C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240CAE5A"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D9664F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3DAD280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6E4B6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7F34B4E5" w14:textId="0ACF3E52"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731055D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5898199"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73D885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EA3A56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170D44A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7366D47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4B9433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2554F0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DC4BD0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7F94329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5C373242"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4AF146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251C075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№1, г. Удачный, мкр. Надежный</w:t>
            </w:r>
          </w:p>
        </w:tc>
        <w:tc>
          <w:tcPr>
            <w:tcW w:w="222" w:type="pct"/>
            <w:tcBorders>
              <w:top w:val="nil"/>
              <w:left w:val="nil"/>
              <w:bottom w:val="single" w:sz="4" w:space="0" w:color="auto"/>
              <w:right w:val="single" w:sz="4" w:space="0" w:color="auto"/>
            </w:tcBorders>
            <w:shd w:val="clear" w:color="auto" w:fill="auto"/>
            <w:vAlign w:val="center"/>
            <w:hideMark/>
          </w:tcPr>
          <w:p w14:paraId="3F51E2D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77" w:type="pct"/>
            <w:tcBorders>
              <w:top w:val="nil"/>
              <w:left w:val="nil"/>
              <w:bottom w:val="single" w:sz="4" w:space="0" w:color="auto"/>
              <w:right w:val="single" w:sz="4" w:space="0" w:color="auto"/>
            </w:tcBorders>
            <w:shd w:val="clear" w:color="auto" w:fill="auto"/>
            <w:vAlign w:val="center"/>
            <w:hideMark/>
          </w:tcPr>
          <w:p w14:paraId="4378AE0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7B8D4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18364,30</w:t>
            </w:r>
          </w:p>
        </w:tc>
        <w:tc>
          <w:tcPr>
            <w:tcW w:w="309" w:type="pct"/>
            <w:tcBorders>
              <w:top w:val="nil"/>
              <w:left w:val="nil"/>
              <w:bottom w:val="single" w:sz="4" w:space="0" w:color="auto"/>
              <w:right w:val="single" w:sz="4" w:space="0" w:color="auto"/>
            </w:tcBorders>
            <w:shd w:val="clear" w:color="auto" w:fill="auto"/>
            <w:vAlign w:val="center"/>
            <w:hideMark/>
          </w:tcPr>
          <w:p w14:paraId="58ACCA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201,40</w:t>
            </w:r>
          </w:p>
        </w:tc>
        <w:tc>
          <w:tcPr>
            <w:tcW w:w="344" w:type="pct"/>
            <w:tcBorders>
              <w:top w:val="nil"/>
              <w:left w:val="nil"/>
              <w:bottom w:val="single" w:sz="4" w:space="0" w:color="auto"/>
              <w:right w:val="single" w:sz="4" w:space="0" w:color="auto"/>
            </w:tcBorders>
            <w:shd w:val="clear" w:color="auto" w:fill="auto"/>
            <w:vAlign w:val="center"/>
            <w:hideMark/>
          </w:tcPr>
          <w:p w14:paraId="77D1075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18163,70</w:t>
            </w:r>
          </w:p>
        </w:tc>
        <w:tc>
          <w:tcPr>
            <w:tcW w:w="312" w:type="pct"/>
            <w:tcBorders>
              <w:top w:val="nil"/>
              <w:left w:val="nil"/>
              <w:bottom w:val="single" w:sz="4" w:space="0" w:color="auto"/>
              <w:right w:val="single" w:sz="4" w:space="0" w:color="auto"/>
            </w:tcBorders>
            <w:shd w:val="clear" w:color="auto" w:fill="auto"/>
            <w:vAlign w:val="center"/>
            <w:hideMark/>
          </w:tcPr>
          <w:p w14:paraId="291305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3255,85</w:t>
            </w:r>
          </w:p>
        </w:tc>
        <w:tc>
          <w:tcPr>
            <w:tcW w:w="347" w:type="pct"/>
            <w:tcBorders>
              <w:top w:val="nil"/>
              <w:left w:val="nil"/>
              <w:bottom w:val="single" w:sz="4" w:space="0" w:color="auto"/>
              <w:right w:val="single" w:sz="4" w:space="0" w:color="auto"/>
            </w:tcBorders>
            <w:shd w:val="clear" w:color="auto" w:fill="auto"/>
            <w:vAlign w:val="center"/>
            <w:hideMark/>
          </w:tcPr>
          <w:p w14:paraId="59D411B3" w14:textId="448B2156" w:rsidR="00937B2F" w:rsidRPr="00746BB3" w:rsidRDefault="00867DEC"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14907,85</w:t>
            </w:r>
          </w:p>
        </w:tc>
        <w:tc>
          <w:tcPr>
            <w:tcW w:w="351" w:type="pct"/>
            <w:tcBorders>
              <w:top w:val="nil"/>
              <w:left w:val="nil"/>
              <w:bottom w:val="single" w:sz="4" w:space="0" w:color="auto"/>
              <w:right w:val="single" w:sz="4" w:space="0" w:color="auto"/>
            </w:tcBorders>
            <w:shd w:val="clear" w:color="auto" w:fill="auto"/>
            <w:vAlign w:val="center"/>
            <w:hideMark/>
          </w:tcPr>
          <w:p w14:paraId="37B7DE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hideMark/>
          </w:tcPr>
          <w:p w14:paraId="23EE82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hideMark/>
          </w:tcPr>
          <w:p w14:paraId="101738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65ECEA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4CEDDCA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4882BEE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C8FF94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A5AD077"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18FC3D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1FD009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B19AC4E" w14:textId="3EBCD546"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17033,40</w:t>
            </w:r>
          </w:p>
        </w:tc>
        <w:tc>
          <w:tcPr>
            <w:tcW w:w="309" w:type="pct"/>
            <w:tcBorders>
              <w:top w:val="nil"/>
              <w:left w:val="nil"/>
              <w:bottom w:val="single" w:sz="4" w:space="0" w:color="auto"/>
              <w:right w:val="single" w:sz="4" w:space="0" w:color="auto"/>
            </w:tcBorders>
            <w:shd w:val="clear" w:color="auto" w:fill="auto"/>
            <w:vAlign w:val="center"/>
            <w:hideMark/>
          </w:tcPr>
          <w:p w14:paraId="72F3F2B1" w14:textId="1477E320"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w:t>
            </w:r>
          </w:p>
        </w:tc>
        <w:tc>
          <w:tcPr>
            <w:tcW w:w="344" w:type="pct"/>
            <w:tcBorders>
              <w:top w:val="nil"/>
              <w:left w:val="nil"/>
              <w:bottom w:val="single" w:sz="4" w:space="0" w:color="auto"/>
              <w:right w:val="single" w:sz="4" w:space="0" w:color="auto"/>
            </w:tcBorders>
            <w:shd w:val="clear" w:color="auto" w:fill="auto"/>
            <w:vAlign w:val="center"/>
            <w:hideMark/>
          </w:tcPr>
          <w:p w14:paraId="13B25FA6" w14:textId="6D714B67"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16858,80</w:t>
            </w:r>
          </w:p>
        </w:tc>
        <w:tc>
          <w:tcPr>
            <w:tcW w:w="312" w:type="pct"/>
            <w:tcBorders>
              <w:top w:val="nil"/>
              <w:left w:val="nil"/>
              <w:bottom w:val="single" w:sz="4" w:space="0" w:color="auto"/>
              <w:right w:val="single" w:sz="4" w:space="0" w:color="auto"/>
            </w:tcBorders>
            <w:shd w:val="clear" w:color="auto" w:fill="auto"/>
            <w:vAlign w:val="center"/>
            <w:hideMark/>
          </w:tcPr>
          <w:p w14:paraId="3D0C13C9" w14:textId="24F72348"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1758,22</w:t>
            </w:r>
          </w:p>
        </w:tc>
        <w:tc>
          <w:tcPr>
            <w:tcW w:w="347" w:type="pct"/>
            <w:tcBorders>
              <w:top w:val="nil"/>
              <w:left w:val="nil"/>
              <w:bottom w:val="single" w:sz="4" w:space="0" w:color="auto"/>
              <w:right w:val="single" w:sz="4" w:space="0" w:color="auto"/>
            </w:tcBorders>
            <w:shd w:val="clear" w:color="auto" w:fill="auto"/>
            <w:vAlign w:val="center"/>
            <w:hideMark/>
          </w:tcPr>
          <w:p w14:paraId="135FCD81" w14:textId="6916159F"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15061,74</w:t>
            </w:r>
          </w:p>
        </w:tc>
        <w:tc>
          <w:tcPr>
            <w:tcW w:w="351" w:type="pct"/>
            <w:tcBorders>
              <w:top w:val="nil"/>
              <w:left w:val="nil"/>
              <w:bottom w:val="single" w:sz="4" w:space="0" w:color="auto"/>
              <w:right w:val="single" w:sz="4" w:space="0" w:color="auto"/>
            </w:tcBorders>
            <w:shd w:val="clear" w:color="auto" w:fill="auto"/>
            <w:vAlign w:val="center"/>
            <w:hideMark/>
          </w:tcPr>
          <w:p w14:paraId="5D5B8C4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hideMark/>
          </w:tcPr>
          <w:p w14:paraId="1C21656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hideMark/>
          </w:tcPr>
          <w:p w14:paraId="483BB93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363D77E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6F2DBB9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71742DB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AE1F04B"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8CC415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EF2929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7AEFC1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AE1AF6A" w14:textId="170857F5"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1F136A53" w14:textId="10565DAA"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46E2AC72" w14:textId="1B2D0A75"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00FE7765" w14:textId="4567E7B3"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3D371956" w14:textId="4A363157"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51" w:type="pct"/>
            <w:tcBorders>
              <w:top w:val="nil"/>
              <w:left w:val="nil"/>
              <w:bottom w:val="single" w:sz="4" w:space="0" w:color="auto"/>
              <w:right w:val="single" w:sz="4" w:space="0" w:color="auto"/>
            </w:tcBorders>
            <w:shd w:val="clear" w:color="auto" w:fill="auto"/>
            <w:vAlign w:val="center"/>
            <w:hideMark/>
          </w:tcPr>
          <w:p w14:paraId="05D3C2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hideMark/>
          </w:tcPr>
          <w:p w14:paraId="27CDE82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hideMark/>
          </w:tcPr>
          <w:p w14:paraId="21511B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3FA29C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5C52D9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6EAC94D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15056F6D"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0C9075C7"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D030A38" w14:textId="70BA2C6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18ABBF4B" w14:textId="681AD4B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FD65586" w14:textId="4F841E37"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2C9BAEC7" w14:textId="6FD61F4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6B8CCB80" w14:textId="1A86DF9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1367EB15" w14:textId="0D624C17"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14B24898" w14:textId="215B515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51" w:type="pct"/>
            <w:tcBorders>
              <w:top w:val="nil"/>
              <w:left w:val="nil"/>
              <w:bottom w:val="single" w:sz="4" w:space="0" w:color="auto"/>
              <w:right w:val="single" w:sz="4" w:space="0" w:color="auto"/>
            </w:tcBorders>
            <w:shd w:val="clear" w:color="auto" w:fill="auto"/>
            <w:vAlign w:val="center"/>
          </w:tcPr>
          <w:p w14:paraId="16979908" w14:textId="185187A5"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tcPr>
          <w:p w14:paraId="50D68905" w14:textId="0ACD945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tcPr>
          <w:p w14:paraId="515358BC" w14:textId="0BC1A24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05800EEC" w14:textId="1E7C611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1CC9396C" w14:textId="24A6095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3A298C3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6F01E967"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37641140"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4F68F68" w14:textId="73B55E7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51E84360" w14:textId="10C077B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566D955D" w14:textId="2E561CA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4507E24F" w14:textId="510B26B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5A81BC27" w14:textId="38AB95A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3E1BFAA3" w14:textId="73480B6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526B0A38" w14:textId="3E79251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51" w:type="pct"/>
            <w:tcBorders>
              <w:top w:val="nil"/>
              <w:left w:val="nil"/>
              <w:bottom w:val="single" w:sz="4" w:space="0" w:color="auto"/>
              <w:right w:val="single" w:sz="4" w:space="0" w:color="auto"/>
            </w:tcBorders>
            <w:shd w:val="clear" w:color="auto" w:fill="auto"/>
            <w:vAlign w:val="center"/>
          </w:tcPr>
          <w:p w14:paraId="6F73D95D" w14:textId="6E8FEF0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tcPr>
          <w:p w14:paraId="4A66A884" w14:textId="22D1372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tcPr>
          <w:p w14:paraId="5F5BA0CD" w14:textId="4F3DEE0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5934B1F0" w14:textId="15E20725"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559B1961" w14:textId="1B38E68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5A8F579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08BBB67F"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454ECCC"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90D0C9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34A93627" w14:textId="1E15D439"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6681C446"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81F815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BB19F6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83D00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073A66A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6BE6BF60"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B53B1EF"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4DDE50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FA746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4F4D84A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40BD26B5"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0E48B5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1662BBC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 xml:space="preserve">Электрокотельная БСИ, г. Удачный, </w:t>
            </w:r>
            <w:r w:rsidRPr="00746BB3">
              <w:rPr>
                <w:rFonts w:ascii="Times New Roman" w:eastAsia="Times New Roman" w:hAnsi="Times New Roman" w:cs="Times New Roman"/>
                <w:color w:val="000000" w:themeColor="text1"/>
                <w:sz w:val="18"/>
                <w:szCs w:val="24"/>
                <w:lang w:eastAsia="ru-RU"/>
              </w:rPr>
              <w:lastRenderedPageBreak/>
              <w:t>мкр. Надежный р-н Промзона</w:t>
            </w:r>
          </w:p>
        </w:tc>
        <w:tc>
          <w:tcPr>
            <w:tcW w:w="222" w:type="pct"/>
            <w:tcBorders>
              <w:top w:val="nil"/>
              <w:left w:val="nil"/>
              <w:bottom w:val="single" w:sz="4" w:space="0" w:color="auto"/>
              <w:right w:val="single" w:sz="4" w:space="0" w:color="auto"/>
            </w:tcBorders>
            <w:shd w:val="clear" w:color="auto" w:fill="auto"/>
            <w:vAlign w:val="center"/>
            <w:hideMark/>
          </w:tcPr>
          <w:p w14:paraId="64CA98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lastRenderedPageBreak/>
              <w:t>2021</w:t>
            </w:r>
          </w:p>
        </w:tc>
        <w:tc>
          <w:tcPr>
            <w:tcW w:w="477" w:type="pct"/>
            <w:tcBorders>
              <w:top w:val="nil"/>
              <w:left w:val="nil"/>
              <w:bottom w:val="single" w:sz="4" w:space="0" w:color="auto"/>
              <w:right w:val="single" w:sz="4" w:space="0" w:color="auto"/>
            </w:tcBorders>
            <w:shd w:val="clear" w:color="auto" w:fill="auto"/>
            <w:vAlign w:val="center"/>
            <w:hideMark/>
          </w:tcPr>
          <w:p w14:paraId="4B5ADC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77D475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7580,50</w:t>
            </w:r>
          </w:p>
        </w:tc>
        <w:tc>
          <w:tcPr>
            <w:tcW w:w="309" w:type="pct"/>
            <w:tcBorders>
              <w:top w:val="nil"/>
              <w:left w:val="nil"/>
              <w:bottom w:val="single" w:sz="4" w:space="0" w:color="auto"/>
              <w:right w:val="single" w:sz="4" w:space="0" w:color="auto"/>
            </w:tcBorders>
            <w:shd w:val="clear" w:color="auto" w:fill="auto"/>
            <w:vAlign w:val="center"/>
            <w:hideMark/>
          </w:tcPr>
          <w:p w14:paraId="2CB5BD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71,70</w:t>
            </w:r>
          </w:p>
        </w:tc>
        <w:tc>
          <w:tcPr>
            <w:tcW w:w="344" w:type="pct"/>
            <w:tcBorders>
              <w:top w:val="nil"/>
              <w:left w:val="nil"/>
              <w:bottom w:val="single" w:sz="4" w:space="0" w:color="auto"/>
              <w:right w:val="single" w:sz="4" w:space="0" w:color="auto"/>
            </w:tcBorders>
            <w:shd w:val="clear" w:color="auto" w:fill="auto"/>
            <w:vAlign w:val="center"/>
            <w:hideMark/>
          </w:tcPr>
          <w:p w14:paraId="532F3D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7508,80</w:t>
            </w:r>
          </w:p>
        </w:tc>
        <w:tc>
          <w:tcPr>
            <w:tcW w:w="312" w:type="pct"/>
            <w:tcBorders>
              <w:top w:val="nil"/>
              <w:left w:val="nil"/>
              <w:bottom w:val="single" w:sz="4" w:space="0" w:color="auto"/>
              <w:right w:val="single" w:sz="4" w:space="0" w:color="auto"/>
            </w:tcBorders>
            <w:shd w:val="clear" w:color="auto" w:fill="auto"/>
            <w:vAlign w:val="center"/>
            <w:hideMark/>
          </w:tcPr>
          <w:p w14:paraId="5663D7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357,20</w:t>
            </w:r>
          </w:p>
        </w:tc>
        <w:tc>
          <w:tcPr>
            <w:tcW w:w="347" w:type="pct"/>
            <w:tcBorders>
              <w:top w:val="nil"/>
              <w:left w:val="nil"/>
              <w:bottom w:val="single" w:sz="4" w:space="0" w:color="auto"/>
              <w:right w:val="single" w:sz="4" w:space="0" w:color="auto"/>
            </w:tcBorders>
            <w:shd w:val="clear" w:color="auto" w:fill="auto"/>
            <w:vAlign w:val="center"/>
            <w:hideMark/>
          </w:tcPr>
          <w:p w14:paraId="4F3E73FA" w14:textId="4A647D3E" w:rsidR="00937B2F" w:rsidRPr="00746BB3" w:rsidRDefault="00867DEC"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r w:rsidR="002C63AD" w:rsidRPr="00746BB3">
              <w:rPr>
                <w:rFonts w:ascii="Times New Roman" w:eastAsia="Times New Roman" w:hAnsi="Times New Roman" w:cs="Times New Roman"/>
                <w:color w:val="000000" w:themeColor="text1"/>
                <w:sz w:val="18"/>
                <w:szCs w:val="24"/>
                <w:lang w:eastAsia="ru-RU"/>
              </w:rPr>
              <w:t>1</w:t>
            </w:r>
            <w:r w:rsidRPr="00746BB3">
              <w:rPr>
                <w:rFonts w:ascii="Times New Roman" w:eastAsia="Times New Roman" w:hAnsi="Times New Roman" w:cs="Times New Roman"/>
                <w:color w:val="000000" w:themeColor="text1"/>
                <w:sz w:val="18"/>
                <w:szCs w:val="24"/>
                <w:lang w:eastAsia="ru-RU"/>
              </w:rPr>
              <w:t>51,6</w:t>
            </w:r>
          </w:p>
        </w:tc>
        <w:tc>
          <w:tcPr>
            <w:tcW w:w="351" w:type="pct"/>
            <w:tcBorders>
              <w:top w:val="nil"/>
              <w:left w:val="nil"/>
              <w:bottom w:val="single" w:sz="4" w:space="0" w:color="auto"/>
              <w:right w:val="single" w:sz="4" w:space="0" w:color="auto"/>
            </w:tcBorders>
            <w:shd w:val="clear" w:color="auto" w:fill="auto"/>
            <w:vAlign w:val="center"/>
            <w:hideMark/>
          </w:tcPr>
          <w:p w14:paraId="29F41E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hideMark/>
          </w:tcPr>
          <w:p w14:paraId="1547D4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hideMark/>
          </w:tcPr>
          <w:p w14:paraId="7F9E5D6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hideMark/>
          </w:tcPr>
          <w:p w14:paraId="7971DC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hideMark/>
          </w:tcPr>
          <w:p w14:paraId="202EDC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5BCA1097"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3382BFE0"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3A07D13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58F1E0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523D9C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20B0C2CA" w14:textId="6516B4A6"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8146,41</w:t>
            </w:r>
          </w:p>
        </w:tc>
        <w:tc>
          <w:tcPr>
            <w:tcW w:w="309" w:type="pct"/>
            <w:tcBorders>
              <w:top w:val="nil"/>
              <w:left w:val="nil"/>
              <w:bottom w:val="single" w:sz="4" w:space="0" w:color="auto"/>
              <w:right w:val="single" w:sz="4" w:space="0" w:color="auto"/>
            </w:tcBorders>
            <w:shd w:val="clear" w:color="auto" w:fill="auto"/>
            <w:vAlign w:val="center"/>
            <w:hideMark/>
          </w:tcPr>
          <w:p w14:paraId="382D715C" w14:textId="39A4D431"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w:t>
            </w:r>
          </w:p>
        </w:tc>
        <w:tc>
          <w:tcPr>
            <w:tcW w:w="344" w:type="pct"/>
            <w:tcBorders>
              <w:top w:val="nil"/>
              <w:left w:val="nil"/>
              <w:bottom w:val="single" w:sz="4" w:space="0" w:color="auto"/>
              <w:right w:val="single" w:sz="4" w:space="0" w:color="auto"/>
            </w:tcBorders>
            <w:shd w:val="clear" w:color="auto" w:fill="auto"/>
            <w:vAlign w:val="center"/>
            <w:hideMark/>
          </w:tcPr>
          <w:p w14:paraId="4262B62E" w14:textId="5B47BD15"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8062,90</w:t>
            </w:r>
          </w:p>
        </w:tc>
        <w:tc>
          <w:tcPr>
            <w:tcW w:w="312" w:type="pct"/>
            <w:tcBorders>
              <w:top w:val="nil"/>
              <w:left w:val="nil"/>
              <w:bottom w:val="single" w:sz="4" w:space="0" w:color="auto"/>
              <w:right w:val="single" w:sz="4" w:space="0" w:color="auto"/>
            </w:tcBorders>
            <w:shd w:val="clear" w:color="auto" w:fill="auto"/>
            <w:vAlign w:val="center"/>
            <w:hideMark/>
          </w:tcPr>
          <w:p w14:paraId="5FF3E1CB" w14:textId="2A078139"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840,89</w:t>
            </w:r>
          </w:p>
        </w:tc>
        <w:tc>
          <w:tcPr>
            <w:tcW w:w="347" w:type="pct"/>
            <w:tcBorders>
              <w:top w:val="nil"/>
              <w:left w:val="nil"/>
              <w:bottom w:val="single" w:sz="4" w:space="0" w:color="auto"/>
              <w:right w:val="single" w:sz="4" w:space="0" w:color="auto"/>
            </w:tcBorders>
            <w:shd w:val="clear" w:color="auto" w:fill="auto"/>
            <w:vAlign w:val="center"/>
            <w:hideMark/>
          </w:tcPr>
          <w:p w14:paraId="2A2A15D8" w14:textId="5AC6826A"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7203,44</w:t>
            </w:r>
          </w:p>
        </w:tc>
        <w:tc>
          <w:tcPr>
            <w:tcW w:w="351" w:type="pct"/>
            <w:tcBorders>
              <w:top w:val="nil"/>
              <w:left w:val="nil"/>
              <w:bottom w:val="single" w:sz="4" w:space="0" w:color="auto"/>
              <w:right w:val="single" w:sz="4" w:space="0" w:color="auto"/>
            </w:tcBorders>
            <w:shd w:val="clear" w:color="auto" w:fill="auto"/>
            <w:vAlign w:val="center"/>
            <w:hideMark/>
          </w:tcPr>
          <w:p w14:paraId="2B94C4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hideMark/>
          </w:tcPr>
          <w:p w14:paraId="0553A0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hideMark/>
          </w:tcPr>
          <w:p w14:paraId="7442FC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hideMark/>
          </w:tcPr>
          <w:p w14:paraId="48E2FA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hideMark/>
          </w:tcPr>
          <w:p w14:paraId="46C3AC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449F6FF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1EB46F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A0DA6C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8C4EE1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25EF16F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604FD791" w14:textId="17E59484"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720DC278" w14:textId="22BF4044"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14EA6BE9" w14:textId="3EBE3B94"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003A75EE" w14:textId="09D47216"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5DCAEC59" w14:textId="7B696302" w:rsidR="00937B2F" w:rsidRPr="00746BB3" w:rsidRDefault="00E52CB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51" w:type="pct"/>
            <w:tcBorders>
              <w:top w:val="nil"/>
              <w:left w:val="nil"/>
              <w:bottom w:val="single" w:sz="4" w:space="0" w:color="auto"/>
              <w:right w:val="single" w:sz="4" w:space="0" w:color="auto"/>
            </w:tcBorders>
            <w:shd w:val="clear" w:color="auto" w:fill="auto"/>
            <w:vAlign w:val="center"/>
            <w:hideMark/>
          </w:tcPr>
          <w:p w14:paraId="4CD9F7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hideMark/>
          </w:tcPr>
          <w:p w14:paraId="6100E0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hideMark/>
          </w:tcPr>
          <w:p w14:paraId="79A311C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hideMark/>
          </w:tcPr>
          <w:p w14:paraId="7FECE2B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hideMark/>
          </w:tcPr>
          <w:p w14:paraId="3DC188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7D5D8D3A"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7AF0248F"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69B7782F"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3E8A9531" w14:textId="35DB5680"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658A44C7" w14:textId="48CA819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47D672E" w14:textId="2FFBC79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59EBFDDE" w14:textId="454D91F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4D77034A" w14:textId="54B9461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69C61F52" w14:textId="793F068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70AC8D23" w14:textId="3CDCA88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51" w:type="pct"/>
            <w:tcBorders>
              <w:top w:val="nil"/>
              <w:left w:val="nil"/>
              <w:bottom w:val="single" w:sz="4" w:space="0" w:color="auto"/>
              <w:right w:val="single" w:sz="4" w:space="0" w:color="auto"/>
            </w:tcBorders>
            <w:shd w:val="clear" w:color="auto" w:fill="auto"/>
            <w:vAlign w:val="center"/>
          </w:tcPr>
          <w:p w14:paraId="26AF7DB0" w14:textId="2692F96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tcPr>
          <w:p w14:paraId="35759A16" w14:textId="6F77013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tcPr>
          <w:p w14:paraId="7BA50CF7" w14:textId="4377880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tcPr>
          <w:p w14:paraId="05EF4ACF" w14:textId="5BAA72F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tcPr>
          <w:p w14:paraId="48158A0A" w14:textId="3508982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03E6767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099CE224"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629C27D6"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BB135C1" w14:textId="467F89D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7867EE00" w14:textId="25C24C77"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46225B61" w14:textId="0C80F38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2F1868F0" w14:textId="18C9538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567E8AB7" w14:textId="6986251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4F9C6BEA" w14:textId="601EB17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3EE4DD41" w14:textId="1A2FED8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51" w:type="pct"/>
            <w:tcBorders>
              <w:top w:val="nil"/>
              <w:left w:val="nil"/>
              <w:bottom w:val="single" w:sz="4" w:space="0" w:color="auto"/>
              <w:right w:val="single" w:sz="4" w:space="0" w:color="auto"/>
            </w:tcBorders>
            <w:shd w:val="clear" w:color="auto" w:fill="auto"/>
            <w:vAlign w:val="center"/>
          </w:tcPr>
          <w:p w14:paraId="6D08DA02" w14:textId="5573AD5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tcPr>
          <w:p w14:paraId="07A05EF0" w14:textId="51CDDC4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tcPr>
          <w:p w14:paraId="2E66D95B" w14:textId="6188DC1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tcPr>
          <w:p w14:paraId="3AAD4C6E" w14:textId="5A7177E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tcPr>
          <w:p w14:paraId="2559DFAB" w14:textId="4E122000"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673AAF25"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544E37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ED65F0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109A9B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6AC01D8E" w14:textId="0AAD8E00"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4E34F68D"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15E0C9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015B0C8"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B2BBD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581C3BF4"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5B97079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0E3632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E609B07"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B2821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3DA0C449"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649FEB5A"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4C0A7130"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47A50FA9"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"Авангардная", г. Удачный, мкр. Новый город</w:t>
            </w:r>
          </w:p>
        </w:tc>
        <w:tc>
          <w:tcPr>
            <w:tcW w:w="222" w:type="pct"/>
            <w:tcBorders>
              <w:top w:val="nil"/>
              <w:left w:val="nil"/>
              <w:bottom w:val="single" w:sz="4" w:space="0" w:color="auto"/>
              <w:right w:val="single" w:sz="4" w:space="0" w:color="auto"/>
            </w:tcBorders>
            <w:shd w:val="clear" w:color="auto" w:fill="auto"/>
            <w:vAlign w:val="center"/>
            <w:hideMark/>
          </w:tcPr>
          <w:p w14:paraId="22569C5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77" w:type="pct"/>
            <w:tcBorders>
              <w:top w:val="nil"/>
              <w:left w:val="nil"/>
              <w:bottom w:val="single" w:sz="4" w:space="0" w:color="auto"/>
              <w:right w:val="single" w:sz="4" w:space="0" w:color="auto"/>
            </w:tcBorders>
            <w:shd w:val="clear" w:color="auto" w:fill="auto"/>
            <w:vAlign w:val="center"/>
            <w:hideMark/>
          </w:tcPr>
          <w:p w14:paraId="6FB87631"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129B25AC" w14:textId="361A65DD"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F24D" w14:textId="1E5813E3"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C645D" w14:textId="73F0EDA5"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32F4F" w14:textId="4C327C6E"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AB659" w14:textId="23D2BB60"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67849,6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26D90"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hideMark/>
          </w:tcPr>
          <w:p w14:paraId="5A62299E"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hideMark/>
          </w:tcPr>
          <w:p w14:paraId="02E3795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6BB33B3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55F2F4A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602468A9"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614C93D"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679186E"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EAB03B0"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71B9349A"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6923E497" w14:textId="281D28EB"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77761,16</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55D62" w14:textId="1E415E97"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C3AFC" w14:textId="31DF8624"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76964,09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FD333" w14:textId="1F80EFB4"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8026,68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63CD1" w14:textId="7535CA5B"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68760,12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81058"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hideMark/>
          </w:tcPr>
          <w:p w14:paraId="7257C174"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hideMark/>
          </w:tcPr>
          <w:p w14:paraId="2BA575E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05A8F504"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3DCC429D"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5438A888"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FCFFD40"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93362A2"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35BA75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4E304B5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2DC7170F" w14:textId="651C0E5A"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C54BE" w14:textId="73F6D26E"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BE300" w14:textId="5F03A762"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05902" w14:textId="02CA549E"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36BAE" w14:textId="7599F988"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6D6C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hideMark/>
          </w:tcPr>
          <w:p w14:paraId="1929EDE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hideMark/>
          </w:tcPr>
          <w:p w14:paraId="78988271"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0DD12CDA"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2CB26E2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150B6F7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53EF5BFF"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20A937E8"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6D272D6" w14:textId="36C3428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228C2E05" w14:textId="4177E498"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tcPr>
          <w:p w14:paraId="76CE4B15" w14:textId="25404C8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63235997" w14:textId="336D6C8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E30E486" w14:textId="07083AAB"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4BBCD63" w14:textId="08E296A7"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3C3073D" w14:textId="58698977"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BF97272" w14:textId="7CC26315"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tcPr>
          <w:p w14:paraId="5BA85D99" w14:textId="4860054E"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tcPr>
          <w:p w14:paraId="651B9CDB" w14:textId="26B851BC"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6F5D7B70" w14:textId="08246F51"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70555785" w14:textId="78CF3DFB"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7D27C8C5"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7FF5A003"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0D089B2A"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E354857" w14:textId="59988328"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7D250047" w14:textId="4189B1EE"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tcPr>
          <w:p w14:paraId="0F88995C" w14:textId="3C6AC7BD"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067011C0" w14:textId="5044DEDD"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465B67D" w14:textId="5136192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D1694AE" w14:textId="7B05745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652A4B1" w14:textId="706B3F0D"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B84C6BC" w14:textId="4892738F"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tcPr>
          <w:p w14:paraId="1FC8E920" w14:textId="356818D4"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tcPr>
          <w:p w14:paraId="79A42765" w14:textId="758D5BB9"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2988456E" w14:textId="4B04B8D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6BDC4AA0" w14:textId="0F3350CB"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0056B18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D161ADB"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411500C"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738CC6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19056DEC" w14:textId="697FC837"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09AF5655"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8E65E9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8C8988F"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29180E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430AA02A"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6741255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268FC403"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45F655A"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AC02B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095A462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4840D4D0"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49438EFE"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3FD18C2D"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Газовая котельная «Новый город»</w:t>
            </w:r>
          </w:p>
        </w:tc>
        <w:tc>
          <w:tcPr>
            <w:tcW w:w="222" w:type="pct"/>
            <w:tcBorders>
              <w:top w:val="nil"/>
              <w:left w:val="nil"/>
              <w:bottom w:val="single" w:sz="4" w:space="0" w:color="auto"/>
              <w:right w:val="single" w:sz="4" w:space="0" w:color="auto"/>
            </w:tcBorders>
            <w:shd w:val="clear" w:color="auto" w:fill="auto"/>
            <w:vAlign w:val="center"/>
            <w:hideMark/>
          </w:tcPr>
          <w:p w14:paraId="64FB7562"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048" w:type="pct"/>
            <w:gridSpan w:val="11"/>
            <w:vMerge w:val="restart"/>
            <w:tcBorders>
              <w:top w:val="single" w:sz="4" w:space="0" w:color="auto"/>
              <w:left w:val="nil"/>
              <w:right w:val="nil"/>
            </w:tcBorders>
            <w:shd w:val="clear" w:color="auto" w:fill="auto"/>
            <w:vAlign w:val="center"/>
            <w:hideMark/>
          </w:tcPr>
          <w:p w14:paraId="1DD3250B"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Ввод котельной в эксплуатацию</w:t>
            </w:r>
          </w:p>
        </w:tc>
      </w:tr>
      <w:tr w:rsidR="00746BB3" w:rsidRPr="00746BB3" w14:paraId="22ACBE01"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A3103C7"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56AEFC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27DF405"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048" w:type="pct"/>
            <w:gridSpan w:val="11"/>
            <w:vMerge/>
            <w:tcBorders>
              <w:left w:val="nil"/>
              <w:right w:val="single" w:sz="4" w:space="0" w:color="auto"/>
            </w:tcBorders>
            <w:vAlign w:val="center"/>
            <w:hideMark/>
          </w:tcPr>
          <w:p w14:paraId="25074347"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22FCD950"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8020394"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0502F16"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F2B5586"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048" w:type="pct"/>
            <w:gridSpan w:val="11"/>
            <w:vMerge/>
            <w:tcBorders>
              <w:left w:val="nil"/>
              <w:right w:val="single" w:sz="4" w:space="0" w:color="auto"/>
            </w:tcBorders>
            <w:vAlign w:val="center"/>
            <w:hideMark/>
          </w:tcPr>
          <w:p w14:paraId="3C7D0385"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760921C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9299D4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C8407CF"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02C6790"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048" w:type="pct"/>
            <w:gridSpan w:val="11"/>
            <w:vMerge/>
            <w:tcBorders>
              <w:left w:val="nil"/>
              <w:right w:val="single" w:sz="4" w:space="0" w:color="auto"/>
            </w:tcBorders>
            <w:shd w:val="clear" w:color="auto" w:fill="auto"/>
            <w:vAlign w:val="center"/>
          </w:tcPr>
          <w:p w14:paraId="29888954" w14:textId="13E39D25"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78B54176"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762777C"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78EAAEF"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7407954"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048" w:type="pct"/>
            <w:gridSpan w:val="11"/>
            <w:vMerge/>
            <w:tcBorders>
              <w:left w:val="nil"/>
              <w:bottom w:val="single" w:sz="4" w:space="0" w:color="auto"/>
              <w:right w:val="single" w:sz="4" w:space="0" w:color="auto"/>
            </w:tcBorders>
            <w:shd w:val="clear" w:color="auto" w:fill="auto"/>
            <w:vAlign w:val="center"/>
          </w:tcPr>
          <w:p w14:paraId="1BADE19F" w14:textId="4F36DA5F"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3186FA78"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C9D4E9E"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9DDDBE4"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F498128"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77" w:type="pct"/>
            <w:tcBorders>
              <w:top w:val="nil"/>
              <w:left w:val="nil"/>
              <w:bottom w:val="single" w:sz="4" w:space="0" w:color="auto"/>
              <w:right w:val="single" w:sz="4" w:space="0" w:color="auto"/>
            </w:tcBorders>
            <w:shd w:val="clear" w:color="auto" w:fill="auto"/>
            <w:vAlign w:val="center"/>
            <w:hideMark/>
          </w:tcPr>
          <w:p w14:paraId="71ECD8BC"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26439238" w14:textId="69EE88EB"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D33CE" w14:textId="3CC9B61F"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27EC" w14:textId="226586CC"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142873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D6A84" w14:textId="141A9C67"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15454,8</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16BC2572" w14:textId="52D5A40C"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126651,93</w:t>
            </w:r>
          </w:p>
        </w:tc>
        <w:tc>
          <w:tcPr>
            <w:tcW w:w="351" w:type="pct"/>
            <w:tcBorders>
              <w:top w:val="nil"/>
              <w:left w:val="nil"/>
              <w:bottom w:val="single" w:sz="4" w:space="0" w:color="auto"/>
              <w:right w:val="single" w:sz="4" w:space="0" w:color="auto"/>
            </w:tcBorders>
            <w:shd w:val="clear" w:color="auto" w:fill="auto"/>
            <w:vAlign w:val="center"/>
            <w:hideMark/>
          </w:tcPr>
          <w:p w14:paraId="4AF5319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13025,24</w:t>
            </w:r>
          </w:p>
        </w:tc>
        <w:tc>
          <w:tcPr>
            <w:tcW w:w="440" w:type="pct"/>
            <w:tcBorders>
              <w:top w:val="nil"/>
              <w:left w:val="nil"/>
              <w:bottom w:val="single" w:sz="4" w:space="0" w:color="auto"/>
              <w:right w:val="single" w:sz="4" w:space="0" w:color="auto"/>
            </w:tcBorders>
            <w:shd w:val="clear" w:color="auto" w:fill="auto"/>
            <w:vAlign w:val="center"/>
            <w:hideMark/>
          </w:tcPr>
          <w:p w14:paraId="3B7B9FD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11425,65</w:t>
            </w:r>
          </w:p>
        </w:tc>
        <w:tc>
          <w:tcPr>
            <w:tcW w:w="383" w:type="pct"/>
            <w:tcBorders>
              <w:top w:val="nil"/>
              <w:left w:val="nil"/>
              <w:bottom w:val="single" w:sz="4" w:space="0" w:color="auto"/>
              <w:right w:val="single" w:sz="4" w:space="0" w:color="auto"/>
            </w:tcBorders>
            <w:shd w:val="clear" w:color="auto" w:fill="auto"/>
            <w:vAlign w:val="center"/>
            <w:hideMark/>
          </w:tcPr>
          <w:p w14:paraId="10B06B0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5B06B68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2B95EBE2"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6,07</w:t>
            </w:r>
          </w:p>
        </w:tc>
      </w:tr>
      <w:tr w:rsidR="00746BB3" w:rsidRPr="00746BB3" w14:paraId="27835BC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22439E5E"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71F4EA6"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718E94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77" w:type="pct"/>
            <w:tcBorders>
              <w:top w:val="nil"/>
              <w:left w:val="nil"/>
              <w:bottom w:val="single" w:sz="4" w:space="0" w:color="auto"/>
              <w:right w:val="single" w:sz="4" w:space="0" w:color="auto"/>
            </w:tcBorders>
            <w:shd w:val="clear" w:color="auto" w:fill="auto"/>
            <w:vAlign w:val="center"/>
            <w:hideMark/>
          </w:tcPr>
          <w:p w14:paraId="01B9503D"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3D47DDAC" w14:textId="6C77C10C"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FDB18" w14:textId="323D22DB"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4D666" w14:textId="33D00FFF"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142873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1E71E" w14:textId="08CE8FC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15454,8</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70FC1820" w14:textId="120D73A3"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126651,93</w:t>
            </w:r>
          </w:p>
        </w:tc>
        <w:tc>
          <w:tcPr>
            <w:tcW w:w="351" w:type="pct"/>
            <w:tcBorders>
              <w:top w:val="nil"/>
              <w:left w:val="nil"/>
              <w:bottom w:val="single" w:sz="4" w:space="0" w:color="auto"/>
              <w:right w:val="single" w:sz="4" w:space="0" w:color="auto"/>
            </w:tcBorders>
            <w:shd w:val="clear" w:color="auto" w:fill="auto"/>
            <w:vAlign w:val="center"/>
            <w:hideMark/>
          </w:tcPr>
          <w:p w14:paraId="1236869A"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13025,24</w:t>
            </w:r>
          </w:p>
        </w:tc>
        <w:tc>
          <w:tcPr>
            <w:tcW w:w="440" w:type="pct"/>
            <w:tcBorders>
              <w:top w:val="nil"/>
              <w:left w:val="nil"/>
              <w:bottom w:val="single" w:sz="4" w:space="0" w:color="auto"/>
              <w:right w:val="single" w:sz="4" w:space="0" w:color="auto"/>
            </w:tcBorders>
            <w:shd w:val="clear" w:color="auto" w:fill="auto"/>
            <w:vAlign w:val="center"/>
            <w:hideMark/>
          </w:tcPr>
          <w:p w14:paraId="50D688E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11425,65</w:t>
            </w:r>
          </w:p>
        </w:tc>
        <w:tc>
          <w:tcPr>
            <w:tcW w:w="383" w:type="pct"/>
            <w:tcBorders>
              <w:top w:val="nil"/>
              <w:left w:val="nil"/>
              <w:bottom w:val="single" w:sz="4" w:space="0" w:color="auto"/>
              <w:right w:val="single" w:sz="4" w:space="0" w:color="auto"/>
            </w:tcBorders>
            <w:shd w:val="clear" w:color="auto" w:fill="auto"/>
            <w:vAlign w:val="center"/>
            <w:hideMark/>
          </w:tcPr>
          <w:p w14:paraId="514EE048"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59FF063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279F5B6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6,07</w:t>
            </w:r>
          </w:p>
        </w:tc>
      </w:tr>
      <w:tr w:rsidR="00746BB3" w:rsidRPr="00746BB3" w14:paraId="44D4C9B4"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565EDA9"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25B67F3"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7AFC358"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77" w:type="pct"/>
            <w:tcBorders>
              <w:top w:val="nil"/>
              <w:left w:val="nil"/>
              <w:bottom w:val="single" w:sz="4" w:space="0" w:color="auto"/>
              <w:right w:val="single" w:sz="4" w:space="0" w:color="auto"/>
            </w:tcBorders>
            <w:shd w:val="clear" w:color="auto" w:fill="auto"/>
            <w:vAlign w:val="center"/>
            <w:hideMark/>
          </w:tcPr>
          <w:p w14:paraId="5CE600A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7EB3DFE7" w14:textId="618C8CB9"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1ADEF" w14:textId="501CD0F5"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A7DF8" w14:textId="35BD791F"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142873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F6C42" w14:textId="639B63E9"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15454,8</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1948FFAA" w14:textId="65105DFC"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126651,93</w:t>
            </w:r>
          </w:p>
        </w:tc>
        <w:tc>
          <w:tcPr>
            <w:tcW w:w="351" w:type="pct"/>
            <w:tcBorders>
              <w:top w:val="nil"/>
              <w:left w:val="nil"/>
              <w:bottom w:val="single" w:sz="4" w:space="0" w:color="auto"/>
              <w:right w:val="single" w:sz="4" w:space="0" w:color="auto"/>
            </w:tcBorders>
            <w:shd w:val="clear" w:color="auto" w:fill="auto"/>
            <w:vAlign w:val="center"/>
            <w:hideMark/>
          </w:tcPr>
          <w:p w14:paraId="2084CE83"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27786,05</w:t>
            </w:r>
          </w:p>
        </w:tc>
        <w:tc>
          <w:tcPr>
            <w:tcW w:w="440" w:type="pct"/>
            <w:tcBorders>
              <w:top w:val="nil"/>
              <w:left w:val="nil"/>
              <w:bottom w:val="single" w:sz="4" w:space="0" w:color="auto"/>
              <w:right w:val="single" w:sz="4" w:space="0" w:color="auto"/>
            </w:tcBorders>
            <w:shd w:val="clear" w:color="auto" w:fill="auto"/>
            <w:vAlign w:val="center"/>
            <w:hideMark/>
          </w:tcPr>
          <w:p w14:paraId="21F3427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24373,73</w:t>
            </w:r>
          </w:p>
        </w:tc>
        <w:tc>
          <w:tcPr>
            <w:tcW w:w="383" w:type="pct"/>
            <w:tcBorders>
              <w:top w:val="nil"/>
              <w:left w:val="nil"/>
              <w:bottom w:val="single" w:sz="4" w:space="0" w:color="auto"/>
              <w:right w:val="single" w:sz="4" w:space="0" w:color="auto"/>
            </w:tcBorders>
            <w:shd w:val="clear" w:color="auto" w:fill="auto"/>
            <w:vAlign w:val="center"/>
            <w:hideMark/>
          </w:tcPr>
          <w:p w14:paraId="0C48D48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610CF81B"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49971A3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6,07</w:t>
            </w:r>
          </w:p>
        </w:tc>
      </w:tr>
      <w:tr w:rsidR="00746BB3" w:rsidRPr="00746BB3" w14:paraId="46C8A84E"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324ADA8E"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7CAF3D18"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Газовая котельная «Промзона»</w:t>
            </w:r>
          </w:p>
        </w:tc>
        <w:tc>
          <w:tcPr>
            <w:tcW w:w="222" w:type="pct"/>
            <w:tcBorders>
              <w:top w:val="nil"/>
              <w:left w:val="nil"/>
              <w:bottom w:val="single" w:sz="4" w:space="0" w:color="auto"/>
              <w:right w:val="single" w:sz="4" w:space="0" w:color="auto"/>
            </w:tcBorders>
            <w:shd w:val="clear" w:color="auto" w:fill="auto"/>
            <w:vAlign w:val="center"/>
            <w:hideMark/>
          </w:tcPr>
          <w:p w14:paraId="69C7B4CE"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048" w:type="pct"/>
            <w:gridSpan w:val="11"/>
            <w:vMerge w:val="restart"/>
            <w:tcBorders>
              <w:top w:val="single" w:sz="4" w:space="0" w:color="auto"/>
              <w:left w:val="nil"/>
              <w:right w:val="nil"/>
            </w:tcBorders>
            <w:shd w:val="clear" w:color="auto" w:fill="auto"/>
            <w:vAlign w:val="center"/>
            <w:hideMark/>
          </w:tcPr>
          <w:p w14:paraId="2D70430A"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Ввод котельной в эксплуатацию</w:t>
            </w:r>
          </w:p>
        </w:tc>
      </w:tr>
      <w:tr w:rsidR="00746BB3" w:rsidRPr="00746BB3" w14:paraId="1E73B439"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AED91B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6FC5ACC"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A340FDD"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048" w:type="pct"/>
            <w:gridSpan w:val="11"/>
            <w:vMerge/>
            <w:tcBorders>
              <w:left w:val="nil"/>
              <w:right w:val="single" w:sz="4" w:space="0" w:color="auto"/>
            </w:tcBorders>
            <w:vAlign w:val="center"/>
            <w:hideMark/>
          </w:tcPr>
          <w:p w14:paraId="7A515D42"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0112792B"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7D5C34D"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3EB23D96"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56F16A73"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048" w:type="pct"/>
            <w:gridSpan w:val="11"/>
            <w:vMerge/>
            <w:tcBorders>
              <w:left w:val="nil"/>
              <w:right w:val="single" w:sz="4" w:space="0" w:color="auto"/>
            </w:tcBorders>
            <w:vAlign w:val="center"/>
            <w:hideMark/>
          </w:tcPr>
          <w:p w14:paraId="068D9825"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000EDA6B"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3CBF232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BB4D31C"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31397BD"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048" w:type="pct"/>
            <w:gridSpan w:val="11"/>
            <w:vMerge/>
            <w:tcBorders>
              <w:left w:val="nil"/>
              <w:right w:val="single" w:sz="4" w:space="0" w:color="auto"/>
            </w:tcBorders>
            <w:shd w:val="clear" w:color="auto" w:fill="auto"/>
            <w:vAlign w:val="center"/>
          </w:tcPr>
          <w:p w14:paraId="4C44A230" w14:textId="587D9954"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666E7EE6"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4DDD937"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DE30279"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8E2CE38"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048" w:type="pct"/>
            <w:gridSpan w:val="11"/>
            <w:vMerge/>
            <w:tcBorders>
              <w:left w:val="nil"/>
              <w:bottom w:val="single" w:sz="4" w:space="0" w:color="auto"/>
              <w:right w:val="single" w:sz="4" w:space="0" w:color="auto"/>
            </w:tcBorders>
            <w:shd w:val="clear" w:color="auto" w:fill="auto"/>
            <w:vAlign w:val="center"/>
          </w:tcPr>
          <w:p w14:paraId="425F8B44" w14:textId="1B31648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6CB2945B"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38073D88"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8D06D8A"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F070686"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77" w:type="pct"/>
            <w:tcBorders>
              <w:top w:val="nil"/>
              <w:left w:val="nil"/>
              <w:bottom w:val="single" w:sz="4" w:space="0" w:color="auto"/>
              <w:right w:val="single" w:sz="4" w:space="0" w:color="auto"/>
            </w:tcBorders>
            <w:shd w:val="clear" w:color="auto" w:fill="auto"/>
            <w:vAlign w:val="center"/>
            <w:hideMark/>
          </w:tcPr>
          <w:p w14:paraId="0B920FC9"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7D7441F8" w14:textId="37BC72EC"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3D0E2" w14:textId="338B345B"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16FCD" w14:textId="3F3C797D"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92696,4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AF57F" w14:textId="29976686"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10027,2</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6258E3CC" w14:textId="0DD7998A"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82172,37</w:t>
            </w:r>
          </w:p>
        </w:tc>
        <w:tc>
          <w:tcPr>
            <w:tcW w:w="351" w:type="pct"/>
            <w:tcBorders>
              <w:top w:val="nil"/>
              <w:left w:val="nil"/>
              <w:bottom w:val="single" w:sz="4" w:space="0" w:color="auto"/>
              <w:right w:val="single" w:sz="4" w:space="0" w:color="auto"/>
            </w:tcBorders>
            <w:shd w:val="clear" w:color="auto" w:fill="auto"/>
            <w:vAlign w:val="center"/>
            <w:hideMark/>
          </w:tcPr>
          <w:p w14:paraId="0728011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25771,93</w:t>
            </w:r>
          </w:p>
        </w:tc>
        <w:tc>
          <w:tcPr>
            <w:tcW w:w="440" w:type="pct"/>
            <w:tcBorders>
              <w:top w:val="nil"/>
              <w:left w:val="nil"/>
              <w:bottom w:val="single" w:sz="4" w:space="0" w:color="auto"/>
              <w:right w:val="single" w:sz="4" w:space="0" w:color="auto"/>
            </w:tcBorders>
            <w:shd w:val="clear" w:color="auto" w:fill="auto"/>
            <w:vAlign w:val="center"/>
            <w:hideMark/>
          </w:tcPr>
          <w:p w14:paraId="24BDE1F6"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22606,96</w:t>
            </w:r>
          </w:p>
        </w:tc>
        <w:tc>
          <w:tcPr>
            <w:tcW w:w="383" w:type="pct"/>
            <w:tcBorders>
              <w:top w:val="nil"/>
              <w:left w:val="nil"/>
              <w:bottom w:val="single" w:sz="4" w:space="0" w:color="auto"/>
              <w:right w:val="single" w:sz="4" w:space="0" w:color="auto"/>
            </w:tcBorders>
            <w:shd w:val="clear" w:color="auto" w:fill="auto"/>
            <w:vAlign w:val="center"/>
            <w:hideMark/>
          </w:tcPr>
          <w:p w14:paraId="23926CB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436173DC"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0CA68E6D"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5,85</w:t>
            </w:r>
          </w:p>
        </w:tc>
      </w:tr>
      <w:tr w:rsidR="00746BB3" w:rsidRPr="00746BB3" w14:paraId="4F6AF6C4"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9F26012"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25C5382"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AFC41D9"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77" w:type="pct"/>
            <w:tcBorders>
              <w:top w:val="nil"/>
              <w:left w:val="nil"/>
              <w:bottom w:val="single" w:sz="4" w:space="0" w:color="auto"/>
              <w:right w:val="single" w:sz="4" w:space="0" w:color="auto"/>
            </w:tcBorders>
            <w:shd w:val="clear" w:color="auto" w:fill="auto"/>
            <w:vAlign w:val="center"/>
            <w:hideMark/>
          </w:tcPr>
          <w:p w14:paraId="2A76EE56"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2FA2352E" w14:textId="74179B3E"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EFAAD" w14:textId="79271278"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3BE4E" w14:textId="762F8310"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92696,4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868C3" w14:textId="50A1044F"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10027,2</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6507E40B" w14:textId="4FF03C51"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82172,37</w:t>
            </w:r>
          </w:p>
        </w:tc>
        <w:tc>
          <w:tcPr>
            <w:tcW w:w="351" w:type="pct"/>
            <w:tcBorders>
              <w:top w:val="nil"/>
              <w:left w:val="nil"/>
              <w:bottom w:val="single" w:sz="4" w:space="0" w:color="auto"/>
              <w:right w:val="single" w:sz="4" w:space="0" w:color="auto"/>
            </w:tcBorders>
            <w:shd w:val="clear" w:color="auto" w:fill="auto"/>
            <w:vAlign w:val="center"/>
            <w:hideMark/>
          </w:tcPr>
          <w:p w14:paraId="7AC466B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25771,93</w:t>
            </w:r>
          </w:p>
        </w:tc>
        <w:tc>
          <w:tcPr>
            <w:tcW w:w="440" w:type="pct"/>
            <w:tcBorders>
              <w:top w:val="nil"/>
              <w:left w:val="nil"/>
              <w:bottom w:val="single" w:sz="4" w:space="0" w:color="auto"/>
              <w:right w:val="single" w:sz="4" w:space="0" w:color="auto"/>
            </w:tcBorders>
            <w:shd w:val="clear" w:color="auto" w:fill="auto"/>
            <w:vAlign w:val="center"/>
            <w:hideMark/>
          </w:tcPr>
          <w:p w14:paraId="5BA569D3"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22606,96</w:t>
            </w:r>
          </w:p>
        </w:tc>
        <w:tc>
          <w:tcPr>
            <w:tcW w:w="383" w:type="pct"/>
            <w:tcBorders>
              <w:top w:val="nil"/>
              <w:left w:val="nil"/>
              <w:bottom w:val="single" w:sz="4" w:space="0" w:color="auto"/>
              <w:right w:val="single" w:sz="4" w:space="0" w:color="auto"/>
            </w:tcBorders>
            <w:shd w:val="clear" w:color="auto" w:fill="auto"/>
            <w:vAlign w:val="center"/>
            <w:hideMark/>
          </w:tcPr>
          <w:p w14:paraId="73D99A7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7E08C19D"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30F8AF54"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5,85</w:t>
            </w:r>
          </w:p>
        </w:tc>
      </w:tr>
      <w:tr w:rsidR="00746BB3" w:rsidRPr="00746BB3" w14:paraId="16E91EB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589A175"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C03E0B2"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5BCFC25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77" w:type="pct"/>
            <w:tcBorders>
              <w:top w:val="nil"/>
              <w:left w:val="nil"/>
              <w:bottom w:val="single" w:sz="4" w:space="0" w:color="auto"/>
              <w:right w:val="single" w:sz="4" w:space="0" w:color="auto"/>
            </w:tcBorders>
            <w:shd w:val="clear" w:color="auto" w:fill="auto"/>
            <w:vAlign w:val="center"/>
            <w:hideMark/>
          </w:tcPr>
          <w:p w14:paraId="4C5E530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59A2FBF8" w14:textId="485A2B24"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9322F" w14:textId="1A5BBFE2"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70DCA" w14:textId="5665A37E"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92696,4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8DA9E" w14:textId="2A2F0493"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10027,2</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6347D03D" w14:textId="5B2EDF6A"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82172,37</w:t>
            </w:r>
          </w:p>
        </w:tc>
        <w:tc>
          <w:tcPr>
            <w:tcW w:w="351" w:type="pct"/>
            <w:tcBorders>
              <w:top w:val="nil"/>
              <w:left w:val="nil"/>
              <w:bottom w:val="single" w:sz="4" w:space="0" w:color="auto"/>
              <w:right w:val="single" w:sz="4" w:space="0" w:color="auto"/>
            </w:tcBorders>
            <w:shd w:val="clear" w:color="auto" w:fill="auto"/>
            <w:vAlign w:val="center"/>
            <w:hideMark/>
          </w:tcPr>
          <w:p w14:paraId="550CA321"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25771,93</w:t>
            </w:r>
          </w:p>
        </w:tc>
        <w:tc>
          <w:tcPr>
            <w:tcW w:w="440" w:type="pct"/>
            <w:tcBorders>
              <w:top w:val="nil"/>
              <w:left w:val="nil"/>
              <w:bottom w:val="single" w:sz="4" w:space="0" w:color="auto"/>
              <w:right w:val="single" w:sz="4" w:space="0" w:color="auto"/>
            </w:tcBorders>
            <w:shd w:val="clear" w:color="auto" w:fill="auto"/>
            <w:vAlign w:val="center"/>
            <w:hideMark/>
          </w:tcPr>
          <w:p w14:paraId="60DB0333"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22606,96</w:t>
            </w:r>
          </w:p>
        </w:tc>
        <w:tc>
          <w:tcPr>
            <w:tcW w:w="383" w:type="pct"/>
            <w:tcBorders>
              <w:top w:val="nil"/>
              <w:left w:val="nil"/>
              <w:bottom w:val="single" w:sz="4" w:space="0" w:color="auto"/>
              <w:right w:val="single" w:sz="4" w:space="0" w:color="auto"/>
            </w:tcBorders>
            <w:shd w:val="clear" w:color="auto" w:fill="auto"/>
            <w:vAlign w:val="center"/>
            <w:hideMark/>
          </w:tcPr>
          <w:p w14:paraId="4D16B00A"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7A6C5AC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29E37AC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5,85</w:t>
            </w:r>
          </w:p>
        </w:tc>
      </w:tr>
    </w:tbl>
    <w:p w14:paraId="084B71AD"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5154B99C" w14:textId="7FC0E04F"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7" w:name="_Ref101033249"/>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16</w:t>
      </w:r>
      <w:r w:rsidRPr="00746BB3">
        <w:rPr>
          <w:rFonts w:ascii="Times New Roman" w:hAnsi="Times New Roman" w:cs="Times New Roman"/>
          <w:color w:val="000000" w:themeColor="text1"/>
          <w:sz w:val="24"/>
          <w:szCs w:val="24"/>
        </w:rPr>
        <w:fldChar w:fldCharType="end"/>
      </w:r>
      <w:bookmarkEnd w:id="187"/>
      <w:r w:rsidRPr="00746BB3">
        <w:rPr>
          <w:rFonts w:ascii="Times New Roman" w:hAnsi="Times New Roman" w:cs="Times New Roman"/>
          <w:color w:val="000000" w:themeColor="text1"/>
          <w:sz w:val="24"/>
          <w:szCs w:val="24"/>
        </w:rPr>
        <w:t xml:space="preserve"> – Балансы тепловой мощности и тепловой нагрузки котельных (вариант № 2)</w:t>
      </w:r>
    </w:p>
    <w:tbl>
      <w:tblPr>
        <w:tblW w:w="5005" w:type="pct"/>
        <w:tblInd w:w="421" w:type="dxa"/>
        <w:tblLook w:val="04A0" w:firstRow="1" w:lastRow="0" w:firstColumn="1" w:lastColumn="0" w:noHBand="0" w:noVBand="1"/>
      </w:tblPr>
      <w:tblGrid>
        <w:gridCol w:w="486"/>
        <w:gridCol w:w="1774"/>
        <w:gridCol w:w="683"/>
        <w:gridCol w:w="1508"/>
        <w:gridCol w:w="1518"/>
        <w:gridCol w:w="1071"/>
        <w:gridCol w:w="1348"/>
        <w:gridCol w:w="1028"/>
        <w:gridCol w:w="1645"/>
        <w:gridCol w:w="1150"/>
        <w:gridCol w:w="1378"/>
        <w:gridCol w:w="986"/>
      </w:tblGrid>
      <w:tr w:rsidR="00746BB3" w:rsidRPr="00746BB3" w14:paraId="7A801B8A" w14:textId="77777777" w:rsidTr="00ED1DD2">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1859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A4FC01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7089D7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31C2CF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AF63B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73585EA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2033135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627ABEB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9F3237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1FA51DF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1C7A94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5AD0AB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4E38BD42" w14:textId="77777777" w:rsidTr="00ED1DD2">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1FAD64E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5A05082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0E167AE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0F7626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429F49D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73DFC97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62" w:type="pct"/>
            <w:tcBorders>
              <w:top w:val="nil"/>
              <w:left w:val="nil"/>
              <w:bottom w:val="single" w:sz="4" w:space="0" w:color="auto"/>
              <w:right w:val="single" w:sz="4" w:space="0" w:color="auto"/>
            </w:tcBorders>
            <w:shd w:val="clear" w:color="auto" w:fill="auto"/>
            <w:vAlign w:val="center"/>
            <w:hideMark/>
          </w:tcPr>
          <w:p w14:paraId="6B41B63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52F78A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7D9032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1FEAFA5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149333A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6E304E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676409D6"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71C16C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466E8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1AE02FE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2599B4B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4B597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586F7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75D46E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19017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FF033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CE37BB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E0E47A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4E02E7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31B7FE9B"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03DA38D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5C2C793"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6F32D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0FE0C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D3E76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2044DA6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0C7B3B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EA912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73A76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8E5E7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6F345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DC9CC8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583E722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AAF568C"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3983BAF"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236881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11064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CE6A3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72C26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13DA311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499066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989F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1B721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EF3F22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F9EC02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004889E"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EAE4823"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F125E3A"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B5A6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49B2BE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953E8B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3135AB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288B2A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DECD69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1F137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DEAD87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57FBC4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065E4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746903F1"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F9CF18"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28AA051"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B35078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C6EF0E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71BC6F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FAD13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4DC396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36632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29C771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791AC4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8B3AD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A5C5D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4CA8887"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BC93C2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2163521"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012866"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1C77C32C" w14:textId="24C5D27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39873AF6" w14:textId="5427756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13EDD041" w14:textId="08D0937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tcPr>
          <w:p w14:paraId="255AFBC5" w14:textId="44B51C6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2E798A36" w14:textId="730FB11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07B804B3" w14:textId="3C0AEF5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3998FAA7" w14:textId="0A8BD66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3CD4B847" w14:textId="31AD47C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47AE4CF1" w14:textId="5FA7314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1888086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E467C0"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D6D203F"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E7ACF26"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4869E2D5" w14:textId="2C1B1D8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212FF34D" w14:textId="50B7224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4795965B" w14:textId="1CAB2B8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tcPr>
          <w:p w14:paraId="50B6028A" w14:textId="6DB2A2A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718C4E08" w14:textId="7917BA9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2E9A8A4F" w14:textId="1E5EE4F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79B8C6D9" w14:textId="3981A52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40B15DFB" w14:textId="3DAA8EF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6F6F366E" w14:textId="533B1E2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1786EAA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B74DB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42DD181"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CB2225"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17E9CEF1" w14:textId="1E008D2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7FB4C3CC" w14:textId="1633892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54C8578E" w14:textId="5221664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tcPr>
          <w:p w14:paraId="24D3B289" w14:textId="665E563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68750457" w14:textId="4C1F39D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6C345DE3" w14:textId="64FA416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3002B6F7" w14:textId="6FACAA0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7331F1FA" w14:textId="4E0451B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5E1CF243" w14:textId="16BFE51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682708B2"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DE4DB3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FBB937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1A143F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15D6D4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DA1EE0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835C5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41E3F80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1AF3A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A631F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7BE5E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D2E062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9AE20A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485B760"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C857BB1"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7E705C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4D559E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7E74FC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FED7D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05FDF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51ECBE2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248AF3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975EB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BE215B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B6907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75435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38EEDFD"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D8E02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31CF36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8B223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504618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41F87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8A0664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0C803F6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F0E3B0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FFC1E4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621E78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DBCE5B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2C4662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104202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1D4CA8E7"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0F85CEB"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311634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7D1ABF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61F9C1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B477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775C0BF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14484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C92BD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4771C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8942A2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7213BE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02060FC"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46524F1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EB0CD71"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C648B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34E02DB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74740F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393278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5F5F64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99C2D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8D05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81B691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E9C44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BF9904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F5C7001"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358D0C"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270D59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DBF89C1"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581480E9" w14:textId="2F0F492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tcPr>
          <w:p w14:paraId="25A255A5" w14:textId="7875694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tcPr>
          <w:p w14:paraId="5FBC5D1A" w14:textId="4B53BC8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tcPr>
          <w:p w14:paraId="584C9732" w14:textId="66745FA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tcPr>
          <w:p w14:paraId="0D513075" w14:textId="198791D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tcPr>
          <w:p w14:paraId="7EBCC36E" w14:textId="00F2DA1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tcPr>
          <w:p w14:paraId="2AA24561" w14:textId="7FA4ACC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tcPr>
          <w:p w14:paraId="2E4C5BCD" w14:textId="6B84DF4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tcPr>
          <w:p w14:paraId="426A9ED7" w14:textId="63777B5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4222981"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419E4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8628B79"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78D6DD6"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47BB6C28" w14:textId="79C3A7D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tcPr>
          <w:p w14:paraId="7C3103F5" w14:textId="620C0C1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tcPr>
          <w:p w14:paraId="7F71CE81" w14:textId="0338FF1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tcPr>
          <w:p w14:paraId="4C0C187C" w14:textId="3C9FC1D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tcPr>
          <w:p w14:paraId="07141D00" w14:textId="57DB574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tcPr>
          <w:p w14:paraId="29A93536" w14:textId="14B116C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tcPr>
          <w:p w14:paraId="5B6B1289" w14:textId="68C419D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tcPr>
          <w:p w14:paraId="35B2FB45" w14:textId="46208B3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tcPr>
          <w:p w14:paraId="2E5E5651" w14:textId="6988F68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64C25C7"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9F3006"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F024141"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48E23BE"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6BFE14A6" w14:textId="46673C9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tcPr>
          <w:p w14:paraId="0D6B2256" w14:textId="018C3DA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tcPr>
          <w:p w14:paraId="621104CC" w14:textId="7C251BF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tcPr>
          <w:p w14:paraId="41F1F1DB" w14:textId="36AF6BD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tcPr>
          <w:p w14:paraId="79D84009" w14:textId="02C9D01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tcPr>
          <w:p w14:paraId="781DA588" w14:textId="1340847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tcPr>
          <w:p w14:paraId="246453CF" w14:textId="2D26334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tcPr>
          <w:p w14:paraId="37EFFA5A" w14:textId="2D8A132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tcPr>
          <w:p w14:paraId="0C64137C" w14:textId="250E337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181ABB5A"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2524A2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09F4054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17C1E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41B8A7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F062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7F7D8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1A2B074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FC356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3CE1A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4E20AF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ECC18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6D4AD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42173A52"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492374C"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860430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FF7B3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CA318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7F95A9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41508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15EE59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3DB71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4A438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B2164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B0B2C0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6A564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88DB805"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10253F8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002A218"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0111E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BD96A8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ED7F8A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E6C17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23BC76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01562D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F7DAD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37691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66C6E79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7AF3B9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E67037F"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0FD95915"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03B3620"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A9825A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9E8F1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5880BF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E4BD4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1E196E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0C3C9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212916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D6097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DAB56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12B1F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3A408F09"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0FE08B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CA10569"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85958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6949C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E56247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9C2C62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40395C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38E39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24EC1E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270B2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087BAEB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BEA656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51787EEE"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9BC20B6"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13FDB28"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9C75CBB"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603D4B8C" w14:textId="3ED1057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2A881CFE" w14:textId="73CC569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42CCFBAA" w14:textId="0122B1F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tcPr>
          <w:p w14:paraId="4CDF75DC" w14:textId="2B11A20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33B94F3E" w14:textId="5E82A05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6721BA97" w14:textId="544E2A3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14000E1F" w14:textId="55B68B3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612A77E1" w14:textId="5706E9B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3545CA8E" w14:textId="3F41B2B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A12498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16AA4608"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D4D6505"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292890"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6F05FB8B" w14:textId="51CA12D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538FFE87" w14:textId="5042B1C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562464C6" w14:textId="29AB050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tcPr>
          <w:p w14:paraId="4D3AD0B4" w14:textId="20ED6A7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64655BE3" w14:textId="4F1A072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1F82ECC8" w14:textId="3492798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7CC27BE9" w14:textId="724C252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4C188FE2" w14:textId="6E391F9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65549CDA" w14:textId="207E553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379E3FA7"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2A9BEDA7"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F8F443"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BBF8AF3"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7E427998" w14:textId="299761E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573FBD05" w14:textId="2F94266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43434BF2" w14:textId="6192E3F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tcPr>
          <w:p w14:paraId="07C568AC" w14:textId="5B402F5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3B4D3539" w14:textId="486496F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1BFFA207" w14:textId="560129D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38F7A39C" w14:textId="05AF3DA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0F4C72F0" w14:textId="2EDDF98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02E21DCF" w14:textId="14B993A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6B213A0B"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CFCBF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738C2A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790AEC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048ECD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56AEE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239E4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21F15C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894D0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55D97D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29785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9F7A9A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D337BC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98B845A"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4BC986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230851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A6F52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3BB220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B9151F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102BF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71834A7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4CBD08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A0ABD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91A92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B8161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D8F325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4A80471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86172FE"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8575AE"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00745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07C2F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7384CE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5EADA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4DDEED2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C3DC11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824B4B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334CC8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B975C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8BB74E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0EF5484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634055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4BE899F"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CB23B2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7C942F5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BE822B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387F2A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4174273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01228B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3B0373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A42165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645EC7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3264A1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2173AD0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2E258D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076AE1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01393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DFCC7E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58CAE7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10F1AF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6B8A9E5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FE87DF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5344B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23DD2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8B63E0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27584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44B1214B"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DC173DA"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8666A3"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C1C392F"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31CA7BDE" w14:textId="2206BE4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3FFECB8A" w14:textId="77BDD28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2CD34972" w14:textId="4841614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tcPr>
          <w:p w14:paraId="40B56BDD" w14:textId="0F3CABB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0AF7C1C6" w14:textId="25937E2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5DD17D27" w14:textId="265BFB6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48BB3229" w14:textId="31C9939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50802570" w14:textId="1D2EC4A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5F290BA8" w14:textId="263BA74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5E8891F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571E59"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B342FF2"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203B2A"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7B8ABBCE" w14:textId="598DB38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1453D04A" w14:textId="2C2DF0C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6E6A637F" w14:textId="7979EF5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tcPr>
          <w:p w14:paraId="0277FD52" w14:textId="55E06EB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503DE1C5" w14:textId="1E03673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710B1822" w14:textId="039BD74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51A9D1D4" w14:textId="0C9E123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7AE3870E" w14:textId="272D788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05C12A83" w14:textId="1675EE3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ED1DD2" w:rsidRPr="00746BB3" w14:paraId="37D2AAD3"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854C1A4"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9595A9"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39B2925"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0286457D" w14:textId="4540BB0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7424861A" w14:textId="5F52D4F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38398E68" w14:textId="07C15CD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tcPr>
          <w:p w14:paraId="1318F909" w14:textId="2012FAF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40168C29" w14:textId="1332E0A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3C0BDC15" w14:textId="21E1110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2E06EDA4" w14:textId="52561EE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5AD78884" w14:textId="4CEBEE4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199D04ED" w14:textId="12206D9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bl>
    <w:p w14:paraId="27F0395F"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45D5A763" w14:textId="0F78826B"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8" w:name="_Ref10103328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17</w:t>
      </w:r>
      <w:r w:rsidRPr="00746BB3">
        <w:rPr>
          <w:rFonts w:ascii="Times New Roman" w:hAnsi="Times New Roman" w:cs="Times New Roman"/>
          <w:color w:val="000000" w:themeColor="text1"/>
          <w:sz w:val="24"/>
          <w:szCs w:val="24"/>
        </w:rPr>
        <w:fldChar w:fldCharType="end"/>
      </w:r>
      <w:bookmarkEnd w:id="188"/>
      <w:r w:rsidRPr="00746BB3">
        <w:rPr>
          <w:rFonts w:ascii="Times New Roman" w:hAnsi="Times New Roman" w:cs="Times New Roman"/>
          <w:color w:val="000000" w:themeColor="text1"/>
          <w:sz w:val="24"/>
          <w:szCs w:val="24"/>
        </w:rPr>
        <w:t xml:space="preserve"> – Годовое потребление тепловой энергии, Гкал (вариант № 2)</w:t>
      </w: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618"/>
        <w:gridCol w:w="636"/>
        <w:gridCol w:w="1358"/>
        <w:gridCol w:w="1068"/>
        <w:gridCol w:w="883"/>
        <w:gridCol w:w="996"/>
        <w:gridCol w:w="935"/>
        <w:gridCol w:w="991"/>
        <w:gridCol w:w="1150"/>
        <w:gridCol w:w="1253"/>
        <w:gridCol w:w="1153"/>
        <w:gridCol w:w="661"/>
        <w:gridCol w:w="1399"/>
      </w:tblGrid>
      <w:tr w:rsidR="00746BB3" w:rsidRPr="00746BB3" w14:paraId="6FF7CD76" w14:textId="77777777" w:rsidTr="00ED1DD2">
        <w:trPr>
          <w:trHeight w:val="20"/>
          <w:tblHeader/>
        </w:trPr>
        <w:tc>
          <w:tcPr>
            <w:tcW w:w="158" w:type="pct"/>
            <w:shd w:val="clear" w:color="auto" w:fill="auto"/>
            <w:vAlign w:val="center"/>
            <w:hideMark/>
          </w:tcPr>
          <w:p w14:paraId="30834B7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lastRenderedPageBreak/>
              <w:t>№ п/п</w:t>
            </w:r>
          </w:p>
        </w:tc>
        <w:tc>
          <w:tcPr>
            <w:tcW w:w="556" w:type="pct"/>
            <w:shd w:val="clear" w:color="auto" w:fill="auto"/>
            <w:vAlign w:val="center"/>
            <w:hideMark/>
          </w:tcPr>
          <w:p w14:paraId="37F21D0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Наименование и адрес котельной</w:t>
            </w:r>
          </w:p>
        </w:tc>
        <w:tc>
          <w:tcPr>
            <w:tcW w:w="218" w:type="pct"/>
            <w:shd w:val="clear" w:color="auto" w:fill="auto"/>
            <w:vAlign w:val="center"/>
            <w:hideMark/>
          </w:tcPr>
          <w:p w14:paraId="5E50230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w:t>
            </w:r>
          </w:p>
        </w:tc>
        <w:tc>
          <w:tcPr>
            <w:tcW w:w="466" w:type="pct"/>
            <w:shd w:val="clear" w:color="auto" w:fill="auto"/>
            <w:vAlign w:val="center"/>
            <w:hideMark/>
          </w:tcPr>
          <w:p w14:paraId="435CB8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Основное топливо</w:t>
            </w:r>
          </w:p>
        </w:tc>
        <w:tc>
          <w:tcPr>
            <w:tcW w:w="367" w:type="pct"/>
            <w:shd w:val="clear" w:color="auto" w:fill="auto"/>
            <w:vAlign w:val="center"/>
            <w:hideMark/>
          </w:tcPr>
          <w:p w14:paraId="570DDC3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Выработка тепл-й энергии за год, Гкал/год</w:t>
            </w:r>
          </w:p>
        </w:tc>
        <w:tc>
          <w:tcPr>
            <w:tcW w:w="303" w:type="pct"/>
            <w:shd w:val="clear" w:color="auto" w:fill="auto"/>
            <w:vAlign w:val="center"/>
            <w:hideMark/>
          </w:tcPr>
          <w:p w14:paraId="49C6B9E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СН, Гкал/год</w:t>
            </w:r>
          </w:p>
        </w:tc>
        <w:tc>
          <w:tcPr>
            <w:tcW w:w="342" w:type="pct"/>
            <w:shd w:val="clear" w:color="auto" w:fill="auto"/>
            <w:vAlign w:val="center"/>
            <w:hideMark/>
          </w:tcPr>
          <w:p w14:paraId="67D666B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Отпуск тепловой энергии, Гкал/год</w:t>
            </w:r>
          </w:p>
        </w:tc>
        <w:tc>
          <w:tcPr>
            <w:tcW w:w="321" w:type="pct"/>
            <w:shd w:val="clear" w:color="auto" w:fill="auto"/>
            <w:vAlign w:val="center"/>
            <w:hideMark/>
          </w:tcPr>
          <w:p w14:paraId="272EB9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Потери, Гкал/год</w:t>
            </w:r>
          </w:p>
        </w:tc>
        <w:tc>
          <w:tcPr>
            <w:tcW w:w="340" w:type="pct"/>
            <w:shd w:val="clear" w:color="auto" w:fill="auto"/>
            <w:vAlign w:val="center"/>
            <w:hideMark/>
          </w:tcPr>
          <w:p w14:paraId="467EAB6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Полезный отпуск, Гкал/год</w:t>
            </w:r>
          </w:p>
        </w:tc>
        <w:tc>
          <w:tcPr>
            <w:tcW w:w="395" w:type="pct"/>
            <w:shd w:val="clear" w:color="auto" w:fill="auto"/>
            <w:vAlign w:val="center"/>
            <w:hideMark/>
          </w:tcPr>
          <w:p w14:paraId="04833D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условного топлива, т.у.т.</w:t>
            </w:r>
          </w:p>
        </w:tc>
        <w:tc>
          <w:tcPr>
            <w:tcW w:w="430" w:type="pct"/>
            <w:shd w:val="clear" w:color="auto" w:fill="auto"/>
            <w:vAlign w:val="center"/>
            <w:hideMark/>
          </w:tcPr>
          <w:p w14:paraId="39E6CD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натурального топлива, тыс.кВт-ч</w:t>
            </w:r>
          </w:p>
        </w:tc>
        <w:tc>
          <w:tcPr>
            <w:tcW w:w="396" w:type="pct"/>
            <w:shd w:val="clear" w:color="auto" w:fill="auto"/>
            <w:vAlign w:val="center"/>
            <w:hideMark/>
          </w:tcPr>
          <w:p w14:paraId="6655FF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Удельный расход условного топлива на выработку тепло кг.у.т./Гкал</w:t>
            </w:r>
          </w:p>
        </w:tc>
        <w:tc>
          <w:tcPr>
            <w:tcW w:w="227" w:type="pct"/>
            <w:shd w:val="clear" w:color="auto" w:fill="auto"/>
            <w:vAlign w:val="center"/>
            <w:hideMark/>
          </w:tcPr>
          <w:p w14:paraId="0C27B6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КПД, %</w:t>
            </w:r>
          </w:p>
        </w:tc>
        <w:tc>
          <w:tcPr>
            <w:tcW w:w="480" w:type="pct"/>
            <w:shd w:val="clear" w:color="auto" w:fill="auto"/>
            <w:vAlign w:val="center"/>
            <w:hideMark/>
          </w:tcPr>
          <w:p w14:paraId="6A9BA43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Максимальный часовой расход топлива, тыс.кВт-ч</w:t>
            </w:r>
          </w:p>
        </w:tc>
      </w:tr>
      <w:tr w:rsidR="00746BB3" w:rsidRPr="00746BB3" w14:paraId="639F9E65" w14:textId="77777777" w:rsidTr="00ED1DD2">
        <w:trPr>
          <w:trHeight w:val="20"/>
          <w:tblHeader/>
        </w:trPr>
        <w:tc>
          <w:tcPr>
            <w:tcW w:w="158" w:type="pct"/>
            <w:shd w:val="clear" w:color="auto" w:fill="auto"/>
            <w:vAlign w:val="center"/>
            <w:hideMark/>
          </w:tcPr>
          <w:p w14:paraId="10920E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56" w:type="pct"/>
            <w:shd w:val="clear" w:color="auto" w:fill="auto"/>
            <w:vAlign w:val="center"/>
            <w:hideMark/>
          </w:tcPr>
          <w:p w14:paraId="4E5237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218" w:type="pct"/>
            <w:shd w:val="clear" w:color="auto" w:fill="auto"/>
            <w:vAlign w:val="center"/>
            <w:hideMark/>
          </w:tcPr>
          <w:p w14:paraId="433131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466" w:type="pct"/>
            <w:shd w:val="clear" w:color="auto" w:fill="auto"/>
            <w:vAlign w:val="center"/>
          </w:tcPr>
          <w:p w14:paraId="514939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367" w:type="pct"/>
            <w:shd w:val="clear" w:color="auto" w:fill="auto"/>
            <w:vAlign w:val="center"/>
          </w:tcPr>
          <w:p w14:paraId="0137E79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w:t>
            </w:r>
          </w:p>
        </w:tc>
        <w:tc>
          <w:tcPr>
            <w:tcW w:w="303" w:type="pct"/>
            <w:shd w:val="clear" w:color="auto" w:fill="auto"/>
            <w:vAlign w:val="center"/>
          </w:tcPr>
          <w:p w14:paraId="58BD4C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w:t>
            </w:r>
          </w:p>
        </w:tc>
        <w:tc>
          <w:tcPr>
            <w:tcW w:w="342" w:type="pct"/>
            <w:shd w:val="clear" w:color="auto" w:fill="auto"/>
            <w:vAlign w:val="center"/>
          </w:tcPr>
          <w:p w14:paraId="712BA1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p>
        </w:tc>
        <w:tc>
          <w:tcPr>
            <w:tcW w:w="321" w:type="pct"/>
            <w:shd w:val="clear" w:color="auto" w:fill="auto"/>
            <w:vAlign w:val="center"/>
          </w:tcPr>
          <w:p w14:paraId="31CCDA5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w:t>
            </w:r>
          </w:p>
        </w:tc>
        <w:tc>
          <w:tcPr>
            <w:tcW w:w="340" w:type="pct"/>
            <w:shd w:val="clear" w:color="auto" w:fill="auto"/>
            <w:vAlign w:val="center"/>
          </w:tcPr>
          <w:p w14:paraId="1AE104F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w:t>
            </w:r>
          </w:p>
        </w:tc>
        <w:tc>
          <w:tcPr>
            <w:tcW w:w="395" w:type="pct"/>
            <w:shd w:val="clear" w:color="auto" w:fill="auto"/>
            <w:vAlign w:val="center"/>
          </w:tcPr>
          <w:p w14:paraId="4588248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w:t>
            </w:r>
          </w:p>
        </w:tc>
        <w:tc>
          <w:tcPr>
            <w:tcW w:w="430" w:type="pct"/>
            <w:shd w:val="clear" w:color="auto" w:fill="auto"/>
            <w:vAlign w:val="center"/>
          </w:tcPr>
          <w:p w14:paraId="12EE8D7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w:t>
            </w:r>
          </w:p>
        </w:tc>
        <w:tc>
          <w:tcPr>
            <w:tcW w:w="396" w:type="pct"/>
            <w:shd w:val="clear" w:color="auto" w:fill="auto"/>
            <w:vAlign w:val="center"/>
          </w:tcPr>
          <w:p w14:paraId="64B4CA3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w:t>
            </w:r>
          </w:p>
        </w:tc>
        <w:tc>
          <w:tcPr>
            <w:tcW w:w="227" w:type="pct"/>
            <w:shd w:val="clear" w:color="auto" w:fill="auto"/>
            <w:vAlign w:val="center"/>
          </w:tcPr>
          <w:p w14:paraId="06BE999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w:t>
            </w:r>
          </w:p>
        </w:tc>
        <w:tc>
          <w:tcPr>
            <w:tcW w:w="480" w:type="pct"/>
            <w:shd w:val="clear" w:color="auto" w:fill="auto"/>
            <w:vAlign w:val="center"/>
          </w:tcPr>
          <w:p w14:paraId="591708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w:t>
            </w:r>
          </w:p>
        </w:tc>
      </w:tr>
      <w:tr w:rsidR="00746BB3" w:rsidRPr="00746BB3" w14:paraId="5D2A19AA" w14:textId="77777777" w:rsidTr="00ED1DD2">
        <w:trPr>
          <w:trHeight w:val="20"/>
        </w:trPr>
        <w:tc>
          <w:tcPr>
            <w:tcW w:w="158" w:type="pct"/>
            <w:vMerge w:val="restart"/>
            <w:shd w:val="clear" w:color="auto" w:fill="auto"/>
            <w:vAlign w:val="center"/>
            <w:hideMark/>
          </w:tcPr>
          <w:p w14:paraId="7D8C82A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56" w:type="pct"/>
            <w:vMerge w:val="restart"/>
            <w:shd w:val="clear" w:color="auto" w:fill="auto"/>
            <w:vAlign w:val="center"/>
            <w:hideMark/>
          </w:tcPr>
          <w:p w14:paraId="127DF59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Фабрики №12, г. Удачный,  р-он Промзона</w:t>
            </w:r>
          </w:p>
        </w:tc>
        <w:tc>
          <w:tcPr>
            <w:tcW w:w="218" w:type="pct"/>
            <w:shd w:val="clear" w:color="auto" w:fill="auto"/>
            <w:vAlign w:val="center"/>
            <w:hideMark/>
          </w:tcPr>
          <w:p w14:paraId="0543C4D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13E2AF1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7A64CAEA" w14:textId="3AC09FC2"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137582,67</w:t>
            </w:r>
          </w:p>
        </w:tc>
        <w:tc>
          <w:tcPr>
            <w:tcW w:w="303" w:type="pct"/>
            <w:tcBorders>
              <w:top w:val="nil"/>
              <w:left w:val="nil"/>
              <w:bottom w:val="single" w:sz="4" w:space="0" w:color="auto"/>
              <w:right w:val="single" w:sz="4" w:space="0" w:color="auto"/>
            </w:tcBorders>
            <w:shd w:val="clear" w:color="auto" w:fill="auto"/>
            <w:vAlign w:val="center"/>
            <w:hideMark/>
          </w:tcPr>
          <w:p w14:paraId="07C97BFB" w14:textId="29DBE98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1339,70</w:t>
            </w:r>
          </w:p>
        </w:tc>
        <w:tc>
          <w:tcPr>
            <w:tcW w:w="342" w:type="pct"/>
            <w:tcBorders>
              <w:top w:val="nil"/>
              <w:left w:val="nil"/>
              <w:bottom w:val="single" w:sz="4" w:space="0" w:color="auto"/>
              <w:right w:val="single" w:sz="4" w:space="0" w:color="auto"/>
            </w:tcBorders>
            <w:shd w:val="clear" w:color="auto" w:fill="auto"/>
            <w:vAlign w:val="center"/>
            <w:hideMark/>
          </w:tcPr>
          <w:p w14:paraId="57A60128" w14:textId="64547DF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136244,57</w:t>
            </w:r>
          </w:p>
        </w:tc>
        <w:tc>
          <w:tcPr>
            <w:tcW w:w="321" w:type="pct"/>
            <w:tcBorders>
              <w:top w:val="nil"/>
              <w:left w:val="nil"/>
              <w:bottom w:val="single" w:sz="4" w:space="0" w:color="auto"/>
              <w:right w:val="single" w:sz="4" w:space="0" w:color="auto"/>
            </w:tcBorders>
            <w:shd w:val="clear" w:color="auto" w:fill="auto"/>
            <w:vAlign w:val="center"/>
            <w:hideMark/>
          </w:tcPr>
          <w:p w14:paraId="1687457C" w14:textId="3962BEE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10571,10</w:t>
            </w:r>
          </w:p>
        </w:tc>
        <w:tc>
          <w:tcPr>
            <w:tcW w:w="340" w:type="pct"/>
            <w:tcBorders>
              <w:top w:val="nil"/>
              <w:left w:val="nil"/>
              <w:bottom w:val="single" w:sz="4" w:space="0" w:color="auto"/>
              <w:right w:val="single" w:sz="4" w:space="0" w:color="auto"/>
            </w:tcBorders>
            <w:shd w:val="clear" w:color="auto" w:fill="auto"/>
            <w:vAlign w:val="center"/>
            <w:hideMark/>
          </w:tcPr>
          <w:p w14:paraId="2FB9701A" w14:textId="77777777" w:rsidR="00077868" w:rsidRPr="00746BB3" w:rsidRDefault="00077868" w:rsidP="006A4FFA">
            <w:pPr>
              <w:spacing w:after="0" w:line="240" w:lineRule="auto"/>
              <w:jc w:val="center"/>
              <w:rPr>
                <w:rFonts w:ascii="Times New Roman" w:hAnsi="Times New Roman" w:cs="Times New Roman"/>
                <w:color w:val="000000" w:themeColor="text1"/>
              </w:rPr>
            </w:pPr>
            <w:r w:rsidRPr="00746BB3">
              <w:rPr>
                <w:rFonts w:ascii="Times New Roman" w:eastAsia="Times New Roman" w:hAnsi="Times New Roman" w:cs="Times New Roman"/>
                <w:color w:val="000000" w:themeColor="text1"/>
                <w:sz w:val="18"/>
                <w:szCs w:val="24"/>
                <w:lang w:eastAsia="ru-RU"/>
              </w:rPr>
              <w:fldChar w:fldCharType="begin"/>
            </w:r>
            <w:r w:rsidRPr="00746BB3">
              <w:rPr>
                <w:rFonts w:ascii="Times New Roman" w:eastAsia="Times New Roman" w:hAnsi="Times New Roman" w:cs="Times New Roman"/>
                <w:color w:val="000000" w:themeColor="text1"/>
                <w:sz w:val="18"/>
                <w:szCs w:val="24"/>
                <w:lang w:eastAsia="ru-RU"/>
              </w:rPr>
              <w:instrText xml:space="preserve"> LINK Excel.Sheet.12 "C:\\Users\\MakshancevaAD\\Desktop\\Лист Microsoft Excel (2).xlsx" Лист1!R13C2 \a \f 5 \h  \* MERGEFORMAT </w:instrText>
            </w:r>
            <w:r w:rsidRPr="00746BB3">
              <w:rPr>
                <w:rFonts w:ascii="Times New Roman" w:eastAsia="Times New Roman" w:hAnsi="Times New Roman" w:cs="Times New Roman"/>
                <w:color w:val="000000" w:themeColor="text1"/>
                <w:sz w:val="18"/>
                <w:szCs w:val="24"/>
                <w:lang w:eastAsia="ru-RU"/>
              </w:rPr>
              <w:fldChar w:fldCharType="separate"/>
            </w:r>
          </w:p>
          <w:p w14:paraId="780E55F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125673,47</w:t>
            </w:r>
          </w:p>
          <w:p w14:paraId="5E815361" w14:textId="590480E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fldChar w:fldCharType="end"/>
            </w:r>
          </w:p>
        </w:tc>
        <w:tc>
          <w:tcPr>
            <w:tcW w:w="395" w:type="pct"/>
            <w:shd w:val="clear" w:color="auto" w:fill="auto"/>
            <w:vAlign w:val="center"/>
            <w:hideMark/>
          </w:tcPr>
          <w:p w14:paraId="226885F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1EE7DA0D"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3FA4FA97"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372E52D7"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72CCFB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76DAB392" w14:textId="77777777" w:rsidTr="00ED1DD2">
        <w:trPr>
          <w:trHeight w:val="20"/>
        </w:trPr>
        <w:tc>
          <w:tcPr>
            <w:tcW w:w="158" w:type="pct"/>
            <w:vMerge/>
            <w:shd w:val="clear" w:color="auto" w:fill="auto"/>
            <w:vAlign w:val="center"/>
            <w:hideMark/>
          </w:tcPr>
          <w:p w14:paraId="33277BB4"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CC18647"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7491C1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4AC8B24B"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106CC9C8" w14:textId="3FCF8B7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143919,9</w:t>
            </w:r>
          </w:p>
        </w:tc>
        <w:tc>
          <w:tcPr>
            <w:tcW w:w="303" w:type="pct"/>
            <w:tcBorders>
              <w:top w:val="nil"/>
              <w:left w:val="nil"/>
              <w:bottom w:val="single" w:sz="4" w:space="0" w:color="auto"/>
              <w:right w:val="single" w:sz="4" w:space="0" w:color="auto"/>
            </w:tcBorders>
            <w:shd w:val="clear" w:color="auto" w:fill="auto"/>
            <w:vAlign w:val="center"/>
            <w:hideMark/>
          </w:tcPr>
          <w:p w14:paraId="3885ABAA" w14:textId="320C413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1439,2</w:t>
            </w:r>
          </w:p>
        </w:tc>
        <w:tc>
          <w:tcPr>
            <w:tcW w:w="342" w:type="pct"/>
            <w:tcBorders>
              <w:top w:val="nil"/>
              <w:left w:val="nil"/>
              <w:bottom w:val="single" w:sz="4" w:space="0" w:color="auto"/>
              <w:right w:val="single" w:sz="4" w:space="0" w:color="auto"/>
            </w:tcBorders>
            <w:shd w:val="clear" w:color="auto" w:fill="auto"/>
            <w:vAlign w:val="center"/>
            <w:hideMark/>
          </w:tcPr>
          <w:p w14:paraId="7B176076" w14:textId="62448562"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142444,6</w:t>
            </w:r>
          </w:p>
        </w:tc>
        <w:tc>
          <w:tcPr>
            <w:tcW w:w="321" w:type="pct"/>
            <w:tcBorders>
              <w:top w:val="nil"/>
              <w:left w:val="nil"/>
              <w:bottom w:val="single" w:sz="4" w:space="0" w:color="auto"/>
              <w:right w:val="single" w:sz="4" w:space="0" w:color="auto"/>
            </w:tcBorders>
            <w:shd w:val="clear" w:color="auto" w:fill="auto"/>
            <w:vAlign w:val="center"/>
            <w:hideMark/>
          </w:tcPr>
          <w:p w14:paraId="4ADC888D" w14:textId="06ED0AA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14855,73</w:t>
            </w:r>
          </w:p>
        </w:tc>
        <w:tc>
          <w:tcPr>
            <w:tcW w:w="340" w:type="pct"/>
            <w:tcBorders>
              <w:top w:val="nil"/>
              <w:left w:val="nil"/>
              <w:bottom w:val="single" w:sz="4" w:space="0" w:color="auto"/>
              <w:right w:val="single" w:sz="4" w:space="0" w:color="auto"/>
            </w:tcBorders>
            <w:shd w:val="clear" w:color="auto" w:fill="auto"/>
            <w:vAlign w:val="center"/>
            <w:hideMark/>
          </w:tcPr>
          <w:p w14:paraId="096F6277" w14:textId="5F16E6AA"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127260,81</w:t>
            </w:r>
          </w:p>
        </w:tc>
        <w:tc>
          <w:tcPr>
            <w:tcW w:w="395" w:type="pct"/>
            <w:shd w:val="clear" w:color="auto" w:fill="auto"/>
            <w:vAlign w:val="center"/>
            <w:hideMark/>
          </w:tcPr>
          <w:p w14:paraId="11212F8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4128D550"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568C294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A18E3C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7E85392"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41C543A2" w14:textId="77777777" w:rsidTr="00ED1DD2">
        <w:trPr>
          <w:trHeight w:val="20"/>
        </w:trPr>
        <w:tc>
          <w:tcPr>
            <w:tcW w:w="158" w:type="pct"/>
            <w:vMerge/>
            <w:shd w:val="clear" w:color="auto" w:fill="auto"/>
            <w:vAlign w:val="center"/>
            <w:hideMark/>
          </w:tcPr>
          <w:p w14:paraId="3F27D655"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656631A"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B24CFA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7E40547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04F689F2" w14:textId="1DB2B13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hideMark/>
          </w:tcPr>
          <w:p w14:paraId="0116BB7F" w14:textId="674C8C7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hideMark/>
          </w:tcPr>
          <w:p w14:paraId="60239B8D" w14:textId="342FA372"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hideMark/>
          </w:tcPr>
          <w:p w14:paraId="511354B4" w14:textId="270EEA3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tcBorders>
              <w:top w:val="nil"/>
              <w:left w:val="nil"/>
              <w:bottom w:val="single" w:sz="4" w:space="0" w:color="auto"/>
              <w:right w:val="single" w:sz="4" w:space="0" w:color="auto"/>
            </w:tcBorders>
            <w:shd w:val="clear" w:color="auto" w:fill="auto"/>
            <w:vAlign w:val="center"/>
            <w:hideMark/>
          </w:tcPr>
          <w:p w14:paraId="6DA55295" w14:textId="5AEA6E9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hideMark/>
          </w:tcPr>
          <w:p w14:paraId="7A5E0C1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0503F3F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03B39B4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1C57F9D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76194050"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5BF0B73B" w14:textId="77777777" w:rsidTr="00ED1DD2">
        <w:trPr>
          <w:trHeight w:val="20"/>
        </w:trPr>
        <w:tc>
          <w:tcPr>
            <w:tcW w:w="158" w:type="pct"/>
            <w:vMerge/>
            <w:shd w:val="clear" w:color="auto" w:fill="auto"/>
            <w:vAlign w:val="center"/>
            <w:hideMark/>
          </w:tcPr>
          <w:p w14:paraId="47C08062"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3F0A03F9"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E472F2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0BE9319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0C1FD402" w14:textId="784DB5E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hideMark/>
          </w:tcPr>
          <w:p w14:paraId="3C151104" w14:textId="760F7FE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hideMark/>
          </w:tcPr>
          <w:p w14:paraId="0F3A9A73" w14:textId="0C2278A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hideMark/>
          </w:tcPr>
          <w:p w14:paraId="5643F901" w14:textId="208D2B8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hideMark/>
          </w:tcPr>
          <w:p w14:paraId="08B4834B" w14:textId="2C3EBC8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hideMark/>
          </w:tcPr>
          <w:p w14:paraId="101D854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578DBA2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732B0BB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56E138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7AEFC8A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127B8047" w14:textId="77777777" w:rsidTr="00ED1DD2">
        <w:trPr>
          <w:trHeight w:val="20"/>
        </w:trPr>
        <w:tc>
          <w:tcPr>
            <w:tcW w:w="158" w:type="pct"/>
            <w:vMerge/>
            <w:shd w:val="clear" w:color="auto" w:fill="auto"/>
            <w:vAlign w:val="center"/>
            <w:hideMark/>
          </w:tcPr>
          <w:p w14:paraId="3CB23E42"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D0B2C11"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0A6439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157BF9A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0248668" w14:textId="45DEA24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hideMark/>
          </w:tcPr>
          <w:p w14:paraId="2445135B" w14:textId="5F8C95B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hideMark/>
          </w:tcPr>
          <w:p w14:paraId="09046028" w14:textId="6190EFEF"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hideMark/>
          </w:tcPr>
          <w:p w14:paraId="07E986B2" w14:textId="225448A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hideMark/>
          </w:tcPr>
          <w:p w14:paraId="24E11BEE" w14:textId="49A9EFB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hideMark/>
          </w:tcPr>
          <w:p w14:paraId="6AF934F4"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7571570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182447B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42DF01EE"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059DCE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0CC12A78" w14:textId="77777777" w:rsidTr="00ED1DD2">
        <w:trPr>
          <w:trHeight w:val="20"/>
        </w:trPr>
        <w:tc>
          <w:tcPr>
            <w:tcW w:w="158" w:type="pct"/>
            <w:vMerge/>
            <w:shd w:val="clear" w:color="auto" w:fill="auto"/>
            <w:vAlign w:val="center"/>
            <w:hideMark/>
          </w:tcPr>
          <w:p w14:paraId="26F4E3C9"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BD35C83"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690C604"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4B093250" w14:textId="5EDF49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56226A60" w14:textId="606CBAB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tcPr>
          <w:p w14:paraId="0157D0F7" w14:textId="46430EE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tcPr>
          <w:p w14:paraId="20F834B3" w14:textId="159FEF1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tcPr>
          <w:p w14:paraId="6D0A8DDE" w14:textId="33A4152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tcPr>
          <w:p w14:paraId="48F176FF" w14:textId="38CC642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tcPr>
          <w:p w14:paraId="726EE1BC" w14:textId="142B87C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tcPr>
          <w:p w14:paraId="22D6E5FB" w14:textId="6504EC6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tcPr>
          <w:p w14:paraId="29418B40" w14:textId="08EE291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5287F183" w14:textId="33AA88D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7E1CEA3" w14:textId="30501F6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602F6766" w14:textId="77777777" w:rsidTr="00ED1DD2">
        <w:trPr>
          <w:trHeight w:val="20"/>
        </w:trPr>
        <w:tc>
          <w:tcPr>
            <w:tcW w:w="158" w:type="pct"/>
            <w:vMerge/>
            <w:shd w:val="clear" w:color="auto" w:fill="auto"/>
            <w:vAlign w:val="center"/>
            <w:hideMark/>
          </w:tcPr>
          <w:p w14:paraId="6986FC9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A95BD4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D8BD12B"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57E44040" w14:textId="5903361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7220D777" w14:textId="0CD2A6D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tcPr>
          <w:p w14:paraId="70F6E1BF" w14:textId="085649F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tcPr>
          <w:p w14:paraId="4A3F3D6B" w14:textId="7160386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tcPr>
          <w:p w14:paraId="77241466" w14:textId="135FF58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tcPr>
          <w:p w14:paraId="3E2F87CA" w14:textId="635ADB2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tcPr>
          <w:p w14:paraId="4079183D" w14:textId="2F95B62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tcPr>
          <w:p w14:paraId="00A3BD6C" w14:textId="1D7A4B0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tcPr>
          <w:p w14:paraId="24A682DF" w14:textId="779D9A0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22F7660E" w14:textId="742B88E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7C29DDF" w14:textId="453048A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259F5EF0" w14:textId="77777777" w:rsidTr="00ED1DD2">
        <w:trPr>
          <w:trHeight w:val="20"/>
        </w:trPr>
        <w:tc>
          <w:tcPr>
            <w:tcW w:w="158" w:type="pct"/>
            <w:vMerge/>
            <w:shd w:val="clear" w:color="auto" w:fill="auto"/>
            <w:vAlign w:val="center"/>
            <w:hideMark/>
          </w:tcPr>
          <w:p w14:paraId="159EA9C5"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2E3ABC2"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340E600"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1BC47482" w14:textId="574AD53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0BA6C570" w14:textId="6860322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tcPr>
          <w:p w14:paraId="17F11FD3" w14:textId="4D716C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tcPr>
          <w:p w14:paraId="185E95BB" w14:textId="136F302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tcPr>
          <w:p w14:paraId="7FA2E39F" w14:textId="2B9726E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tcPr>
          <w:p w14:paraId="27034FE9" w14:textId="60BB4F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tcPr>
          <w:p w14:paraId="451D6EF1" w14:textId="0CF89D5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tcPr>
          <w:p w14:paraId="1535F077" w14:textId="38B8D2D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tcPr>
          <w:p w14:paraId="5156C1B2" w14:textId="257C8F5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0851B9E9" w14:textId="3692E5C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0CC2BB7D" w14:textId="3C85C47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69E3D339" w14:textId="77777777" w:rsidTr="00ED1DD2">
        <w:trPr>
          <w:trHeight w:val="20"/>
        </w:trPr>
        <w:tc>
          <w:tcPr>
            <w:tcW w:w="158" w:type="pct"/>
            <w:vMerge w:val="restart"/>
            <w:shd w:val="clear" w:color="auto" w:fill="auto"/>
            <w:vAlign w:val="center"/>
            <w:hideMark/>
          </w:tcPr>
          <w:p w14:paraId="6E09DD53"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556" w:type="pct"/>
            <w:vMerge w:val="restart"/>
            <w:shd w:val="clear" w:color="auto" w:fill="auto"/>
            <w:vAlign w:val="center"/>
            <w:hideMark/>
          </w:tcPr>
          <w:p w14:paraId="0B7CA59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№1, г. Удачный, мкр. Надежный</w:t>
            </w:r>
          </w:p>
        </w:tc>
        <w:tc>
          <w:tcPr>
            <w:tcW w:w="218" w:type="pct"/>
            <w:shd w:val="clear" w:color="auto" w:fill="auto"/>
            <w:vAlign w:val="center"/>
            <w:hideMark/>
          </w:tcPr>
          <w:p w14:paraId="47E8CBF2"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48E4F10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1200A6BE" w14:textId="7C29B49C"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18364,30</w:t>
            </w:r>
          </w:p>
        </w:tc>
        <w:tc>
          <w:tcPr>
            <w:tcW w:w="303" w:type="pct"/>
            <w:tcBorders>
              <w:top w:val="nil"/>
              <w:left w:val="nil"/>
              <w:bottom w:val="single" w:sz="4" w:space="0" w:color="auto"/>
              <w:right w:val="single" w:sz="4" w:space="0" w:color="auto"/>
            </w:tcBorders>
            <w:shd w:val="clear" w:color="auto" w:fill="auto"/>
            <w:vAlign w:val="center"/>
            <w:hideMark/>
          </w:tcPr>
          <w:p w14:paraId="3E0975C7" w14:textId="6EB8090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201,40</w:t>
            </w:r>
          </w:p>
        </w:tc>
        <w:tc>
          <w:tcPr>
            <w:tcW w:w="342" w:type="pct"/>
            <w:tcBorders>
              <w:top w:val="nil"/>
              <w:left w:val="nil"/>
              <w:bottom w:val="single" w:sz="4" w:space="0" w:color="auto"/>
              <w:right w:val="single" w:sz="4" w:space="0" w:color="auto"/>
            </w:tcBorders>
            <w:shd w:val="clear" w:color="auto" w:fill="auto"/>
            <w:vAlign w:val="center"/>
            <w:hideMark/>
          </w:tcPr>
          <w:p w14:paraId="0BF83A53" w14:textId="7D3A87F0"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18163,70</w:t>
            </w:r>
          </w:p>
        </w:tc>
        <w:tc>
          <w:tcPr>
            <w:tcW w:w="321" w:type="pct"/>
            <w:tcBorders>
              <w:top w:val="nil"/>
              <w:left w:val="nil"/>
              <w:bottom w:val="single" w:sz="4" w:space="0" w:color="auto"/>
              <w:right w:val="single" w:sz="4" w:space="0" w:color="auto"/>
            </w:tcBorders>
            <w:shd w:val="clear" w:color="auto" w:fill="auto"/>
            <w:vAlign w:val="center"/>
            <w:hideMark/>
          </w:tcPr>
          <w:p w14:paraId="4CE22C43" w14:textId="00C73852"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3255,85</w:t>
            </w:r>
          </w:p>
        </w:tc>
        <w:tc>
          <w:tcPr>
            <w:tcW w:w="340" w:type="pct"/>
            <w:tcBorders>
              <w:top w:val="nil"/>
              <w:left w:val="nil"/>
              <w:bottom w:val="single" w:sz="4" w:space="0" w:color="auto"/>
              <w:right w:val="single" w:sz="4" w:space="0" w:color="auto"/>
            </w:tcBorders>
            <w:shd w:val="clear" w:color="auto" w:fill="auto"/>
            <w:vAlign w:val="center"/>
            <w:hideMark/>
          </w:tcPr>
          <w:p w14:paraId="1BC8E354" w14:textId="203711F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14907,85</w:t>
            </w:r>
          </w:p>
        </w:tc>
        <w:tc>
          <w:tcPr>
            <w:tcW w:w="395" w:type="pct"/>
            <w:shd w:val="clear" w:color="auto" w:fill="auto"/>
            <w:vAlign w:val="center"/>
            <w:hideMark/>
          </w:tcPr>
          <w:p w14:paraId="04C5D0F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33EDE66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48ACB50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24A92BC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90041A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62B56B28" w14:textId="77777777" w:rsidTr="00ED1DD2">
        <w:trPr>
          <w:trHeight w:val="20"/>
        </w:trPr>
        <w:tc>
          <w:tcPr>
            <w:tcW w:w="158" w:type="pct"/>
            <w:vMerge/>
            <w:shd w:val="clear" w:color="auto" w:fill="auto"/>
            <w:vAlign w:val="center"/>
            <w:hideMark/>
          </w:tcPr>
          <w:p w14:paraId="642B21F3"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5C244DC"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8D8A71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5A8F81F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4E799B53" w14:textId="29CE2AF9"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17033,40</w:t>
            </w:r>
          </w:p>
        </w:tc>
        <w:tc>
          <w:tcPr>
            <w:tcW w:w="303" w:type="pct"/>
            <w:tcBorders>
              <w:top w:val="nil"/>
              <w:left w:val="nil"/>
              <w:bottom w:val="single" w:sz="4" w:space="0" w:color="auto"/>
              <w:right w:val="single" w:sz="4" w:space="0" w:color="auto"/>
            </w:tcBorders>
            <w:shd w:val="clear" w:color="auto" w:fill="auto"/>
            <w:vAlign w:val="center"/>
            <w:hideMark/>
          </w:tcPr>
          <w:p w14:paraId="2A489AA4" w14:textId="48BF9BB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w:t>
            </w:r>
          </w:p>
        </w:tc>
        <w:tc>
          <w:tcPr>
            <w:tcW w:w="342" w:type="pct"/>
            <w:tcBorders>
              <w:top w:val="nil"/>
              <w:left w:val="nil"/>
              <w:bottom w:val="single" w:sz="4" w:space="0" w:color="auto"/>
              <w:right w:val="single" w:sz="4" w:space="0" w:color="auto"/>
            </w:tcBorders>
            <w:shd w:val="clear" w:color="auto" w:fill="auto"/>
            <w:vAlign w:val="center"/>
            <w:hideMark/>
          </w:tcPr>
          <w:p w14:paraId="3E61571A" w14:textId="1646F694"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16858,80</w:t>
            </w:r>
          </w:p>
        </w:tc>
        <w:tc>
          <w:tcPr>
            <w:tcW w:w="321" w:type="pct"/>
            <w:tcBorders>
              <w:top w:val="nil"/>
              <w:left w:val="nil"/>
              <w:bottom w:val="single" w:sz="4" w:space="0" w:color="auto"/>
              <w:right w:val="single" w:sz="4" w:space="0" w:color="auto"/>
            </w:tcBorders>
            <w:shd w:val="clear" w:color="auto" w:fill="auto"/>
            <w:vAlign w:val="center"/>
            <w:hideMark/>
          </w:tcPr>
          <w:p w14:paraId="37574BE6" w14:textId="13C14E0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1758,22</w:t>
            </w:r>
          </w:p>
        </w:tc>
        <w:tc>
          <w:tcPr>
            <w:tcW w:w="340" w:type="pct"/>
            <w:tcBorders>
              <w:top w:val="nil"/>
              <w:left w:val="nil"/>
              <w:bottom w:val="single" w:sz="4" w:space="0" w:color="auto"/>
              <w:right w:val="single" w:sz="4" w:space="0" w:color="auto"/>
            </w:tcBorders>
            <w:shd w:val="clear" w:color="auto" w:fill="auto"/>
            <w:vAlign w:val="center"/>
            <w:hideMark/>
          </w:tcPr>
          <w:p w14:paraId="2B078D06" w14:textId="0E1DF4D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15061,74</w:t>
            </w:r>
          </w:p>
        </w:tc>
        <w:tc>
          <w:tcPr>
            <w:tcW w:w="395" w:type="pct"/>
            <w:shd w:val="clear" w:color="auto" w:fill="auto"/>
            <w:vAlign w:val="center"/>
            <w:hideMark/>
          </w:tcPr>
          <w:p w14:paraId="5BB9EA2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0659E019"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40F6DC73"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973F88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51130BB8"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37149237" w14:textId="77777777" w:rsidTr="00ED1DD2">
        <w:trPr>
          <w:trHeight w:val="20"/>
        </w:trPr>
        <w:tc>
          <w:tcPr>
            <w:tcW w:w="158" w:type="pct"/>
            <w:vMerge/>
            <w:shd w:val="clear" w:color="auto" w:fill="auto"/>
            <w:vAlign w:val="center"/>
            <w:hideMark/>
          </w:tcPr>
          <w:p w14:paraId="64DCCB26"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56A670C"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DFFDC9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3BBEBDF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1F8B55AC" w14:textId="76CFDCDF"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hideMark/>
          </w:tcPr>
          <w:p w14:paraId="3F627B41" w14:textId="3F4603D1"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hideMark/>
          </w:tcPr>
          <w:p w14:paraId="401F494D" w14:textId="23D58A3B"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hideMark/>
          </w:tcPr>
          <w:p w14:paraId="0B4BDCE7" w14:textId="66A51A5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tcBorders>
              <w:top w:val="nil"/>
              <w:left w:val="nil"/>
              <w:bottom w:val="single" w:sz="4" w:space="0" w:color="auto"/>
              <w:right w:val="single" w:sz="4" w:space="0" w:color="auto"/>
            </w:tcBorders>
            <w:shd w:val="clear" w:color="auto" w:fill="auto"/>
            <w:vAlign w:val="center"/>
            <w:hideMark/>
          </w:tcPr>
          <w:p w14:paraId="786639CB" w14:textId="052E5332"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hideMark/>
          </w:tcPr>
          <w:p w14:paraId="04C4239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7395779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48190C9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0404836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3C30CC2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15600616" w14:textId="77777777" w:rsidTr="00ED1DD2">
        <w:trPr>
          <w:trHeight w:val="20"/>
        </w:trPr>
        <w:tc>
          <w:tcPr>
            <w:tcW w:w="158" w:type="pct"/>
            <w:vMerge/>
            <w:shd w:val="clear" w:color="auto" w:fill="auto"/>
            <w:vAlign w:val="center"/>
            <w:hideMark/>
          </w:tcPr>
          <w:p w14:paraId="2B3A1B9A"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F41B1B1"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464ACFD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3F13F40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7B855541" w14:textId="2970E91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hideMark/>
          </w:tcPr>
          <w:p w14:paraId="45249EF7" w14:textId="276CEAA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hideMark/>
          </w:tcPr>
          <w:p w14:paraId="28F3496A" w14:textId="61F0B8FD"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hideMark/>
          </w:tcPr>
          <w:p w14:paraId="18543FA0" w14:textId="6C2E1D5E"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hideMark/>
          </w:tcPr>
          <w:p w14:paraId="7319A7FA" w14:textId="7CC541C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hideMark/>
          </w:tcPr>
          <w:p w14:paraId="3A4E0D4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5F5FD5D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7A9ADD9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2234A15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581E16D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2DAB6BA3" w14:textId="77777777" w:rsidTr="00ED1DD2">
        <w:trPr>
          <w:trHeight w:val="20"/>
        </w:trPr>
        <w:tc>
          <w:tcPr>
            <w:tcW w:w="158" w:type="pct"/>
            <w:vMerge/>
            <w:shd w:val="clear" w:color="auto" w:fill="auto"/>
            <w:vAlign w:val="center"/>
            <w:hideMark/>
          </w:tcPr>
          <w:p w14:paraId="1FD63FC1"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95886B5"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434C56A"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0786507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46CADB92" w14:textId="14C5349F"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hideMark/>
          </w:tcPr>
          <w:p w14:paraId="6F565C28" w14:textId="17DADB1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hideMark/>
          </w:tcPr>
          <w:p w14:paraId="5F1A6EDA" w14:textId="1813340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hideMark/>
          </w:tcPr>
          <w:p w14:paraId="141B9902" w14:textId="4A405B1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hideMark/>
          </w:tcPr>
          <w:p w14:paraId="01C9A637" w14:textId="6493638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hideMark/>
          </w:tcPr>
          <w:p w14:paraId="2FFA403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2E7DFBE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3234FAA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35807B3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1D03965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04B0C245" w14:textId="77777777" w:rsidTr="00ED1DD2">
        <w:trPr>
          <w:trHeight w:val="20"/>
        </w:trPr>
        <w:tc>
          <w:tcPr>
            <w:tcW w:w="158" w:type="pct"/>
            <w:vMerge/>
            <w:shd w:val="clear" w:color="auto" w:fill="auto"/>
            <w:vAlign w:val="center"/>
            <w:hideMark/>
          </w:tcPr>
          <w:p w14:paraId="244D1280"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3BCB7A83"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0827CE68"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7A2624F3" w14:textId="36BCE4B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7195C555" w14:textId="196E94F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tcPr>
          <w:p w14:paraId="71B32DF2" w14:textId="42566AD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tcPr>
          <w:p w14:paraId="01F69BD9" w14:textId="084D145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tcPr>
          <w:p w14:paraId="6CC57BEB" w14:textId="101238D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tcPr>
          <w:p w14:paraId="6F2FC707" w14:textId="261AF41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tcPr>
          <w:p w14:paraId="16F3549A" w14:textId="7312A60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tcPr>
          <w:p w14:paraId="10015192" w14:textId="2D77BFD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tcPr>
          <w:p w14:paraId="1DA2F54E" w14:textId="66088E6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0FA96BB5" w14:textId="714AD3D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28ACB537" w14:textId="5EADA63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77C38C72" w14:textId="77777777" w:rsidTr="00ED1DD2">
        <w:trPr>
          <w:trHeight w:val="20"/>
        </w:trPr>
        <w:tc>
          <w:tcPr>
            <w:tcW w:w="158" w:type="pct"/>
            <w:vMerge/>
            <w:shd w:val="clear" w:color="auto" w:fill="auto"/>
            <w:vAlign w:val="center"/>
            <w:hideMark/>
          </w:tcPr>
          <w:p w14:paraId="0C1988E4"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4AA552A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43613AAB"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04149614" w14:textId="1874D90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684F0178" w14:textId="46CE4D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tcPr>
          <w:p w14:paraId="39F8459D" w14:textId="7392E41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tcPr>
          <w:p w14:paraId="04937CE5" w14:textId="6544FF8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tcPr>
          <w:p w14:paraId="292AFD0A" w14:textId="230BA84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tcPr>
          <w:p w14:paraId="713A23AC" w14:textId="114445A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tcPr>
          <w:p w14:paraId="5E7782C8" w14:textId="0331BE1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tcPr>
          <w:p w14:paraId="29E111E4" w14:textId="265538D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tcPr>
          <w:p w14:paraId="3A782C7F" w14:textId="2E725F7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2F4FE7B8" w14:textId="74C4E3B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EE44F50" w14:textId="405FF57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128C3C26" w14:textId="77777777" w:rsidTr="00ED1DD2">
        <w:trPr>
          <w:trHeight w:val="20"/>
        </w:trPr>
        <w:tc>
          <w:tcPr>
            <w:tcW w:w="158" w:type="pct"/>
            <w:vMerge/>
            <w:shd w:val="clear" w:color="auto" w:fill="auto"/>
            <w:vAlign w:val="center"/>
            <w:hideMark/>
          </w:tcPr>
          <w:p w14:paraId="23EFF032"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46DE6E87"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E430C01"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4D306FD5" w14:textId="4919D9E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16A8D37B" w14:textId="3C597D6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tcPr>
          <w:p w14:paraId="65C5D3B9" w14:textId="502B91D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tcPr>
          <w:p w14:paraId="71584954" w14:textId="3287716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tcPr>
          <w:p w14:paraId="630215A6" w14:textId="1117278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tcPr>
          <w:p w14:paraId="62055E24" w14:textId="40546A7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tcPr>
          <w:p w14:paraId="02F966F2" w14:textId="0184495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tcPr>
          <w:p w14:paraId="34EEF98D" w14:textId="4AFD813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tcPr>
          <w:p w14:paraId="4EE8736F" w14:textId="7A52FE2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46A158AB" w14:textId="5CEE494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3ED1D2AE" w14:textId="3C7D504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01F401A6" w14:textId="77777777" w:rsidTr="00ED1DD2">
        <w:trPr>
          <w:trHeight w:val="20"/>
        </w:trPr>
        <w:tc>
          <w:tcPr>
            <w:tcW w:w="158" w:type="pct"/>
            <w:vMerge w:val="restart"/>
            <w:shd w:val="clear" w:color="auto" w:fill="auto"/>
            <w:vAlign w:val="center"/>
            <w:hideMark/>
          </w:tcPr>
          <w:p w14:paraId="28EC44FD"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556" w:type="pct"/>
            <w:vMerge w:val="restart"/>
            <w:shd w:val="clear" w:color="auto" w:fill="auto"/>
            <w:vAlign w:val="center"/>
            <w:hideMark/>
          </w:tcPr>
          <w:p w14:paraId="0B1F66D2"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БСИ, г. Удачный, мкр. Надежный р-н Промзона</w:t>
            </w:r>
          </w:p>
        </w:tc>
        <w:tc>
          <w:tcPr>
            <w:tcW w:w="218" w:type="pct"/>
            <w:shd w:val="clear" w:color="auto" w:fill="auto"/>
            <w:vAlign w:val="center"/>
            <w:hideMark/>
          </w:tcPr>
          <w:p w14:paraId="4EB82FA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0B08D75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D39C486" w14:textId="7518635B"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7580,50</w:t>
            </w:r>
          </w:p>
        </w:tc>
        <w:tc>
          <w:tcPr>
            <w:tcW w:w="303" w:type="pct"/>
            <w:tcBorders>
              <w:top w:val="nil"/>
              <w:left w:val="nil"/>
              <w:bottom w:val="single" w:sz="4" w:space="0" w:color="auto"/>
              <w:right w:val="single" w:sz="4" w:space="0" w:color="auto"/>
            </w:tcBorders>
            <w:shd w:val="clear" w:color="auto" w:fill="auto"/>
            <w:vAlign w:val="center"/>
            <w:hideMark/>
          </w:tcPr>
          <w:p w14:paraId="5C35310E" w14:textId="36E7E604"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71,70</w:t>
            </w:r>
          </w:p>
        </w:tc>
        <w:tc>
          <w:tcPr>
            <w:tcW w:w="342" w:type="pct"/>
            <w:tcBorders>
              <w:top w:val="nil"/>
              <w:left w:val="nil"/>
              <w:bottom w:val="single" w:sz="4" w:space="0" w:color="auto"/>
              <w:right w:val="single" w:sz="4" w:space="0" w:color="auto"/>
            </w:tcBorders>
            <w:shd w:val="clear" w:color="auto" w:fill="auto"/>
            <w:vAlign w:val="center"/>
            <w:hideMark/>
          </w:tcPr>
          <w:p w14:paraId="7FA7C0F8" w14:textId="568A2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7508,80</w:t>
            </w:r>
          </w:p>
        </w:tc>
        <w:tc>
          <w:tcPr>
            <w:tcW w:w="321" w:type="pct"/>
            <w:tcBorders>
              <w:top w:val="nil"/>
              <w:left w:val="nil"/>
              <w:bottom w:val="single" w:sz="4" w:space="0" w:color="auto"/>
              <w:right w:val="single" w:sz="4" w:space="0" w:color="auto"/>
            </w:tcBorders>
            <w:shd w:val="clear" w:color="auto" w:fill="auto"/>
            <w:vAlign w:val="center"/>
            <w:hideMark/>
          </w:tcPr>
          <w:p w14:paraId="61A2F6F5" w14:textId="0CB4FEC0"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357,20</w:t>
            </w:r>
          </w:p>
        </w:tc>
        <w:tc>
          <w:tcPr>
            <w:tcW w:w="340" w:type="pct"/>
            <w:tcBorders>
              <w:top w:val="nil"/>
              <w:left w:val="nil"/>
              <w:bottom w:val="single" w:sz="4" w:space="0" w:color="auto"/>
              <w:right w:val="single" w:sz="4" w:space="0" w:color="auto"/>
            </w:tcBorders>
            <w:shd w:val="clear" w:color="auto" w:fill="auto"/>
            <w:vAlign w:val="center"/>
            <w:hideMark/>
          </w:tcPr>
          <w:p w14:paraId="43E9016D" w14:textId="523C4BE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r w:rsidR="002C63AD" w:rsidRPr="00746BB3">
              <w:rPr>
                <w:rFonts w:ascii="Times New Roman" w:eastAsia="Times New Roman" w:hAnsi="Times New Roman" w:cs="Times New Roman"/>
                <w:color w:val="000000" w:themeColor="text1"/>
                <w:sz w:val="18"/>
                <w:szCs w:val="24"/>
                <w:lang w:eastAsia="ru-RU"/>
              </w:rPr>
              <w:t>1</w:t>
            </w:r>
            <w:r w:rsidRPr="00746BB3">
              <w:rPr>
                <w:rFonts w:ascii="Times New Roman" w:eastAsia="Times New Roman" w:hAnsi="Times New Roman" w:cs="Times New Roman"/>
                <w:color w:val="000000" w:themeColor="text1"/>
                <w:sz w:val="18"/>
                <w:szCs w:val="24"/>
                <w:lang w:eastAsia="ru-RU"/>
              </w:rPr>
              <w:t>51,6</w:t>
            </w:r>
          </w:p>
        </w:tc>
        <w:tc>
          <w:tcPr>
            <w:tcW w:w="395" w:type="pct"/>
            <w:shd w:val="clear" w:color="auto" w:fill="auto"/>
            <w:vAlign w:val="center"/>
            <w:hideMark/>
          </w:tcPr>
          <w:p w14:paraId="5CE8861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5F6C215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5248581B"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3C68D88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1D4883C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31815535" w14:textId="77777777" w:rsidTr="00ED1DD2">
        <w:trPr>
          <w:trHeight w:val="20"/>
        </w:trPr>
        <w:tc>
          <w:tcPr>
            <w:tcW w:w="158" w:type="pct"/>
            <w:vMerge/>
            <w:shd w:val="clear" w:color="auto" w:fill="auto"/>
            <w:vAlign w:val="center"/>
            <w:hideMark/>
          </w:tcPr>
          <w:p w14:paraId="08EFF20F"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825D821"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EE1610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07549F5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470A25E" w14:textId="5D61CFD8"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8146,41</w:t>
            </w:r>
          </w:p>
        </w:tc>
        <w:tc>
          <w:tcPr>
            <w:tcW w:w="303" w:type="pct"/>
            <w:tcBorders>
              <w:top w:val="nil"/>
              <w:left w:val="nil"/>
              <w:bottom w:val="single" w:sz="4" w:space="0" w:color="auto"/>
              <w:right w:val="single" w:sz="4" w:space="0" w:color="auto"/>
            </w:tcBorders>
            <w:shd w:val="clear" w:color="auto" w:fill="auto"/>
            <w:vAlign w:val="center"/>
            <w:hideMark/>
          </w:tcPr>
          <w:p w14:paraId="0011D5FB" w14:textId="293B09F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w:t>
            </w:r>
          </w:p>
        </w:tc>
        <w:tc>
          <w:tcPr>
            <w:tcW w:w="342" w:type="pct"/>
            <w:tcBorders>
              <w:top w:val="nil"/>
              <w:left w:val="nil"/>
              <w:bottom w:val="single" w:sz="4" w:space="0" w:color="auto"/>
              <w:right w:val="single" w:sz="4" w:space="0" w:color="auto"/>
            </w:tcBorders>
            <w:shd w:val="clear" w:color="auto" w:fill="auto"/>
            <w:vAlign w:val="center"/>
            <w:hideMark/>
          </w:tcPr>
          <w:p w14:paraId="474AABE4" w14:textId="0456C81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8062,90</w:t>
            </w:r>
          </w:p>
        </w:tc>
        <w:tc>
          <w:tcPr>
            <w:tcW w:w="321" w:type="pct"/>
            <w:tcBorders>
              <w:top w:val="nil"/>
              <w:left w:val="nil"/>
              <w:bottom w:val="single" w:sz="4" w:space="0" w:color="auto"/>
              <w:right w:val="single" w:sz="4" w:space="0" w:color="auto"/>
            </w:tcBorders>
            <w:shd w:val="clear" w:color="auto" w:fill="auto"/>
            <w:vAlign w:val="center"/>
            <w:hideMark/>
          </w:tcPr>
          <w:p w14:paraId="16B11C07" w14:textId="0A051704"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840,89</w:t>
            </w:r>
          </w:p>
        </w:tc>
        <w:tc>
          <w:tcPr>
            <w:tcW w:w="340" w:type="pct"/>
            <w:tcBorders>
              <w:top w:val="nil"/>
              <w:left w:val="nil"/>
              <w:bottom w:val="single" w:sz="4" w:space="0" w:color="auto"/>
              <w:right w:val="single" w:sz="4" w:space="0" w:color="auto"/>
            </w:tcBorders>
            <w:shd w:val="clear" w:color="auto" w:fill="auto"/>
            <w:vAlign w:val="center"/>
            <w:hideMark/>
          </w:tcPr>
          <w:p w14:paraId="238D03A0" w14:textId="3277D96D"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7203,44</w:t>
            </w:r>
          </w:p>
        </w:tc>
        <w:tc>
          <w:tcPr>
            <w:tcW w:w="395" w:type="pct"/>
            <w:shd w:val="clear" w:color="auto" w:fill="auto"/>
            <w:vAlign w:val="center"/>
            <w:hideMark/>
          </w:tcPr>
          <w:p w14:paraId="73D0C4B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2B18D95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73576F9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7C600303"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0A60755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30731916" w14:textId="77777777" w:rsidTr="00ED1DD2">
        <w:trPr>
          <w:trHeight w:val="20"/>
        </w:trPr>
        <w:tc>
          <w:tcPr>
            <w:tcW w:w="158" w:type="pct"/>
            <w:vMerge/>
            <w:shd w:val="clear" w:color="auto" w:fill="auto"/>
            <w:vAlign w:val="center"/>
            <w:hideMark/>
          </w:tcPr>
          <w:p w14:paraId="49AE8F3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48BA382E"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2B0A23D0"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3F0CBA0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648913A" w14:textId="4AF7F90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hideMark/>
          </w:tcPr>
          <w:p w14:paraId="08F8483F" w14:textId="41364D23"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hideMark/>
          </w:tcPr>
          <w:p w14:paraId="37F85B20" w14:textId="5E1C421E"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hideMark/>
          </w:tcPr>
          <w:p w14:paraId="4DCCA3FB" w14:textId="059A89DE"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tcBorders>
              <w:top w:val="nil"/>
              <w:left w:val="nil"/>
              <w:bottom w:val="single" w:sz="4" w:space="0" w:color="auto"/>
              <w:right w:val="single" w:sz="4" w:space="0" w:color="auto"/>
            </w:tcBorders>
            <w:shd w:val="clear" w:color="auto" w:fill="auto"/>
            <w:vAlign w:val="center"/>
            <w:hideMark/>
          </w:tcPr>
          <w:p w14:paraId="3EBBA75B" w14:textId="004EDA7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hideMark/>
          </w:tcPr>
          <w:p w14:paraId="4010195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44A9CD5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41366FA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6066EBC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676F35E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1E6E0DC7" w14:textId="77777777" w:rsidTr="00ED1DD2">
        <w:trPr>
          <w:trHeight w:val="20"/>
        </w:trPr>
        <w:tc>
          <w:tcPr>
            <w:tcW w:w="158" w:type="pct"/>
            <w:vMerge/>
            <w:shd w:val="clear" w:color="auto" w:fill="auto"/>
            <w:vAlign w:val="center"/>
            <w:hideMark/>
          </w:tcPr>
          <w:p w14:paraId="4A962FBE"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EB26230"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C6DC74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3A836BD4"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ECC66DA" w14:textId="25620D3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hideMark/>
          </w:tcPr>
          <w:p w14:paraId="629293EF" w14:textId="1059E9C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hideMark/>
          </w:tcPr>
          <w:p w14:paraId="2C421064" w14:textId="47F1B1C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hideMark/>
          </w:tcPr>
          <w:p w14:paraId="7D7B9AA0" w14:textId="57A5E81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hideMark/>
          </w:tcPr>
          <w:p w14:paraId="09E7E536" w14:textId="37A7181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hideMark/>
          </w:tcPr>
          <w:p w14:paraId="2051107A"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60F1D33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3840B5F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25921F3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71C49AA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7E66AEF1" w14:textId="77777777" w:rsidTr="00ED1DD2">
        <w:trPr>
          <w:trHeight w:val="20"/>
        </w:trPr>
        <w:tc>
          <w:tcPr>
            <w:tcW w:w="158" w:type="pct"/>
            <w:vMerge/>
            <w:shd w:val="clear" w:color="auto" w:fill="auto"/>
            <w:vAlign w:val="center"/>
            <w:hideMark/>
          </w:tcPr>
          <w:p w14:paraId="7F1350B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230DBE34"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1468C7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6A874DDA"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3C28CDE" w14:textId="4FED45E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hideMark/>
          </w:tcPr>
          <w:p w14:paraId="39A31756" w14:textId="60F7914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hideMark/>
          </w:tcPr>
          <w:p w14:paraId="40C30D4B" w14:textId="245C647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hideMark/>
          </w:tcPr>
          <w:p w14:paraId="15E1C1ED" w14:textId="553C491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hideMark/>
          </w:tcPr>
          <w:p w14:paraId="10D9661C" w14:textId="064474C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hideMark/>
          </w:tcPr>
          <w:p w14:paraId="7F2EFEC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48F245B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116909F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05B13BEE"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7B54C717"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460E5E0B" w14:textId="77777777" w:rsidTr="00ED1DD2">
        <w:trPr>
          <w:trHeight w:val="20"/>
        </w:trPr>
        <w:tc>
          <w:tcPr>
            <w:tcW w:w="158" w:type="pct"/>
            <w:vMerge/>
            <w:shd w:val="clear" w:color="auto" w:fill="auto"/>
            <w:vAlign w:val="center"/>
            <w:hideMark/>
          </w:tcPr>
          <w:p w14:paraId="445261D7"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27804C8C"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00056FBB"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6B9BF661" w14:textId="11C22CA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17C2AD95" w14:textId="5C0A6A7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tcPr>
          <w:p w14:paraId="2289DCB6" w14:textId="16A31B4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tcPr>
          <w:p w14:paraId="1DE4F2B5" w14:textId="0A59D6D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tcPr>
          <w:p w14:paraId="733FD341" w14:textId="3393FFD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tcPr>
          <w:p w14:paraId="72986C15" w14:textId="4FCA15F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tcPr>
          <w:p w14:paraId="5C774B0D" w14:textId="16B8CC0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tcPr>
          <w:p w14:paraId="67872170" w14:textId="4A778CE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tcPr>
          <w:p w14:paraId="461ABF39" w14:textId="6765060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tcPr>
          <w:p w14:paraId="0B26B903" w14:textId="29A6314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tcPr>
          <w:p w14:paraId="3E971BB2" w14:textId="67BC999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7D7E3F16" w14:textId="77777777" w:rsidTr="00ED1DD2">
        <w:trPr>
          <w:trHeight w:val="20"/>
        </w:trPr>
        <w:tc>
          <w:tcPr>
            <w:tcW w:w="158" w:type="pct"/>
            <w:vMerge/>
            <w:shd w:val="clear" w:color="auto" w:fill="auto"/>
            <w:vAlign w:val="center"/>
            <w:hideMark/>
          </w:tcPr>
          <w:p w14:paraId="303AB8C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57D013B2"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490663C"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12AEEC15" w14:textId="67A4CA3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163FEB6C" w14:textId="495C8C1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tcPr>
          <w:p w14:paraId="2D3751F9" w14:textId="7E78546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tcPr>
          <w:p w14:paraId="3E5078BA" w14:textId="694BF1A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tcPr>
          <w:p w14:paraId="3034450C" w14:textId="2181761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tcPr>
          <w:p w14:paraId="6049B027" w14:textId="7E9C50E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tcPr>
          <w:p w14:paraId="05F7BD5C" w14:textId="4DD9AEF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tcPr>
          <w:p w14:paraId="0C282933" w14:textId="331A71A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tcPr>
          <w:p w14:paraId="7BC13488" w14:textId="1887F74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tcPr>
          <w:p w14:paraId="3E094FA6" w14:textId="33263B2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tcPr>
          <w:p w14:paraId="1363FA19" w14:textId="5CB92C2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56E04CCD" w14:textId="77777777" w:rsidTr="00ED1DD2">
        <w:trPr>
          <w:trHeight w:val="20"/>
        </w:trPr>
        <w:tc>
          <w:tcPr>
            <w:tcW w:w="158" w:type="pct"/>
            <w:vMerge/>
            <w:shd w:val="clear" w:color="auto" w:fill="auto"/>
            <w:vAlign w:val="center"/>
            <w:hideMark/>
          </w:tcPr>
          <w:p w14:paraId="6F471D0F"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632C236"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34514B8A"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2DCBB045" w14:textId="6ADD1A8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5479FE50" w14:textId="46DEAE5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tcPr>
          <w:p w14:paraId="671E219F" w14:textId="67D38DA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tcPr>
          <w:p w14:paraId="09FCB372" w14:textId="39EE538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tcPr>
          <w:p w14:paraId="3E7CD85B" w14:textId="07063DC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tcPr>
          <w:p w14:paraId="568500E3" w14:textId="157DB55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tcPr>
          <w:p w14:paraId="477FD889" w14:textId="12A1C81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tcPr>
          <w:p w14:paraId="0EA2D1F8" w14:textId="6385976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tcPr>
          <w:p w14:paraId="175DD48A" w14:textId="170F53F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tcPr>
          <w:p w14:paraId="05AF6384" w14:textId="42141D7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tcPr>
          <w:p w14:paraId="664742F3" w14:textId="18BC358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3E19AAB8" w14:textId="77777777" w:rsidTr="00ED1DD2">
        <w:trPr>
          <w:trHeight w:val="20"/>
        </w:trPr>
        <w:tc>
          <w:tcPr>
            <w:tcW w:w="158" w:type="pct"/>
            <w:vMerge w:val="restart"/>
            <w:shd w:val="clear" w:color="auto" w:fill="auto"/>
            <w:vAlign w:val="center"/>
            <w:hideMark/>
          </w:tcPr>
          <w:p w14:paraId="75EF3D38"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556" w:type="pct"/>
            <w:vMerge w:val="restart"/>
            <w:shd w:val="clear" w:color="auto" w:fill="auto"/>
            <w:vAlign w:val="center"/>
            <w:hideMark/>
          </w:tcPr>
          <w:p w14:paraId="760C8AF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"Авангардная", г. Удачный, мкр. Новый город</w:t>
            </w:r>
          </w:p>
        </w:tc>
        <w:tc>
          <w:tcPr>
            <w:tcW w:w="218" w:type="pct"/>
            <w:shd w:val="clear" w:color="auto" w:fill="auto"/>
            <w:vAlign w:val="center"/>
            <w:hideMark/>
          </w:tcPr>
          <w:p w14:paraId="5A3D4A0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7C4CDB7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2B8C0234" w14:textId="2A27379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82647,47</w:t>
            </w:r>
          </w:p>
        </w:tc>
        <w:tc>
          <w:tcPr>
            <w:tcW w:w="303" w:type="pct"/>
            <w:tcBorders>
              <w:top w:val="nil"/>
              <w:left w:val="nil"/>
              <w:bottom w:val="single" w:sz="4" w:space="0" w:color="auto"/>
              <w:right w:val="single" w:sz="4" w:space="0" w:color="auto"/>
            </w:tcBorders>
            <w:shd w:val="clear" w:color="auto" w:fill="auto"/>
            <w:vAlign w:val="center"/>
            <w:hideMark/>
          </w:tcPr>
          <w:p w14:paraId="353D518B" w14:textId="426BE20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906,40</w:t>
            </w:r>
          </w:p>
        </w:tc>
        <w:tc>
          <w:tcPr>
            <w:tcW w:w="342" w:type="pct"/>
            <w:tcBorders>
              <w:top w:val="nil"/>
              <w:left w:val="nil"/>
              <w:bottom w:val="single" w:sz="4" w:space="0" w:color="auto"/>
              <w:right w:val="single" w:sz="4" w:space="0" w:color="auto"/>
            </w:tcBorders>
            <w:shd w:val="clear" w:color="auto" w:fill="auto"/>
            <w:vAlign w:val="center"/>
            <w:hideMark/>
          </w:tcPr>
          <w:p w14:paraId="0C6E145F" w14:textId="6A9278FF"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81738,67</w:t>
            </w:r>
          </w:p>
        </w:tc>
        <w:tc>
          <w:tcPr>
            <w:tcW w:w="321" w:type="pct"/>
            <w:tcBorders>
              <w:top w:val="nil"/>
              <w:left w:val="nil"/>
              <w:bottom w:val="single" w:sz="4" w:space="0" w:color="auto"/>
              <w:right w:val="single" w:sz="4" w:space="0" w:color="auto"/>
            </w:tcBorders>
            <w:shd w:val="clear" w:color="auto" w:fill="auto"/>
            <w:vAlign w:val="center"/>
            <w:hideMark/>
          </w:tcPr>
          <w:p w14:paraId="76102FF0" w14:textId="694ADA7D"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13889,06</w:t>
            </w:r>
          </w:p>
        </w:tc>
        <w:tc>
          <w:tcPr>
            <w:tcW w:w="340" w:type="pct"/>
            <w:tcBorders>
              <w:top w:val="nil"/>
              <w:left w:val="nil"/>
              <w:bottom w:val="single" w:sz="4" w:space="0" w:color="auto"/>
              <w:right w:val="single" w:sz="4" w:space="0" w:color="auto"/>
            </w:tcBorders>
            <w:shd w:val="clear" w:color="auto" w:fill="auto"/>
            <w:vAlign w:val="center"/>
            <w:hideMark/>
          </w:tcPr>
          <w:p w14:paraId="660C0990" w14:textId="3EC001B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67849,6</w:t>
            </w:r>
          </w:p>
        </w:tc>
        <w:tc>
          <w:tcPr>
            <w:tcW w:w="395" w:type="pct"/>
            <w:shd w:val="clear" w:color="auto" w:fill="auto"/>
            <w:vAlign w:val="center"/>
            <w:hideMark/>
          </w:tcPr>
          <w:p w14:paraId="76D7D16B"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5089FC97"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58AC1D79"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DF3850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6242F76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2DC45B7C" w14:textId="77777777" w:rsidTr="00ED1DD2">
        <w:trPr>
          <w:trHeight w:val="20"/>
        </w:trPr>
        <w:tc>
          <w:tcPr>
            <w:tcW w:w="158" w:type="pct"/>
            <w:vMerge/>
            <w:shd w:val="clear" w:color="auto" w:fill="auto"/>
            <w:vAlign w:val="center"/>
            <w:hideMark/>
          </w:tcPr>
          <w:p w14:paraId="79B72431"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1F4535B"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52E7EB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33C0C060"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04A0F7B3" w14:textId="61A66E4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77761,16</w:t>
            </w:r>
          </w:p>
        </w:tc>
        <w:tc>
          <w:tcPr>
            <w:tcW w:w="303" w:type="pct"/>
            <w:tcBorders>
              <w:top w:val="nil"/>
              <w:left w:val="nil"/>
              <w:bottom w:val="single" w:sz="4" w:space="0" w:color="auto"/>
              <w:right w:val="single" w:sz="4" w:space="0" w:color="auto"/>
            </w:tcBorders>
            <w:shd w:val="clear" w:color="auto" w:fill="auto"/>
            <w:vAlign w:val="center"/>
            <w:hideMark/>
          </w:tcPr>
          <w:p w14:paraId="2E4B32D2" w14:textId="79B9735B"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w:t>
            </w:r>
          </w:p>
        </w:tc>
        <w:tc>
          <w:tcPr>
            <w:tcW w:w="342" w:type="pct"/>
            <w:tcBorders>
              <w:top w:val="nil"/>
              <w:left w:val="nil"/>
              <w:bottom w:val="single" w:sz="4" w:space="0" w:color="auto"/>
              <w:right w:val="single" w:sz="4" w:space="0" w:color="auto"/>
            </w:tcBorders>
            <w:shd w:val="clear" w:color="auto" w:fill="auto"/>
            <w:vAlign w:val="center"/>
            <w:hideMark/>
          </w:tcPr>
          <w:p w14:paraId="15E95CE3" w14:textId="3127E1B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76964,09</w:t>
            </w:r>
          </w:p>
        </w:tc>
        <w:tc>
          <w:tcPr>
            <w:tcW w:w="321" w:type="pct"/>
            <w:tcBorders>
              <w:top w:val="nil"/>
              <w:left w:val="nil"/>
              <w:bottom w:val="single" w:sz="4" w:space="0" w:color="auto"/>
              <w:right w:val="single" w:sz="4" w:space="0" w:color="auto"/>
            </w:tcBorders>
            <w:shd w:val="clear" w:color="auto" w:fill="auto"/>
            <w:vAlign w:val="center"/>
            <w:hideMark/>
          </w:tcPr>
          <w:p w14:paraId="349D2597" w14:textId="51114B1F"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8026,68</w:t>
            </w:r>
          </w:p>
        </w:tc>
        <w:tc>
          <w:tcPr>
            <w:tcW w:w="340" w:type="pct"/>
            <w:tcBorders>
              <w:top w:val="nil"/>
              <w:left w:val="nil"/>
              <w:bottom w:val="single" w:sz="4" w:space="0" w:color="auto"/>
              <w:right w:val="single" w:sz="4" w:space="0" w:color="auto"/>
            </w:tcBorders>
            <w:shd w:val="clear" w:color="auto" w:fill="auto"/>
            <w:vAlign w:val="center"/>
            <w:hideMark/>
          </w:tcPr>
          <w:p w14:paraId="0BB7E362" w14:textId="6A720F0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68760,12</w:t>
            </w:r>
          </w:p>
        </w:tc>
        <w:tc>
          <w:tcPr>
            <w:tcW w:w="395" w:type="pct"/>
            <w:shd w:val="clear" w:color="auto" w:fill="auto"/>
            <w:vAlign w:val="center"/>
            <w:hideMark/>
          </w:tcPr>
          <w:p w14:paraId="289ACBB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55851BC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6E871F9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0D2F70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485CDE2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1394437A" w14:textId="77777777" w:rsidTr="00ED1DD2">
        <w:trPr>
          <w:trHeight w:val="20"/>
        </w:trPr>
        <w:tc>
          <w:tcPr>
            <w:tcW w:w="158" w:type="pct"/>
            <w:vMerge/>
            <w:shd w:val="clear" w:color="auto" w:fill="auto"/>
            <w:vAlign w:val="center"/>
            <w:hideMark/>
          </w:tcPr>
          <w:p w14:paraId="60F6768B"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A2E8BC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6B671D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7039552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284F7DC" w14:textId="20F0CEFB"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hideMark/>
          </w:tcPr>
          <w:p w14:paraId="22259767" w14:textId="4CB6E49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hideMark/>
          </w:tcPr>
          <w:p w14:paraId="172E1426" w14:textId="0D551B9D"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hideMark/>
          </w:tcPr>
          <w:p w14:paraId="5DC7C574" w14:textId="4BAC20F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hideMark/>
          </w:tcPr>
          <w:p w14:paraId="53EED033" w14:textId="244A37D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hideMark/>
          </w:tcPr>
          <w:p w14:paraId="0BB6254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65C1963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4EADCD3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7CA6D17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26BF4A5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46C56A59" w14:textId="77777777" w:rsidTr="00ED1DD2">
        <w:trPr>
          <w:trHeight w:val="20"/>
        </w:trPr>
        <w:tc>
          <w:tcPr>
            <w:tcW w:w="158" w:type="pct"/>
            <w:vMerge/>
            <w:shd w:val="clear" w:color="auto" w:fill="auto"/>
            <w:vAlign w:val="center"/>
            <w:hideMark/>
          </w:tcPr>
          <w:p w14:paraId="39ED5E8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251797A"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AAE1BE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3470696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789102D" w14:textId="5DCA5ADD"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hideMark/>
          </w:tcPr>
          <w:p w14:paraId="403E742D" w14:textId="7D62CE3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hideMark/>
          </w:tcPr>
          <w:p w14:paraId="36FBB66B" w14:textId="3A0EE911"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hideMark/>
          </w:tcPr>
          <w:p w14:paraId="7191F911" w14:textId="25C5DE2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hideMark/>
          </w:tcPr>
          <w:p w14:paraId="080CE4FC" w14:textId="4BF62B6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hideMark/>
          </w:tcPr>
          <w:p w14:paraId="71B948E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6C2F7A7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747A4DC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13075CD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1C821DFE"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0974368B" w14:textId="77777777" w:rsidTr="00ED1DD2">
        <w:trPr>
          <w:trHeight w:val="20"/>
        </w:trPr>
        <w:tc>
          <w:tcPr>
            <w:tcW w:w="158" w:type="pct"/>
            <w:vMerge/>
            <w:shd w:val="clear" w:color="auto" w:fill="auto"/>
            <w:vAlign w:val="center"/>
            <w:hideMark/>
          </w:tcPr>
          <w:p w14:paraId="1E8DA057"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3A4CF270"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34FD7B7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7B75863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6AA3ECC" w14:textId="3130034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hideMark/>
          </w:tcPr>
          <w:p w14:paraId="2C380415" w14:textId="141A9536"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hideMark/>
          </w:tcPr>
          <w:p w14:paraId="7C0169A6" w14:textId="1F299DA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hideMark/>
          </w:tcPr>
          <w:p w14:paraId="5D3F0535" w14:textId="6B9547F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hideMark/>
          </w:tcPr>
          <w:p w14:paraId="55B79E7D" w14:textId="643C52E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hideMark/>
          </w:tcPr>
          <w:p w14:paraId="0048124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67F11037"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26080E90"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1E23607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4E395B6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49B7B749" w14:textId="77777777" w:rsidTr="00ED1DD2">
        <w:trPr>
          <w:trHeight w:val="20"/>
        </w:trPr>
        <w:tc>
          <w:tcPr>
            <w:tcW w:w="158" w:type="pct"/>
            <w:vMerge/>
            <w:shd w:val="clear" w:color="auto" w:fill="auto"/>
            <w:vAlign w:val="center"/>
            <w:hideMark/>
          </w:tcPr>
          <w:p w14:paraId="4A5D27D8"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2CE6FE5"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4A789A4"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5A5856AE" w14:textId="51C97E7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4B76899A" w14:textId="74537D7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tcPr>
          <w:p w14:paraId="1D89BB8E" w14:textId="4201704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tcPr>
          <w:p w14:paraId="47ECEB8F" w14:textId="4C3C83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tcPr>
          <w:p w14:paraId="6715B6E5" w14:textId="48A0965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tcPr>
          <w:p w14:paraId="47166940" w14:textId="53B3829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tcPr>
          <w:p w14:paraId="41D091F8" w14:textId="28A664B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tcPr>
          <w:p w14:paraId="797CA923" w14:textId="1272128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tcPr>
          <w:p w14:paraId="3E719FF2" w14:textId="3D3E77C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2811E70D" w14:textId="2086BF6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6C4748A" w14:textId="6C689FC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09AB3B4E" w14:textId="77777777" w:rsidTr="00ED1DD2">
        <w:trPr>
          <w:trHeight w:val="20"/>
        </w:trPr>
        <w:tc>
          <w:tcPr>
            <w:tcW w:w="158" w:type="pct"/>
            <w:vMerge/>
            <w:shd w:val="clear" w:color="auto" w:fill="auto"/>
            <w:vAlign w:val="center"/>
            <w:hideMark/>
          </w:tcPr>
          <w:p w14:paraId="27FF4D9A"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850DDDF"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215C6E15"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71F7ECB3" w14:textId="339DA7C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73C1A9B0" w14:textId="04C6E10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tcPr>
          <w:p w14:paraId="6797A9CA" w14:textId="5CB3788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tcPr>
          <w:p w14:paraId="4059971B" w14:textId="6C23823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tcPr>
          <w:p w14:paraId="4806AFCA" w14:textId="2948955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tcPr>
          <w:p w14:paraId="4392AF13" w14:textId="6096C89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tcPr>
          <w:p w14:paraId="6D534BCF" w14:textId="139AC88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tcPr>
          <w:p w14:paraId="2F903139" w14:textId="340B1A2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tcPr>
          <w:p w14:paraId="49BD1646" w14:textId="28F694A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760C489A" w14:textId="16B249C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68BF3042" w14:textId="50C6039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40324B7F" w14:textId="77777777" w:rsidTr="00ED1DD2">
        <w:trPr>
          <w:trHeight w:val="20"/>
        </w:trPr>
        <w:tc>
          <w:tcPr>
            <w:tcW w:w="158" w:type="pct"/>
            <w:vMerge/>
            <w:shd w:val="clear" w:color="auto" w:fill="auto"/>
            <w:vAlign w:val="center"/>
            <w:hideMark/>
          </w:tcPr>
          <w:p w14:paraId="090EE553"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B80474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233BCD2F"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483B3BBF" w14:textId="4CC03D2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4172127B" w14:textId="57852BB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tcPr>
          <w:p w14:paraId="503BD405" w14:textId="2AEC217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tcPr>
          <w:p w14:paraId="2241ADC4" w14:textId="3FCBCAD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tcPr>
          <w:p w14:paraId="4CB40BE6" w14:textId="083144F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tcPr>
          <w:p w14:paraId="32394C46" w14:textId="652F8DA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tcPr>
          <w:p w14:paraId="5B2FEB7A" w14:textId="6C5AE66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tcPr>
          <w:p w14:paraId="58697D30" w14:textId="7647203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tcPr>
          <w:p w14:paraId="61F47A6B" w14:textId="21AAD8F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7B094EDB" w14:textId="325305A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0C9B6304" w14:textId="360CA3C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bl>
    <w:p w14:paraId="64872612"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2FCC5FB3" w14:textId="56F6C72D"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9" w:name="_Ref10162698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bookmarkEnd w:id="189"/>
      <w:r w:rsidRPr="00746BB3">
        <w:rPr>
          <w:rFonts w:ascii="Times New Roman" w:hAnsi="Times New Roman" w:cs="Times New Roman"/>
          <w:color w:val="000000" w:themeColor="text1"/>
          <w:sz w:val="24"/>
          <w:szCs w:val="24"/>
        </w:rPr>
        <w:t xml:space="preserve"> – Затраты на реализацию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Ind w:w="421" w:type="dxa"/>
        <w:tblLook w:val="04A0" w:firstRow="1" w:lastRow="0" w:firstColumn="1" w:lastColumn="0" w:noHBand="0" w:noVBand="1"/>
      </w:tblPr>
      <w:tblGrid>
        <w:gridCol w:w="2066"/>
        <w:gridCol w:w="3272"/>
        <w:gridCol w:w="1066"/>
        <w:gridCol w:w="866"/>
        <w:gridCol w:w="1066"/>
        <w:gridCol w:w="1066"/>
        <w:gridCol w:w="1066"/>
        <w:gridCol w:w="1066"/>
        <w:gridCol w:w="1066"/>
        <w:gridCol w:w="980"/>
        <w:gridCol w:w="980"/>
      </w:tblGrid>
      <w:tr w:rsidR="00746BB3" w:rsidRPr="00746BB3" w14:paraId="50B7630A" w14:textId="77777777" w:rsidTr="00ED1DD2">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023B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проекта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24E77E4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FE405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9C2DA1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3356B2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35CF6A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0707B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64E2F1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070C3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1141F0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BF853E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r>
      <w:tr w:rsidR="00746BB3" w:rsidRPr="00746BB3" w14:paraId="6242F6E7" w14:textId="77777777" w:rsidTr="00ED1DD2">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65F51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31BBC2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0B1B33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2D9E77F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336E1A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21EEEE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366" w:type="pct"/>
            <w:tcBorders>
              <w:top w:val="nil"/>
              <w:left w:val="nil"/>
              <w:bottom w:val="single" w:sz="4" w:space="0" w:color="auto"/>
              <w:right w:val="single" w:sz="4" w:space="0" w:color="auto"/>
            </w:tcBorders>
            <w:shd w:val="clear" w:color="auto" w:fill="auto"/>
            <w:vAlign w:val="center"/>
            <w:hideMark/>
          </w:tcPr>
          <w:p w14:paraId="6630B59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66" w:type="pct"/>
            <w:tcBorders>
              <w:top w:val="nil"/>
              <w:left w:val="nil"/>
              <w:bottom w:val="single" w:sz="4" w:space="0" w:color="auto"/>
              <w:right w:val="single" w:sz="4" w:space="0" w:color="auto"/>
            </w:tcBorders>
            <w:shd w:val="clear" w:color="auto" w:fill="auto"/>
            <w:vAlign w:val="center"/>
            <w:hideMark/>
          </w:tcPr>
          <w:p w14:paraId="75B3DF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366" w:type="pct"/>
            <w:tcBorders>
              <w:top w:val="nil"/>
              <w:left w:val="nil"/>
              <w:bottom w:val="single" w:sz="4" w:space="0" w:color="auto"/>
              <w:right w:val="single" w:sz="4" w:space="0" w:color="auto"/>
            </w:tcBorders>
            <w:shd w:val="clear" w:color="auto" w:fill="auto"/>
            <w:vAlign w:val="center"/>
            <w:hideMark/>
          </w:tcPr>
          <w:p w14:paraId="1094728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37" w:type="pct"/>
            <w:tcBorders>
              <w:top w:val="nil"/>
              <w:left w:val="nil"/>
              <w:bottom w:val="single" w:sz="4" w:space="0" w:color="auto"/>
              <w:right w:val="single" w:sz="4" w:space="0" w:color="auto"/>
            </w:tcBorders>
            <w:shd w:val="clear" w:color="auto" w:fill="auto"/>
            <w:vAlign w:val="center"/>
            <w:hideMark/>
          </w:tcPr>
          <w:p w14:paraId="29F974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337" w:type="pct"/>
            <w:tcBorders>
              <w:top w:val="nil"/>
              <w:left w:val="nil"/>
              <w:bottom w:val="single" w:sz="4" w:space="0" w:color="auto"/>
              <w:right w:val="single" w:sz="4" w:space="0" w:color="auto"/>
            </w:tcBorders>
            <w:shd w:val="clear" w:color="auto" w:fill="auto"/>
            <w:vAlign w:val="center"/>
            <w:hideMark/>
          </w:tcPr>
          <w:p w14:paraId="61FA816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33608ABE"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E06D5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2734E5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№001 ЕТО №1 - УО ООО «ПТВС»</w:t>
            </w:r>
          </w:p>
        </w:tc>
      </w:tr>
      <w:tr w:rsidR="00746BB3" w:rsidRPr="00746BB3" w14:paraId="613D212F"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9B76761"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2C05AB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08703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2995318,6</w:t>
            </w:r>
          </w:p>
        </w:tc>
        <w:tc>
          <w:tcPr>
            <w:tcW w:w="297" w:type="pct"/>
            <w:tcBorders>
              <w:top w:val="nil"/>
              <w:left w:val="nil"/>
              <w:bottom w:val="single" w:sz="4" w:space="0" w:color="auto"/>
              <w:right w:val="single" w:sz="4" w:space="0" w:color="auto"/>
            </w:tcBorders>
            <w:shd w:val="clear" w:color="auto" w:fill="auto"/>
            <w:vAlign w:val="center"/>
            <w:hideMark/>
          </w:tcPr>
          <w:p w14:paraId="068DC76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82833B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1794343,0</w:t>
            </w:r>
          </w:p>
        </w:tc>
        <w:tc>
          <w:tcPr>
            <w:tcW w:w="366" w:type="pct"/>
            <w:tcBorders>
              <w:top w:val="nil"/>
              <w:left w:val="nil"/>
              <w:bottom w:val="single" w:sz="4" w:space="0" w:color="auto"/>
              <w:right w:val="single" w:sz="4" w:space="0" w:color="auto"/>
            </w:tcBorders>
            <w:shd w:val="clear" w:color="auto" w:fill="auto"/>
            <w:vAlign w:val="center"/>
            <w:hideMark/>
          </w:tcPr>
          <w:p w14:paraId="0954667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379115,3</w:t>
            </w:r>
          </w:p>
        </w:tc>
        <w:tc>
          <w:tcPr>
            <w:tcW w:w="366" w:type="pct"/>
            <w:tcBorders>
              <w:top w:val="nil"/>
              <w:left w:val="nil"/>
              <w:bottom w:val="single" w:sz="4" w:space="0" w:color="auto"/>
              <w:right w:val="single" w:sz="4" w:space="0" w:color="auto"/>
            </w:tcBorders>
            <w:shd w:val="clear" w:color="auto" w:fill="auto"/>
            <w:vAlign w:val="center"/>
            <w:hideMark/>
          </w:tcPr>
          <w:p w14:paraId="05EAE6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F8760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278927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53C8D7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5AED6B6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73C97AC1"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12EE3B7"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7EE29C9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569D9C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79C05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791A1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1849926,7</w:t>
            </w:r>
          </w:p>
        </w:tc>
        <w:tc>
          <w:tcPr>
            <w:tcW w:w="366" w:type="pct"/>
            <w:tcBorders>
              <w:top w:val="nil"/>
              <w:left w:val="nil"/>
              <w:bottom w:val="single" w:sz="4" w:space="0" w:color="auto"/>
              <w:right w:val="single" w:sz="4" w:space="0" w:color="auto"/>
            </w:tcBorders>
            <w:shd w:val="clear" w:color="auto" w:fill="auto"/>
            <w:vAlign w:val="center"/>
            <w:hideMark/>
          </w:tcPr>
          <w:p w14:paraId="68EF559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2229042,0</w:t>
            </w:r>
          </w:p>
        </w:tc>
        <w:tc>
          <w:tcPr>
            <w:tcW w:w="366" w:type="pct"/>
            <w:tcBorders>
              <w:top w:val="nil"/>
              <w:left w:val="nil"/>
              <w:bottom w:val="single" w:sz="4" w:space="0" w:color="auto"/>
              <w:right w:val="single" w:sz="4" w:space="0" w:color="auto"/>
            </w:tcBorders>
            <w:shd w:val="clear" w:color="auto" w:fill="auto"/>
            <w:vAlign w:val="center"/>
            <w:hideMark/>
          </w:tcPr>
          <w:p w14:paraId="40B38AF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2262501,7</w:t>
            </w:r>
          </w:p>
        </w:tc>
        <w:tc>
          <w:tcPr>
            <w:tcW w:w="366" w:type="pct"/>
            <w:tcBorders>
              <w:top w:val="nil"/>
              <w:left w:val="nil"/>
              <w:bottom w:val="single" w:sz="4" w:space="0" w:color="auto"/>
              <w:right w:val="single" w:sz="4" w:space="0" w:color="auto"/>
            </w:tcBorders>
            <w:shd w:val="clear" w:color="auto" w:fill="auto"/>
            <w:vAlign w:val="center"/>
            <w:hideMark/>
          </w:tcPr>
          <w:p w14:paraId="42E75BB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2298136,2</w:t>
            </w:r>
          </w:p>
        </w:tc>
        <w:tc>
          <w:tcPr>
            <w:tcW w:w="366" w:type="pct"/>
            <w:tcBorders>
              <w:top w:val="nil"/>
              <w:left w:val="nil"/>
              <w:bottom w:val="single" w:sz="4" w:space="0" w:color="auto"/>
              <w:right w:val="single" w:sz="4" w:space="0" w:color="auto"/>
            </w:tcBorders>
            <w:shd w:val="clear" w:color="auto" w:fill="auto"/>
            <w:vAlign w:val="center"/>
            <w:hideMark/>
          </w:tcPr>
          <w:p w14:paraId="40B6F6A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2336086,9</w:t>
            </w:r>
          </w:p>
        </w:tc>
        <w:tc>
          <w:tcPr>
            <w:tcW w:w="337" w:type="pct"/>
            <w:tcBorders>
              <w:top w:val="nil"/>
              <w:left w:val="nil"/>
              <w:bottom w:val="single" w:sz="4" w:space="0" w:color="auto"/>
              <w:right w:val="single" w:sz="4" w:space="0" w:color="auto"/>
            </w:tcBorders>
            <w:shd w:val="clear" w:color="auto" w:fill="auto"/>
            <w:vAlign w:val="center"/>
            <w:hideMark/>
          </w:tcPr>
          <w:p w14:paraId="4620C6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259A2D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098BB6E"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3773E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"Источники теплоснабжения"</w:t>
            </w:r>
          </w:p>
        </w:tc>
      </w:tr>
      <w:tr w:rsidR="00746BB3" w:rsidRPr="00746BB3" w14:paraId="2B4E7814"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E5B53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001.01.00.000</w:t>
            </w:r>
          </w:p>
        </w:tc>
        <w:tc>
          <w:tcPr>
            <w:tcW w:w="1124" w:type="pct"/>
            <w:tcBorders>
              <w:top w:val="nil"/>
              <w:left w:val="nil"/>
              <w:bottom w:val="single" w:sz="4" w:space="0" w:color="auto"/>
              <w:right w:val="single" w:sz="4" w:space="0" w:color="auto"/>
            </w:tcBorders>
            <w:shd w:val="clear" w:color="auto" w:fill="auto"/>
            <w:vAlign w:val="center"/>
            <w:hideMark/>
          </w:tcPr>
          <w:p w14:paraId="70A184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F6B67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66673B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37170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21F863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50FB38F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0C626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CAD34B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BCBC1A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2D0B22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83BB085"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C6153C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3CD8FD0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B708EE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826E9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7E0FB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3D1D5E8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2AC032A4" w14:textId="451A6CCD" w:rsidR="00C870FE"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366" w:type="pct"/>
            <w:tcBorders>
              <w:top w:val="nil"/>
              <w:left w:val="nil"/>
              <w:bottom w:val="single" w:sz="4" w:space="0" w:color="auto"/>
              <w:right w:val="single" w:sz="4" w:space="0" w:color="auto"/>
            </w:tcBorders>
            <w:shd w:val="clear" w:color="auto" w:fill="auto"/>
            <w:vAlign w:val="center"/>
            <w:hideMark/>
          </w:tcPr>
          <w:p w14:paraId="2A639000" w14:textId="0EB0AE87" w:rsidR="00C870FE"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366" w:type="pct"/>
            <w:tcBorders>
              <w:top w:val="nil"/>
              <w:left w:val="nil"/>
              <w:bottom w:val="single" w:sz="4" w:space="0" w:color="auto"/>
              <w:right w:val="single" w:sz="4" w:space="0" w:color="auto"/>
            </w:tcBorders>
            <w:shd w:val="clear" w:color="auto" w:fill="auto"/>
            <w:vAlign w:val="center"/>
            <w:hideMark/>
          </w:tcPr>
          <w:p w14:paraId="48982259" w14:textId="1054E449" w:rsidR="00C870FE"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14:paraId="0F6A7B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318C49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10248969"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4EFD7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"Тепловые сети и сооружения на них"</w:t>
            </w:r>
          </w:p>
        </w:tc>
      </w:tr>
      <w:tr w:rsidR="00746BB3" w:rsidRPr="00746BB3" w14:paraId="246B7050"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4B837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001.02.00.000</w:t>
            </w:r>
          </w:p>
        </w:tc>
        <w:tc>
          <w:tcPr>
            <w:tcW w:w="1124" w:type="pct"/>
            <w:tcBorders>
              <w:top w:val="nil"/>
              <w:left w:val="nil"/>
              <w:bottom w:val="single" w:sz="4" w:space="0" w:color="auto"/>
              <w:right w:val="single" w:sz="4" w:space="0" w:color="auto"/>
            </w:tcBorders>
            <w:shd w:val="clear" w:color="auto" w:fill="auto"/>
            <w:vAlign w:val="center"/>
            <w:hideMark/>
          </w:tcPr>
          <w:p w14:paraId="0A2665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E03E7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76C5D16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DFF00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5ACCF0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03226A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5A6194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C77CB5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4ABFFB4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4217C1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08711C83"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8C0837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C7FE38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148FC4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802EC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342AF7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705236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1D11317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37A4156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2CD4C7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79FA8D4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C0BB6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495755CE"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65F83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"Строительство новых источников тепловой энергии"</w:t>
            </w:r>
          </w:p>
        </w:tc>
      </w:tr>
      <w:tr w:rsidR="00746BB3" w:rsidRPr="00746BB3" w14:paraId="4BAC0FCB"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83920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001.01.01.000</w:t>
            </w:r>
          </w:p>
        </w:tc>
        <w:tc>
          <w:tcPr>
            <w:tcW w:w="1124" w:type="pct"/>
            <w:tcBorders>
              <w:top w:val="nil"/>
              <w:left w:val="nil"/>
              <w:bottom w:val="single" w:sz="4" w:space="0" w:color="auto"/>
              <w:right w:val="single" w:sz="4" w:space="0" w:color="auto"/>
            </w:tcBorders>
            <w:shd w:val="clear" w:color="auto" w:fill="auto"/>
            <w:vAlign w:val="center"/>
            <w:hideMark/>
          </w:tcPr>
          <w:p w14:paraId="708620B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64A1BDD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2BFD6F6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4A670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02A07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17725A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90A1C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40015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24F5D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9CEC0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EC61B62"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2E6BCA2"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08DF5D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C068EB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29EF1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6A2C9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6E0EDC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4B304B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16BAB60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13E6727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0AC197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FD5F9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0439A3A" w14:textId="77777777" w:rsidTr="00ED1DD2">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611529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001.01.01.001</w:t>
            </w:r>
          </w:p>
        </w:tc>
        <w:tc>
          <w:tcPr>
            <w:tcW w:w="1124" w:type="pct"/>
            <w:tcBorders>
              <w:top w:val="nil"/>
              <w:left w:val="nil"/>
              <w:bottom w:val="single" w:sz="4" w:space="0" w:color="auto"/>
              <w:right w:val="single" w:sz="4" w:space="0" w:color="auto"/>
            </w:tcBorders>
            <w:shd w:val="clear" w:color="auto" w:fill="auto"/>
            <w:vAlign w:val="center"/>
            <w:hideMark/>
          </w:tcPr>
          <w:p w14:paraId="03EFE94C"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25D5B8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31C0F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68ADB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0802FE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75F9DB0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D557A9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34C7F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8C4DF8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3C0A3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7952FC28"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C8083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2C9E703D"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FA0868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001.02.02.000</w:t>
            </w:r>
          </w:p>
        </w:tc>
        <w:tc>
          <w:tcPr>
            <w:tcW w:w="1124" w:type="pct"/>
            <w:tcBorders>
              <w:top w:val="nil"/>
              <w:left w:val="nil"/>
              <w:bottom w:val="single" w:sz="4" w:space="0" w:color="auto"/>
              <w:right w:val="single" w:sz="4" w:space="0" w:color="auto"/>
            </w:tcBorders>
            <w:shd w:val="clear" w:color="auto" w:fill="auto"/>
            <w:vAlign w:val="center"/>
            <w:hideMark/>
          </w:tcPr>
          <w:p w14:paraId="4C56274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02DFC8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1F3E8FA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E1AD3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2634F9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596266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2EF8C23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183ECD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3C4D8A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05C9DF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4BB2494C"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544A229"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50DDC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FC1D02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95B219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823706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529BBF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3C196D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3697B98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75B65E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704F17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547B9D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E31B244" w14:textId="77777777" w:rsidTr="00ED1DD2">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1B2C5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001.02.02.001</w:t>
            </w:r>
          </w:p>
        </w:tc>
        <w:tc>
          <w:tcPr>
            <w:tcW w:w="1124" w:type="pct"/>
            <w:tcBorders>
              <w:top w:val="nil"/>
              <w:left w:val="nil"/>
              <w:bottom w:val="single" w:sz="4" w:space="0" w:color="auto"/>
              <w:right w:val="single" w:sz="4" w:space="0" w:color="auto"/>
            </w:tcBorders>
            <w:shd w:val="clear" w:color="auto" w:fill="auto"/>
            <w:vAlign w:val="center"/>
            <w:hideMark/>
          </w:tcPr>
          <w:p w14:paraId="125621E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0D5EE9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D2F58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6C6580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CFDAA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66" w:type="pct"/>
            <w:tcBorders>
              <w:top w:val="nil"/>
              <w:left w:val="nil"/>
              <w:bottom w:val="single" w:sz="4" w:space="0" w:color="auto"/>
              <w:right w:val="single" w:sz="4" w:space="0" w:color="auto"/>
            </w:tcBorders>
            <w:shd w:val="clear" w:color="auto" w:fill="auto"/>
            <w:vAlign w:val="center"/>
            <w:hideMark/>
          </w:tcPr>
          <w:p w14:paraId="7A80BC3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7C0896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06419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B4437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310FF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ED1DD2" w:rsidRPr="00746BB3" w14:paraId="06CD9EBE" w14:textId="77777777" w:rsidTr="00ED1DD2">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39091E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001.02.02.002</w:t>
            </w:r>
          </w:p>
        </w:tc>
        <w:tc>
          <w:tcPr>
            <w:tcW w:w="1124" w:type="pct"/>
            <w:tcBorders>
              <w:top w:val="nil"/>
              <w:left w:val="nil"/>
              <w:bottom w:val="single" w:sz="4" w:space="0" w:color="auto"/>
              <w:right w:val="single" w:sz="4" w:space="0" w:color="auto"/>
            </w:tcBorders>
            <w:shd w:val="clear" w:color="auto" w:fill="auto"/>
            <w:vAlign w:val="center"/>
            <w:hideMark/>
          </w:tcPr>
          <w:p w14:paraId="7C3B05E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Ежегодный капитальный ремонт тепловых сетей протяженностью 7км</w:t>
            </w:r>
          </w:p>
        </w:tc>
        <w:tc>
          <w:tcPr>
            <w:tcW w:w="366" w:type="pct"/>
            <w:tcBorders>
              <w:top w:val="nil"/>
              <w:left w:val="nil"/>
              <w:bottom w:val="single" w:sz="4" w:space="0" w:color="auto"/>
              <w:right w:val="single" w:sz="4" w:space="0" w:color="auto"/>
            </w:tcBorders>
            <w:shd w:val="clear" w:color="auto" w:fill="auto"/>
            <w:vAlign w:val="center"/>
            <w:hideMark/>
          </w:tcPr>
          <w:p w14:paraId="7F5ED3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97" w:type="pct"/>
            <w:tcBorders>
              <w:top w:val="nil"/>
              <w:left w:val="nil"/>
              <w:bottom w:val="single" w:sz="4" w:space="0" w:color="auto"/>
              <w:right w:val="single" w:sz="4" w:space="0" w:color="auto"/>
            </w:tcBorders>
            <w:shd w:val="clear" w:color="auto" w:fill="auto"/>
            <w:vAlign w:val="center"/>
            <w:hideMark/>
          </w:tcPr>
          <w:p w14:paraId="73E59CB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AB9D4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366" w:type="pct"/>
            <w:tcBorders>
              <w:top w:val="nil"/>
              <w:left w:val="nil"/>
              <w:bottom w:val="single" w:sz="4" w:space="0" w:color="auto"/>
              <w:right w:val="single" w:sz="4" w:space="0" w:color="auto"/>
            </w:tcBorders>
            <w:shd w:val="clear" w:color="auto" w:fill="auto"/>
            <w:vAlign w:val="center"/>
            <w:hideMark/>
          </w:tcPr>
          <w:p w14:paraId="561FB8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66" w:type="pct"/>
            <w:tcBorders>
              <w:top w:val="nil"/>
              <w:left w:val="nil"/>
              <w:bottom w:val="single" w:sz="4" w:space="0" w:color="auto"/>
              <w:right w:val="single" w:sz="4" w:space="0" w:color="auto"/>
            </w:tcBorders>
            <w:shd w:val="clear" w:color="auto" w:fill="auto"/>
            <w:vAlign w:val="center"/>
            <w:hideMark/>
          </w:tcPr>
          <w:p w14:paraId="19FF6C6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76EF60C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58614BB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27A2DB5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2DC557F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bl>
    <w:p w14:paraId="194F8EFB"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C2CF041" w14:textId="7636780C" w:rsidR="00C040B2"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90" w:name="_Ref10103329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bookmarkEnd w:id="190"/>
      <w:r w:rsidRPr="00746BB3">
        <w:rPr>
          <w:rFonts w:ascii="Times New Roman" w:hAnsi="Times New Roman" w:cs="Times New Roman"/>
          <w:color w:val="000000" w:themeColor="text1"/>
          <w:sz w:val="24"/>
          <w:szCs w:val="24"/>
        </w:rPr>
        <w:t xml:space="preserve"> – Затраты на реализацию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294"/>
        <w:gridCol w:w="966"/>
        <w:gridCol w:w="616"/>
        <w:gridCol w:w="866"/>
        <w:gridCol w:w="866"/>
        <w:gridCol w:w="966"/>
        <w:gridCol w:w="967"/>
        <w:gridCol w:w="967"/>
        <w:gridCol w:w="996"/>
        <w:gridCol w:w="990"/>
      </w:tblGrid>
      <w:tr w:rsidR="00746BB3" w:rsidRPr="00746BB3" w14:paraId="5499BDA3" w14:textId="77777777" w:rsidTr="00ED1DD2">
        <w:trPr>
          <w:trHeight w:val="20"/>
          <w:tblHeader/>
        </w:trPr>
        <w:tc>
          <w:tcPr>
            <w:tcW w:w="709" w:type="pct"/>
            <w:shd w:val="clear" w:color="auto" w:fill="auto"/>
            <w:vAlign w:val="center"/>
            <w:hideMark/>
          </w:tcPr>
          <w:p w14:paraId="0309A2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 проекта</w:t>
            </w:r>
          </w:p>
        </w:tc>
        <w:tc>
          <w:tcPr>
            <w:tcW w:w="1475" w:type="pct"/>
            <w:shd w:val="clear" w:color="auto" w:fill="auto"/>
            <w:vAlign w:val="center"/>
            <w:hideMark/>
          </w:tcPr>
          <w:p w14:paraId="23AC5E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332" w:type="pct"/>
            <w:shd w:val="clear" w:color="auto" w:fill="auto"/>
            <w:vAlign w:val="center"/>
            <w:hideMark/>
          </w:tcPr>
          <w:p w14:paraId="26B4DE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Итого</w:t>
            </w:r>
          </w:p>
        </w:tc>
        <w:tc>
          <w:tcPr>
            <w:tcW w:w="212" w:type="pct"/>
            <w:shd w:val="clear" w:color="auto" w:fill="auto"/>
            <w:vAlign w:val="center"/>
            <w:hideMark/>
          </w:tcPr>
          <w:p w14:paraId="03D663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297" w:type="pct"/>
            <w:shd w:val="clear" w:color="auto" w:fill="auto"/>
            <w:vAlign w:val="center"/>
            <w:hideMark/>
          </w:tcPr>
          <w:p w14:paraId="52C387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297" w:type="pct"/>
            <w:shd w:val="clear" w:color="auto" w:fill="auto"/>
            <w:vAlign w:val="center"/>
            <w:hideMark/>
          </w:tcPr>
          <w:p w14:paraId="323CEE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32" w:type="pct"/>
            <w:shd w:val="clear" w:color="auto" w:fill="auto"/>
            <w:vAlign w:val="center"/>
            <w:hideMark/>
          </w:tcPr>
          <w:p w14:paraId="66A7E4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332" w:type="pct"/>
            <w:shd w:val="clear" w:color="auto" w:fill="auto"/>
            <w:vAlign w:val="center"/>
            <w:hideMark/>
          </w:tcPr>
          <w:p w14:paraId="51FC991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32" w:type="pct"/>
            <w:shd w:val="clear" w:color="auto" w:fill="auto"/>
            <w:vAlign w:val="center"/>
            <w:hideMark/>
          </w:tcPr>
          <w:p w14:paraId="628AC65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342" w:type="pct"/>
            <w:shd w:val="clear" w:color="auto" w:fill="auto"/>
            <w:vAlign w:val="center"/>
            <w:hideMark/>
          </w:tcPr>
          <w:p w14:paraId="00E741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41" w:type="pct"/>
            <w:shd w:val="clear" w:color="auto" w:fill="auto"/>
            <w:vAlign w:val="center"/>
            <w:hideMark/>
          </w:tcPr>
          <w:p w14:paraId="42C32C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r>
      <w:tr w:rsidR="00746BB3" w:rsidRPr="00746BB3" w14:paraId="5A4401DE" w14:textId="77777777" w:rsidTr="00ED1DD2">
        <w:trPr>
          <w:trHeight w:val="20"/>
          <w:tblHeader/>
        </w:trPr>
        <w:tc>
          <w:tcPr>
            <w:tcW w:w="709" w:type="pct"/>
            <w:shd w:val="clear" w:color="auto" w:fill="auto"/>
            <w:vAlign w:val="center"/>
            <w:hideMark/>
          </w:tcPr>
          <w:p w14:paraId="290CF85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75" w:type="pct"/>
            <w:shd w:val="clear" w:color="auto" w:fill="auto"/>
            <w:vAlign w:val="center"/>
            <w:hideMark/>
          </w:tcPr>
          <w:p w14:paraId="71A12C6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332" w:type="pct"/>
            <w:shd w:val="clear" w:color="auto" w:fill="auto"/>
            <w:vAlign w:val="center"/>
            <w:hideMark/>
          </w:tcPr>
          <w:p w14:paraId="4F3147B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12" w:type="pct"/>
            <w:shd w:val="clear" w:color="auto" w:fill="auto"/>
            <w:vAlign w:val="center"/>
            <w:hideMark/>
          </w:tcPr>
          <w:p w14:paraId="3099A2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97" w:type="pct"/>
            <w:shd w:val="clear" w:color="auto" w:fill="auto"/>
            <w:vAlign w:val="center"/>
            <w:hideMark/>
          </w:tcPr>
          <w:p w14:paraId="10F74E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297" w:type="pct"/>
            <w:shd w:val="clear" w:color="auto" w:fill="auto"/>
            <w:vAlign w:val="center"/>
            <w:hideMark/>
          </w:tcPr>
          <w:p w14:paraId="7A7B7C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332" w:type="pct"/>
            <w:shd w:val="clear" w:color="auto" w:fill="auto"/>
            <w:vAlign w:val="center"/>
            <w:hideMark/>
          </w:tcPr>
          <w:p w14:paraId="6E672A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32" w:type="pct"/>
            <w:shd w:val="clear" w:color="auto" w:fill="auto"/>
            <w:vAlign w:val="center"/>
            <w:hideMark/>
          </w:tcPr>
          <w:p w14:paraId="06E02B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332" w:type="pct"/>
            <w:shd w:val="clear" w:color="auto" w:fill="auto"/>
            <w:vAlign w:val="center"/>
            <w:hideMark/>
          </w:tcPr>
          <w:p w14:paraId="60DF30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42" w:type="pct"/>
            <w:shd w:val="clear" w:color="auto" w:fill="auto"/>
            <w:vAlign w:val="center"/>
            <w:hideMark/>
          </w:tcPr>
          <w:p w14:paraId="6D6264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341" w:type="pct"/>
            <w:shd w:val="clear" w:color="auto" w:fill="auto"/>
            <w:vAlign w:val="center"/>
            <w:hideMark/>
          </w:tcPr>
          <w:p w14:paraId="72A90C2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r>
      <w:tr w:rsidR="00746BB3" w:rsidRPr="00746BB3" w14:paraId="4014BAAF" w14:textId="77777777" w:rsidTr="00ED1DD2">
        <w:trPr>
          <w:trHeight w:val="20"/>
        </w:trPr>
        <w:tc>
          <w:tcPr>
            <w:tcW w:w="709" w:type="pct"/>
            <w:vMerge w:val="restart"/>
            <w:shd w:val="clear" w:color="auto" w:fill="auto"/>
            <w:vAlign w:val="center"/>
            <w:hideMark/>
          </w:tcPr>
          <w:p w14:paraId="7E08896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001.00.00.000.000.000</w:t>
            </w:r>
          </w:p>
        </w:tc>
        <w:tc>
          <w:tcPr>
            <w:tcW w:w="4291" w:type="pct"/>
            <w:gridSpan w:val="10"/>
            <w:shd w:val="clear" w:color="auto" w:fill="auto"/>
            <w:vAlign w:val="center"/>
            <w:hideMark/>
          </w:tcPr>
          <w:p w14:paraId="288CE4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№001 ЕТО №1 - УО ООО «ПТВС»</w:t>
            </w:r>
          </w:p>
        </w:tc>
      </w:tr>
      <w:tr w:rsidR="00746BB3" w:rsidRPr="00746BB3" w14:paraId="08482DF7" w14:textId="77777777" w:rsidTr="00ED1DD2">
        <w:trPr>
          <w:trHeight w:val="20"/>
        </w:trPr>
        <w:tc>
          <w:tcPr>
            <w:tcW w:w="709" w:type="pct"/>
            <w:vMerge/>
            <w:shd w:val="clear" w:color="auto" w:fill="auto"/>
            <w:vAlign w:val="center"/>
            <w:hideMark/>
          </w:tcPr>
          <w:p w14:paraId="764A92C1"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25ECE5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w:t>
            </w:r>
          </w:p>
        </w:tc>
        <w:tc>
          <w:tcPr>
            <w:tcW w:w="332" w:type="pct"/>
            <w:shd w:val="clear" w:color="auto" w:fill="auto"/>
            <w:vAlign w:val="center"/>
            <w:hideMark/>
          </w:tcPr>
          <w:p w14:paraId="0C28B0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12" w:type="pct"/>
            <w:shd w:val="clear" w:color="auto" w:fill="auto"/>
            <w:vAlign w:val="center"/>
            <w:hideMark/>
          </w:tcPr>
          <w:p w14:paraId="1004240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9E7EF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21D22C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32" w:type="pct"/>
            <w:shd w:val="clear" w:color="auto" w:fill="auto"/>
            <w:vAlign w:val="center"/>
            <w:hideMark/>
          </w:tcPr>
          <w:p w14:paraId="1707408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0C42862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6F21789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721BD3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30A014B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5F3D44A5" w14:textId="77777777" w:rsidTr="00ED1DD2">
        <w:trPr>
          <w:trHeight w:val="20"/>
        </w:trPr>
        <w:tc>
          <w:tcPr>
            <w:tcW w:w="709" w:type="pct"/>
            <w:vMerge/>
            <w:shd w:val="clear" w:color="auto" w:fill="auto"/>
            <w:vAlign w:val="center"/>
            <w:hideMark/>
          </w:tcPr>
          <w:p w14:paraId="54182303"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3D04127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 нарастающим итогом</w:t>
            </w:r>
          </w:p>
        </w:tc>
        <w:tc>
          <w:tcPr>
            <w:tcW w:w="332" w:type="pct"/>
            <w:shd w:val="clear" w:color="auto" w:fill="auto"/>
            <w:vAlign w:val="center"/>
            <w:hideMark/>
          </w:tcPr>
          <w:p w14:paraId="60453A0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5AD0978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F5206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58D37B9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32" w:type="pct"/>
            <w:shd w:val="clear" w:color="auto" w:fill="auto"/>
            <w:vAlign w:val="center"/>
            <w:hideMark/>
          </w:tcPr>
          <w:p w14:paraId="443914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32" w:type="pct"/>
            <w:shd w:val="clear" w:color="auto" w:fill="auto"/>
            <w:vAlign w:val="center"/>
            <w:hideMark/>
          </w:tcPr>
          <w:p w14:paraId="5CC868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32" w:type="pct"/>
            <w:shd w:val="clear" w:color="auto" w:fill="auto"/>
            <w:vAlign w:val="center"/>
            <w:hideMark/>
          </w:tcPr>
          <w:p w14:paraId="0F5BFD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42" w:type="pct"/>
            <w:shd w:val="clear" w:color="auto" w:fill="auto"/>
            <w:vAlign w:val="center"/>
            <w:hideMark/>
          </w:tcPr>
          <w:p w14:paraId="570631E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23B4841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4AEBAA14" w14:textId="77777777" w:rsidTr="00ED1DD2">
        <w:trPr>
          <w:trHeight w:val="20"/>
        </w:trPr>
        <w:tc>
          <w:tcPr>
            <w:tcW w:w="5000" w:type="pct"/>
            <w:gridSpan w:val="11"/>
            <w:shd w:val="clear" w:color="auto" w:fill="auto"/>
            <w:vAlign w:val="center"/>
            <w:hideMark/>
          </w:tcPr>
          <w:p w14:paraId="4C7F4E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"Источники теплоснабжения"</w:t>
            </w:r>
          </w:p>
        </w:tc>
      </w:tr>
      <w:tr w:rsidR="00746BB3" w:rsidRPr="00746BB3" w14:paraId="650779C9" w14:textId="77777777" w:rsidTr="00ED1DD2">
        <w:trPr>
          <w:trHeight w:val="20"/>
        </w:trPr>
        <w:tc>
          <w:tcPr>
            <w:tcW w:w="709" w:type="pct"/>
            <w:vMerge w:val="restart"/>
            <w:shd w:val="clear" w:color="auto" w:fill="auto"/>
            <w:vAlign w:val="center"/>
            <w:hideMark/>
          </w:tcPr>
          <w:p w14:paraId="4DE88D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001.01.00.000</w:t>
            </w:r>
          </w:p>
        </w:tc>
        <w:tc>
          <w:tcPr>
            <w:tcW w:w="1475" w:type="pct"/>
            <w:shd w:val="clear" w:color="auto" w:fill="auto"/>
            <w:vAlign w:val="center"/>
            <w:hideMark/>
          </w:tcPr>
          <w:p w14:paraId="6D8524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32" w:type="pct"/>
            <w:shd w:val="clear" w:color="auto" w:fill="auto"/>
            <w:vAlign w:val="center"/>
            <w:hideMark/>
          </w:tcPr>
          <w:p w14:paraId="27C892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12" w:type="pct"/>
            <w:shd w:val="clear" w:color="auto" w:fill="auto"/>
            <w:vAlign w:val="center"/>
            <w:hideMark/>
          </w:tcPr>
          <w:p w14:paraId="549906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D8E97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326860E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695A62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4B6F4D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07FA593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2" w:type="pct"/>
            <w:shd w:val="clear" w:color="auto" w:fill="auto"/>
            <w:vAlign w:val="center"/>
            <w:hideMark/>
          </w:tcPr>
          <w:p w14:paraId="2A3D6E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11B843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319AE42A" w14:textId="77777777" w:rsidTr="00ED1DD2">
        <w:trPr>
          <w:trHeight w:val="20"/>
        </w:trPr>
        <w:tc>
          <w:tcPr>
            <w:tcW w:w="709" w:type="pct"/>
            <w:vMerge/>
            <w:shd w:val="clear" w:color="auto" w:fill="auto"/>
            <w:vAlign w:val="center"/>
            <w:hideMark/>
          </w:tcPr>
          <w:p w14:paraId="6AD80F59"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7DD1C8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32" w:type="pct"/>
            <w:shd w:val="clear" w:color="auto" w:fill="auto"/>
            <w:vAlign w:val="center"/>
            <w:hideMark/>
          </w:tcPr>
          <w:p w14:paraId="74109FC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3CCFAB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5F25B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3D9D26D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50E719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4CBFEF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7A5615D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2" w:type="pct"/>
            <w:shd w:val="clear" w:color="auto" w:fill="auto"/>
            <w:vAlign w:val="center"/>
            <w:hideMark/>
          </w:tcPr>
          <w:p w14:paraId="5390D1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75C56A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2FB399EE" w14:textId="77777777" w:rsidTr="00ED1DD2">
        <w:trPr>
          <w:trHeight w:val="20"/>
        </w:trPr>
        <w:tc>
          <w:tcPr>
            <w:tcW w:w="5000" w:type="pct"/>
            <w:gridSpan w:val="11"/>
            <w:shd w:val="clear" w:color="auto" w:fill="auto"/>
            <w:vAlign w:val="center"/>
            <w:hideMark/>
          </w:tcPr>
          <w:p w14:paraId="1E2FED6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"Тепловые сети и сооружения на них"</w:t>
            </w:r>
          </w:p>
        </w:tc>
      </w:tr>
      <w:tr w:rsidR="00746BB3" w:rsidRPr="00746BB3" w14:paraId="0FCA6E9B" w14:textId="77777777" w:rsidTr="00ED1DD2">
        <w:trPr>
          <w:trHeight w:val="20"/>
        </w:trPr>
        <w:tc>
          <w:tcPr>
            <w:tcW w:w="709" w:type="pct"/>
            <w:vMerge w:val="restart"/>
            <w:shd w:val="clear" w:color="auto" w:fill="auto"/>
            <w:vAlign w:val="center"/>
            <w:hideMark/>
          </w:tcPr>
          <w:p w14:paraId="18250F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001.02.00.000</w:t>
            </w:r>
          </w:p>
        </w:tc>
        <w:tc>
          <w:tcPr>
            <w:tcW w:w="1475" w:type="pct"/>
            <w:shd w:val="clear" w:color="auto" w:fill="auto"/>
            <w:vAlign w:val="center"/>
            <w:hideMark/>
          </w:tcPr>
          <w:p w14:paraId="60D2C1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32" w:type="pct"/>
            <w:shd w:val="clear" w:color="auto" w:fill="auto"/>
            <w:vAlign w:val="center"/>
            <w:hideMark/>
          </w:tcPr>
          <w:p w14:paraId="10547D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12" w:type="pct"/>
            <w:shd w:val="clear" w:color="auto" w:fill="auto"/>
            <w:vAlign w:val="center"/>
            <w:hideMark/>
          </w:tcPr>
          <w:p w14:paraId="146127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6E3E93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71B0F3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32" w:type="pct"/>
            <w:shd w:val="clear" w:color="auto" w:fill="auto"/>
            <w:vAlign w:val="center"/>
            <w:hideMark/>
          </w:tcPr>
          <w:p w14:paraId="2C787C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255433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2A53D4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6CF8FB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26CFDFD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6F137C91" w14:textId="77777777" w:rsidTr="00ED1DD2">
        <w:trPr>
          <w:trHeight w:val="20"/>
        </w:trPr>
        <w:tc>
          <w:tcPr>
            <w:tcW w:w="709" w:type="pct"/>
            <w:vMerge/>
            <w:shd w:val="clear" w:color="auto" w:fill="auto"/>
            <w:vAlign w:val="center"/>
            <w:hideMark/>
          </w:tcPr>
          <w:p w14:paraId="6401F8B0"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3AAE639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32" w:type="pct"/>
            <w:shd w:val="clear" w:color="auto" w:fill="auto"/>
            <w:vAlign w:val="center"/>
            <w:hideMark/>
          </w:tcPr>
          <w:p w14:paraId="4F3032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07021F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776FDCB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19745C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32" w:type="pct"/>
            <w:shd w:val="clear" w:color="auto" w:fill="auto"/>
            <w:vAlign w:val="center"/>
            <w:hideMark/>
          </w:tcPr>
          <w:p w14:paraId="2020020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32" w:type="pct"/>
            <w:shd w:val="clear" w:color="auto" w:fill="auto"/>
            <w:vAlign w:val="center"/>
            <w:hideMark/>
          </w:tcPr>
          <w:p w14:paraId="06FB39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32" w:type="pct"/>
            <w:shd w:val="clear" w:color="auto" w:fill="auto"/>
            <w:vAlign w:val="center"/>
            <w:hideMark/>
          </w:tcPr>
          <w:p w14:paraId="6ED2795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42" w:type="pct"/>
            <w:shd w:val="clear" w:color="auto" w:fill="auto"/>
            <w:vAlign w:val="center"/>
            <w:hideMark/>
          </w:tcPr>
          <w:p w14:paraId="1B850E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5A905B8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368EED8B" w14:textId="77777777" w:rsidTr="00ED1DD2">
        <w:trPr>
          <w:trHeight w:val="20"/>
        </w:trPr>
        <w:tc>
          <w:tcPr>
            <w:tcW w:w="5000" w:type="pct"/>
            <w:gridSpan w:val="11"/>
            <w:shd w:val="clear" w:color="auto" w:fill="auto"/>
            <w:vAlign w:val="center"/>
            <w:hideMark/>
          </w:tcPr>
          <w:p w14:paraId="599EA7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3946A585" w14:textId="77777777" w:rsidTr="00ED1DD2">
        <w:trPr>
          <w:trHeight w:val="20"/>
        </w:trPr>
        <w:tc>
          <w:tcPr>
            <w:tcW w:w="709" w:type="pct"/>
            <w:vMerge w:val="restart"/>
            <w:shd w:val="clear" w:color="auto" w:fill="auto"/>
            <w:vAlign w:val="center"/>
            <w:hideMark/>
          </w:tcPr>
          <w:p w14:paraId="243BCA1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001.02.02.000</w:t>
            </w:r>
          </w:p>
        </w:tc>
        <w:tc>
          <w:tcPr>
            <w:tcW w:w="1475" w:type="pct"/>
            <w:shd w:val="clear" w:color="auto" w:fill="auto"/>
            <w:vAlign w:val="center"/>
            <w:hideMark/>
          </w:tcPr>
          <w:p w14:paraId="24C55B2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32" w:type="pct"/>
            <w:shd w:val="clear" w:color="auto" w:fill="auto"/>
            <w:vAlign w:val="center"/>
            <w:hideMark/>
          </w:tcPr>
          <w:p w14:paraId="4245DB5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12" w:type="pct"/>
            <w:shd w:val="clear" w:color="auto" w:fill="auto"/>
            <w:vAlign w:val="center"/>
            <w:hideMark/>
          </w:tcPr>
          <w:p w14:paraId="0CFCE7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5D54C6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1852532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32" w:type="pct"/>
            <w:shd w:val="clear" w:color="auto" w:fill="auto"/>
            <w:vAlign w:val="center"/>
            <w:hideMark/>
          </w:tcPr>
          <w:p w14:paraId="294D25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0F9F0F9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6426E8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43A047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76DA8C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74A5BDDA" w14:textId="77777777" w:rsidTr="00ED1DD2">
        <w:trPr>
          <w:trHeight w:val="20"/>
        </w:trPr>
        <w:tc>
          <w:tcPr>
            <w:tcW w:w="709" w:type="pct"/>
            <w:vMerge/>
            <w:shd w:val="clear" w:color="auto" w:fill="auto"/>
            <w:vAlign w:val="center"/>
            <w:hideMark/>
          </w:tcPr>
          <w:p w14:paraId="6648B6E8"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0E9DC91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32" w:type="pct"/>
            <w:shd w:val="clear" w:color="auto" w:fill="auto"/>
            <w:vAlign w:val="center"/>
            <w:hideMark/>
          </w:tcPr>
          <w:p w14:paraId="56380C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3F46B3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1659534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7BDCE7D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32" w:type="pct"/>
            <w:shd w:val="clear" w:color="auto" w:fill="auto"/>
            <w:vAlign w:val="center"/>
            <w:hideMark/>
          </w:tcPr>
          <w:p w14:paraId="64B718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32" w:type="pct"/>
            <w:shd w:val="clear" w:color="auto" w:fill="auto"/>
            <w:vAlign w:val="center"/>
            <w:hideMark/>
          </w:tcPr>
          <w:p w14:paraId="5F3472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32" w:type="pct"/>
            <w:shd w:val="clear" w:color="auto" w:fill="auto"/>
            <w:vAlign w:val="center"/>
            <w:hideMark/>
          </w:tcPr>
          <w:p w14:paraId="7A08E8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42" w:type="pct"/>
            <w:shd w:val="clear" w:color="auto" w:fill="auto"/>
            <w:vAlign w:val="center"/>
            <w:hideMark/>
          </w:tcPr>
          <w:p w14:paraId="42CCF0D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4B4016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A1F33E4" w14:textId="77777777" w:rsidTr="00ED1DD2">
        <w:trPr>
          <w:trHeight w:val="20"/>
        </w:trPr>
        <w:tc>
          <w:tcPr>
            <w:tcW w:w="709" w:type="pct"/>
            <w:shd w:val="clear" w:color="auto" w:fill="auto"/>
            <w:vAlign w:val="center"/>
            <w:hideMark/>
          </w:tcPr>
          <w:p w14:paraId="157141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001.02.02.001</w:t>
            </w:r>
          </w:p>
        </w:tc>
        <w:tc>
          <w:tcPr>
            <w:tcW w:w="1475" w:type="pct"/>
            <w:shd w:val="clear" w:color="auto" w:fill="auto"/>
            <w:vAlign w:val="center"/>
            <w:hideMark/>
          </w:tcPr>
          <w:p w14:paraId="34EB3F6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32" w:type="pct"/>
            <w:shd w:val="clear" w:color="auto" w:fill="auto"/>
            <w:vAlign w:val="center"/>
            <w:hideMark/>
          </w:tcPr>
          <w:p w14:paraId="3FEBC2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12" w:type="pct"/>
            <w:shd w:val="clear" w:color="auto" w:fill="auto"/>
            <w:vAlign w:val="center"/>
            <w:hideMark/>
          </w:tcPr>
          <w:p w14:paraId="528D08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7878F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297" w:type="pct"/>
            <w:shd w:val="clear" w:color="auto" w:fill="auto"/>
            <w:vAlign w:val="center"/>
            <w:hideMark/>
          </w:tcPr>
          <w:p w14:paraId="768CFA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32" w:type="pct"/>
            <w:shd w:val="clear" w:color="auto" w:fill="auto"/>
            <w:vAlign w:val="center"/>
            <w:hideMark/>
          </w:tcPr>
          <w:p w14:paraId="196E42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35EE1B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0AA0203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2" w:type="pct"/>
            <w:shd w:val="clear" w:color="auto" w:fill="auto"/>
            <w:vAlign w:val="center"/>
            <w:hideMark/>
          </w:tcPr>
          <w:p w14:paraId="3BFF8C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55B48A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ED1DD2" w:rsidRPr="00746BB3" w14:paraId="66F1E877" w14:textId="77777777" w:rsidTr="00ED1DD2">
        <w:trPr>
          <w:trHeight w:val="20"/>
        </w:trPr>
        <w:tc>
          <w:tcPr>
            <w:tcW w:w="709" w:type="pct"/>
            <w:shd w:val="clear" w:color="auto" w:fill="auto"/>
            <w:vAlign w:val="center"/>
            <w:hideMark/>
          </w:tcPr>
          <w:p w14:paraId="6A16580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001.02.02.002</w:t>
            </w:r>
          </w:p>
        </w:tc>
        <w:tc>
          <w:tcPr>
            <w:tcW w:w="1475" w:type="pct"/>
            <w:shd w:val="clear" w:color="auto" w:fill="auto"/>
            <w:vAlign w:val="center"/>
            <w:hideMark/>
          </w:tcPr>
          <w:p w14:paraId="763C69E5"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Ежегодный капитальный ремонт тепловых сетей протяженностью 7км</w:t>
            </w:r>
          </w:p>
        </w:tc>
        <w:tc>
          <w:tcPr>
            <w:tcW w:w="332" w:type="pct"/>
            <w:shd w:val="clear" w:color="auto" w:fill="auto"/>
            <w:vAlign w:val="center"/>
            <w:hideMark/>
          </w:tcPr>
          <w:p w14:paraId="06B776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12" w:type="pct"/>
            <w:shd w:val="clear" w:color="auto" w:fill="auto"/>
            <w:vAlign w:val="center"/>
            <w:hideMark/>
          </w:tcPr>
          <w:p w14:paraId="4748B2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4AEA7D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297" w:type="pct"/>
            <w:shd w:val="clear" w:color="auto" w:fill="auto"/>
            <w:vAlign w:val="center"/>
            <w:hideMark/>
          </w:tcPr>
          <w:p w14:paraId="20CCC3C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32" w:type="pct"/>
            <w:shd w:val="clear" w:color="auto" w:fill="auto"/>
            <w:vAlign w:val="center"/>
            <w:hideMark/>
          </w:tcPr>
          <w:p w14:paraId="6A7F718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3632FF6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5D7D68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2F15BB9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6FCB57B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bl>
    <w:p w14:paraId="6970125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0B7C902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bookmarkEnd w:id="171"/>
    <w:p w14:paraId="44B26435" w14:textId="77777777" w:rsidR="00AC040B" w:rsidRPr="00746BB3" w:rsidRDefault="00AC040B"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AC040B" w:rsidRPr="00746BB3" w:rsidSect="00AC040B">
          <w:pgSz w:w="16838" w:h="11906" w:orient="landscape"/>
          <w:pgMar w:top="1418" w:right="1134" w:bottom="567" w:left="1134" w:header="709" w:footer="709" w:gutter="0"/>
          <w:cols w:space="708"/>
          <w:titlePg/>
          <w:docGrid w:linePitch="360"/>
        </w:sectPr>
      </w:pPr>
    </w:p>
    <w:p w14:paraId="0ABB28C3" w14:textId="0899B26F"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1" w:name="_Toc106536998"/>
      <w:r w:rsidRPr="00746BB3">
        <w:rPr>
          <w:rFonts w:ascii="Times New Roman" w:eastAsia="Times New Roman" w:hAnsi="Times New Roman" w:cs="Times New Roman"/>
          <w:color w:val="000000" w:themeColor="text1"/>
          <w:sz w:val="24"/>
          <w:szCs w:val="24"/>
          <w:lang w:eastAsia="ru-RU"/>
        </w:rPr>
        <w:lastRenderedPageBreak/>
        <w:t>Обоснование выбора приоритетного сценария развития системы теплоснабжения</w:t>
      </w:r>
      <w:bookmarkEnd w:id="172"/>
      <w:bookmarkEnd w:id="191"/>
      <w:r w:rsidRPr="00746BB3">
        <w:rPr>
          <w:rFonts w:ascii="Times New Roman" w:eastAsia="Times New Roman" w:hAnsi="Times New Roman" w:cs="Times New Roman"/>
          <w:color w:val="000000" w:themeColor="text1"/>
          <w:sz w:val="24"/>
          <w:szCs w:val="24"/>
          <w:lang w:eastAsia="ru-RU"/>
        </w:rPr>
        <w:t xml:space="preserve"> </w:t>
      </w:r>
      <w:bookmarkEnd w:id="173"/>
      <w:bookmarkEnd w:id="174"/>
      <w:bookmarkEnd w:id="175"/>
    </w:p>
    <w:p w14:paraId="49177CB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2" w:name="_Hlk50193410"/>
      <w:r w:rsidRPr="00746BB3">
        <w:rPr>
          <w:rFonts w:ascii="Times New Roman" w:hAnsi="Times New Roman" w:cs="Times New Roman"/>
          <w:color w:val="000000" w:themeColor="text1"/>
          <w:sz w:val="24"/>
          <w:szCs w:val="24"/>
        </w:rPr>
        <w:t>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до 2037 года, которые позволяют добиться следующих результатов:</w:t>
      </w:r>
    </w:p>
    <w:p w14:paraId="25180A9D"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обеспечение тепловых нагрузок потребителей с учётом их перспективного роста до 2037 г.;</w:t>
      </w:r>
    </w:p>
    <w:p w14:paraId="265C013A"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переход от электрической энергии в качестве топлива к более экономичному – природный газ;</w:t>
      </w:r>
    </w:p>
    <w:p w14:paraId="32A7DFE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6D451527"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3" w:name="_Hlk503957112"/>
      <w:r w:rsidRPr="00746BB3">
        <w:rPr>
          <w:rFonts w:ascii="Times New Roman" w:hAnsi="Times New Roman" w:cs="Times New Roman"/>
          <w:color w:val="000000" w:themeColor="text1"/>
          <w:sz w:val="24"/>
          <w:szCs w:val="24"/>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0E49658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193"/>
    <w:p w14:paraId="30C8459B"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Учитывая вышесказанное, можно сделать вывод, что для реализации ООО «ПТВС»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0E231E2F"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7449A080"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предоставление заемных средств для обеспечения источниками финансирования реализацию мероприятия по строительству двух газовых котельных.</w:t>
      </w:r>
    </w:p>
    <w:p w14:paraId="479F4DE1"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57B827C"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94" w:name="_Toc524944254"/>
      <w:bookmarkStart w:id="195" w:name="_Toc524944830"/>
      <w:bookmarkStart w:id="196" w:name="_Toc528166509"/>
      <w:bookmarkStart w:id="197" w:name="_Toc26715512"/>
      <w:bookmarkStart w:id="198" w:name="_Toc106536999"/>
      <w:bookmarkEnd w:id="192"/>
      <w:r w:rsidRPr="00746BB3">
        <w:rPr>
          <w:rFonts w:ascii="Times New Roman" w:eastAsia="Times New Roman" w:hAnsi="Times New Roman" w:cs="Times New Roman"/>
          <w:color w:val="000000" w:themeColor="text1"/>
          <w:sz w:val="24"/>
          <w:szCs w:val="24"/>
          <w:lang w:eastAsia="ru-RU"/>
        </w:rPr>
        <w:lastRenderedPageBreak/>
        <w:t xml:space="preserve">Раздел 5. </w:t>
      </w:r>
      <w:bookmarkEnd w:id="194"/>
      <w:bookmarkEnd w:id="195"/>
      <w:bookmarkEnd w:id="196"/>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97"/>
      <w:bookmarkEnd w:id="198"/>
    </w:p>
    <w:p w14:paraId="2E49AF68"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9" w:name="_Toc524944255"/>
      <w:bookmarkStart w:id="200" w:name="_Toc524944831"/>
      <w:bookmarkStart w:id="201" w:name="_Toc528166510"/>
      <w:bookmarkStart w:id="202" w:name="_Toc15642983"/>
      <w:bookmarkStart w:id="203" w:name="_Toc26715513"/>
      <w:bookmarkStart w:id="204" w:name="_Toc106537000"/>
      <w:r w:rsidRPr="00746BB3">
        <w:rPr>
          <w:rFonts w:ascii="Times New Roman" w:eastAsia="Times New Roman" w:hAnsi="Times New Roman" w:cs="Times New Roman"/>
          <w:color w:val="000000" w:themeColor="text1"/>
          <w:sz w:val="24"/>
          <w:szCs w:val="24"/>
          <w:lang w:eastAsia="ru-RU"/>
        </w:rPr>
        <w:t xml:space="preserve">Предложения </w:t>
      </w:r>
      <w:bookmarkEnd w:id="199"/>
      <w:bookmarkEnd w:id="200"/>
      <w:bookmarkEnd w:id="201"/>
      <w:r w:rsidRPr="00746BB3">
        <w:rPr>
          <w:rFonts w:ascii="Times New Roman" w:eastAsia="Times New Roman" w:hAnsi="Times New Roman" w:cs="Times New Roman"/>
          <w:color w:val="000000" w:themeColor="text1"/>
          <w:sz w:val="24"/>
          <w:szCs w:val="24"/>
          <w:lang w:eastAsia="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02"/>
      <w:bookmarkEnd w:id="203"/>
      <w:bookmarkEnd w:id="204"/>
    </w:p>
    <w:p w14:paraId="5BDAF2E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05" w:name="_Hlk26698622"/>
      <w:bookmarkStart w:id="206" w:name="_Toc524944256"/>
      <w:bookmarkStart w:id="207" w:name="_Toc524944832"/>
      <w:bookmarkStart w:id="208" w:name="_Toc528166511"/>
      <w:bookmarkStart w:id="209" w:name="_Toc26715514"/>
      <w:r w:rsidRPr="00746BB3">
        <w:rPr>
          <w:rFonts w:ascii="Times New Roman" w:hAnsi="Times New Roman" w:cs="Times New Roman"/>
          <w:color w:val="000000" w:themeColor="text1"/>
          <w:sz w:val="24"/>
          <w:szCs w:val="24"/>
        </w:rPr>
        <w:t>Мероприятия на источниках тепловой энергии предлагаемые для развития системы теплоснабжения г. Удачный:</w:t>
      </w:r>
    </w:p>
    <w:bookmarkEnd w:id="205"/>
    <w:p w14:paraId="79A4BA97"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3F9721A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3F3B634"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0" w:name="_Toc106537001"/>
      <w:r w:rsidRPr="00746BB3">
        <w:rPr>
          <w:rFonts w:ascii="Times New Roman" w:eastAsia="Times New Roman" w:hAnsi="Times New Roman" w:cs="Times New Roman"/>
          <w:color w:val="000000" w:themeColor="text1"/>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6"/>
      <w:bookmarkEnd w:id="207"/>
      <w:bookmarkEnd w:id="208"/>
      <w:bookmarkEnd w:id="209"/>
      <w:bookmarkEnd w:id="210"/>
    </w:p>
    <w:p w14:paraId="57A19FE3" w14:textId="77777777" w:rsidR="00232457"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Мероприятия</w:t>
      </w:r>
      <w:r w:rsidR="00232457"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предусмотрены</w:t>
      </w:r>
      <w:r w:rsidR="00EE2E08" w:rsidRPr="00746BB3">
        <w:rPr>
          <w:rFonts w:ascii="Times New Roman" w:hAnsi="Times New Roman" w:cs="Times New Roman"/>
          <w:color w:val="000000" w:themeColor="text1"/>
          <w:sz w:val="24"/>
          <w:szCs w:val="24"/>
        </w:rPr>
        <w:t>.</w:t>
      </w:r>
    </w:p>
    <w:p w14:paraId="6E7FADBD" w14:textId="77777777"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3339298A"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1" w:name="_Toc524944257"/>
      <w:bookmarkStart w:id="212" w:name="_Toc524944833"/>
      <w:bookmarkStart w:id="213" w:name="_Toc528166512"/>
      <w:bookmarkStart w:id="214" w:name="_Toc15642985"/>
      <w:bookmarkStart w:id="215" w:name="_Toc26715515"/>
      <w:bookmarkStart w:id="216" w:name="_Toc106537002"/>
      <w:r w:rsidRPr="00746BB3">
        <w:rPr>
          <w:rFonts w:ascii="Times New Roman" w:eastAsia="Times New Roman" w:hAnsi="Times New Roman" w:cs="Times New Roman"/>
          <w:color w:val="000000" w:themeColor="text1"/>
          <w:sz w:val="24"/>
          <w:szCs w:val="24"/>
          <w:lang w:eastAsia="ru-RU"/>
        </w:rPr>
        <w:t xml:space="preserve">Предложения </w:t>
      </w:r>
      <w:bookmarkEnd w:id="211"/>
      <w:bookmarkEnd w:id="212"/>
      <w:bookmarkEnd w:id="213"/>
      <w:r w:rsidRPr="00746BB3">
        <w:rPr>
          <w:rFonts w:ascii="Times New Roman" w:eastAsia="Times New Roman" w:hAnsi="Times New Roman" w:cs="Times New Roman"/>
          <w:color w:val="000000" w:themeColor="text1"/>
          <w:sz w:val="24"/>
          <w:szCs w:val="24"/>
          <w:lang w:eastAsia="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14"/>
      <w:bookmarkEnd w:id="215"/>
      <w:bookmarkEnd w:id="216"/>
    </w:p>
    <w:p w14:paraId="32FB72F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37653C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D7908A2"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7" w:name="_Toc524944258"/>
      <w:bookmarkStart w:id="218" w:name="_Toc524944834"/>
      <w:bookmarkStart w:id="219" w:name="_Toc528166513"/>
      <w:bookmarkStart w:id="220" w:name="_Toc26715516"/>
      <w:bookmarkStart w:id="221" w:name="_Toc106537003"/>
      <w:r w:rsidRPr="00746BB3">
        <w:rPr>
          <w:rFonts w:ascii="Times New Roman" w:eastAsia="Times New Roman" w:hAnsi="Times New Roman" w:cs="Times New Roman"/>
          <w:color w:val="000000" w:themeColor="text1"/>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17"/>
      <w:bookmarkEnd w:id="218"/>
      <w:bookmarkEnd w:id="219"/>
      <w:bookmarkEnd w:id="220"/>
      <w:bookmarkEnd w:id="221"/>
    </w:p>
    <w:p w14:paraId="474CF4C2"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отсутствуют источники тепловой энергии с комбинированной выработкой тепловой и электрической энергии.</w:t>
      </w:r>
    </w:p>
    <w:p w14:paraId="6E56A25F"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0CA005E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2" w:name="_Toc26715517"/>
      <w:bookmarkStart w:id="223" w:name="_Toc106537004"/>
      <w:bookmarkStart w:id="224" w:name="_Toc524944259"/>
      <w:bookmarkStart w:id="225" w:name="_Toc524944835"/>
      <w:bookmarkStart w:id="226" w:name="_Toc528166514"/>
      <w:r w:rsidRPr="00746BB3">
        <w:rPr>
          <w:rFonts w:ascii="Times New Roman" w:eastAsia="Times New Roman" w:hAnsi="Times New Roman" w:cs="Times New Roman"/>
          <w:color w:val="000000" w:themeColor="text1"/>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22"/>
      <w:bookmarkEnd w:id="223"/>
    </w:p>
    <w:p w14:paraId="7210593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783AB5EB"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7F61E1CB"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7" w:name="_Toc26715518"/>
      <w:bookmarkStart w:id="228" w:name="_Toc106537005"/>
      <w:r w:rsidRPr="00746BB3">
        <w:rPr>
          <w:rFonts w:ascii="Times New Roman" w:eastAsia="Times New Roman" w:hAnsi="Times New Roman" w:cs="Times New Roman"/>
          <w:color w:val="000000" w:themeColor="text1"/>
          <w:sz w:val="24"/>
          <w:szCs w:val="24"/>
          <w:lang w:eastAsia="ru-RU"/>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224"/>
      <w:bookmarkEnd w:id="225"/>
      <w:bookmarkEnd w:id="226"/>
      <w:bookmarkEnd w:id="227"/>
      <w:bookmarkEnd w:id="228"/>
    </w:p>
    <w:p w14:paraId="69201876"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Мероприятия по переоборудованию существующих котельных не предусматриваются. </w:t>
      </w:r>
    </w:p>
    <w:p w14:paraId="0F57607B" w14:textId="77777777" w:rsidR="00232457" w:rsidRPr="00746BB3" w:rsidRDefault="00232457" w:rsidP="006A4FFA">
      <w:pPr>
        <w:spacing w:after="0" w:line="240" w:lineRule="auto"/>
        <w:jc w:val="both"/>
        <w:rPr>
          <w:rFonts w:ascii="Times New Roman" w:hAnsi="Times New Roman" w:cs="Times New Roman"/>
          <w:color w:val="000000" w:themeColor="text1"/>
          <w:sz w:val="24"/>
          <w:szCs w:val="24"/>
        </w:rPr>
      </w:pPr>
    </w:p>
    <w:p w14:paraId="261CFA9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9" w:name="_Toc524944260"/>
      <w:bookmarkStart w:id="230" w:name="_Toc524944836"/>
      <w:bookmarkStart w:id="231" w:name="_Toc528166515"/>
      <w:bookmarkStart w:id="232" w:name="_Toc26715519"/>
      <w:bookmarkStart w:id="233" w:name="_Toc106537006"/>
      <w:r w:rsidRPr="00746BB3">
        <w:rPr>
          <w:rFonts w:ascii="Times New Roman" w:eastAsia="Times New Roman" w:hAnsi="Times New Roman" w:cs="Times New Roman"/>
          <w:color w:val="000000" w:themeColor="text1"/>
          <w:sz w:val="24"/>
          <w:szCs w:val="24"/>
          <w:lang w:eastAsia="ru-RU"/>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229"/>
      <w:bookmarkEnd w:id="230"/>
      <w:bookmarkEnd w:id="231"/>
      <w:r w:rsidRPr="00746BB3">
        <w:rPr>
          <w:rFonts w:ascii="Times New Roman" w:eastAsia="Times New Roman" w:hAnsi="Times New Roman" w:cs="Times New Roman"/>
          <w:color w:val="000000" w:themeColor="text1"/>
          <w:sz w:val="24"/>
          <w:szCs w:val="24"/>
          <w:lang w:eastAsia="ru-RU"/>
        </w:rPr>
        <w:t>работы, либо по выводу их из эксплуатации</w:t>
      </w:r>
      <w:bookmarkEnd w:id="232"/>
      <w:bookmarkEnd w:id="233"/>
    </w:p>
    <w:p w14:paraId="40C65DA1"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отсутствуют источники комбинированной выработки электрической и тепловой энергии.</w:t>
      </w:r>
    </w:p>
    <w:p w14:paraId="1502BD1C"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251DA9EC"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4" w:name="_Toc524944261"/>
      <w:bookmarkStart w:id="235" w:name="_Toc524944837"/>
      <w:bookmarkStart w:id="236" w:name="_Toc528166516"/>
      <w:bookmarkStart w:id="237" w:name="_Toc26715520"/>
      <w:bookmarkStart w:id="238" w:name="_Toc106537007"/>
      <w:r w:rsidRPr="00746BB3">
        <w:rPr>
          <w:rFonts w:ascii="Times New Roman" w:eastAsia="Times New Roman" w:hAnsi="Times New Roman" w:cs="Times New Roman"/>
          <w:color w:val="000000" w:themeColor="text1"/>
          <w:sz w:val="24"/>
          <w:szCs w:val="24"/>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34"/>
      <w:bookmarkEnd w:id="235"/>
      <w:bookmarkEnd w:id="236"/>
      <w:bookmarkEnd w:id="237"/>
      <w:bookmarkEnd w:id="238"/>
    </w:p>
    <w:p w14:paraId="7E0C98E6"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Метод регулирования отпуска тепловой энергии в тепловых сетях -качественный. Т</w:t>
      </w:r>
      <w:r w:rsidR="00EE2E08" w:rsidRPr="00746BB3">
        <w:rPr>
          <w:rFonts w:ascii="Times New Roman" w:hAnsi="Times New Roman" w:cs="Times New Roman"/>
          <w:color w:val="000000" w:themeColor="text1"/>
          <w:sz w:val="24"/>
          <w:szCs w:val="24"/>
        </w:rPr>
        <w:t>о есть</w:t>
      </w:r>
      <w:r w:rsidRPr="00746BB3">
        <w:rPr>
          <w:rFonts w:ascii="Times New Roman" w:hAnsi="Times New Roman" w:cs="Times New Roman"/>
          <w:color w:val="000000" w:themeColor="text1"/>
          <w:sz w:val="24"/>
          <w:szCs w:val="24"/>
        </w:rPr>
        <w:t xml:space="preserve"> происходит путем изменения температуры теплоносителя в подающем трубопроводе, в зависимости от температуры наружного воздуха.</w:t>
      </w:r>
    </w:p>
    <w:p w14:paraId="4452AB6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39" w:name="_Hlk26706416"/>
      <w:r w:rsidRPr="00746BB3">
        <w:rPr>
          <w:rFonts w:ascii="Times New Roman" w:hAnsi="Times New Roman" w:cs="Times New Roman"/>
          <w:color w:val="000000" w:themeColor="text1"/>
          <w:sz w:val="24"/>
          <w:szCs w:val="24"/>
        </w:rPr>
        <w:t xml:space="preserve">Отпуск тепла от котельных УО ООО «ПТВС» осуществляется по температурному графику 90/70 </w:t>
      </w:r>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 xml:space="preserve">С, в перспективе отпуск тепла от газовых котельных планируется осуществлять по температурному графику 95/70 </w:t>
      </w:r>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
    <w:p w14:paraId="3286BEBA"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p>
    <w:p w14:paraId="764FA867"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40" w:name="_Toc524944262"/>
      <w:bookmarkStart w:id="241" w:name="_Toc524944838"/>
      <w:bookmarkStart w:id="242" w:name="_Toc528166517"/>
      <w:bookmarkStart w:id="243" w:name="_Toc26715521"/>
      <w:bookmarkStart w:id="244" w:name="_Toc106537008"/>
      <w:bookmarkEnd w:id="239"/>
      <w:r w:rsidRPr="00746BB3">
        <w:rPr>
          <w:rFonts w:ascii="Times New Roman" w:eastAsia="Times New Roman" w:hAnsi="Times New Roman" w:cs="Times New Roman"/>
          <w:color w:val="000000" w:themeColor="text1"/>
          <w:sz w:val="24"/>
          <w:szCs w:val="24"/>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40"/>
      <w:bookmarkEnd w:id="241"/>
      <w:bookmarkEnd w:id="242"/>
      <w:bookmarkEnd w:id="243"/>
      <w:bookmarkEnd w:id="244"/>
    </w:p>
    <w:p w14:paraId="68FC7884" w14:textId="77777777" w:rsidR="00EE5979"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Информация 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представлена в </w:t>
      </w:r>
      <w:r w:rsidR="00ED7E7A" w:rsidRPr="00746BB3">
        <w:rPr>
          <w:rFonts w:ascii="Times New Roman" w:hAnsi="Times New Roman" w:cs="Times New Roman"/>
          <w:color w:val="000000" w:themeColor="text1"/>
          <w:sz w:val="24"/>
          <w:szCs w:val="24"/>
        </w:rPr>
        <w:t>п.</w:t>
      </w:r>
      <w:r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t>2</w:t>
      </w:r>
      <w:r w:rsidR="00ED7E7A" w:rsidRPr="00746BB3">
        <w:rPr>
          <w:rFonts w:ascii="Times New Roman" w:hAnsi="Times New Roman" w:cs="Times New Roman"/>
          <w:color w:val="000000" w:themeColor="text1"/>
          <w:sz w:val="24"/>
          <w:szCs w:val="24"/>
        </w:rPr>
        <w:t xml:space="preserve"> Раздела 4</w:t>
      </w:r>
      <w:r w:rsidRPr="00746BB3">
        <w:rPr>
          <w:rFonts w:ascii="Times New Roman" w:hAnsi="Times New Roman" w:cs="Times New Roman"/>
          <w:color w:val="000000" w:themeColor="text1"/>
          <w:sz w:val="24"/>
          <w:szCs w:val="24"/>
        </w:rPr>
        <w:t xml:space="preserve"> и </w:t>
      </w:r>
      <w:r w:rsidR="00ED7E7A" w:rsidRPr="00746BB3">
        <w:rPr>
          <w:rFonts w:ascii="Times New Roman" w:hAnsi="Times New Roman" w:cs="Times New Roman"/>
          <w:color w:val="000000" w:themeColor="text1"/>
          <w:sz w:val="24"/>
          <w:szCs w:val="24"/>
        </w:rPr>
        <w:t>п.</w:t>
      </w:r>
      <w:r w:rsidR="00EA24A5" w:rsidRPr="00746BB3">
        <w:rPr>
          <w:rFonts w:ascii="Times New Roman" w:hAnsi="Times New Roman" w:cs="Times New Roman"/>
          <w:color w:val="000000" w:themeColor="text1"/>
          <w:sz w:val="24"/>
          <w:szCs w:val="24"/>
        </w:rPr>
        <w:t>2.6 Раздела 2</w:t>
      </w:r>
      <w:r w:rsidR="00EE5979" w:rsidRPr="00746BB3">
        <w:rPr>
          <w:rFonts w:ascii="Times New Roman" w:hAnsi="Times New Roman" w:cs="Times New Roman"/>
          <w:color w:val="000000" w:themeColor="text1"/>
          <w:sz w:val="24"/>
          <w:szCs w:val="24"/>
        </w:rPr>
        <w:t>.</w:t>
      </w:r>
    </w:p>
    <w:p w14:paraId="38A85EF5"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E4FB246"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45" w:name="_Toc524944263"/>
      <w:bookmarkStart w:id="246" w:name="_Toc524944839"/>
      <w:bookmarkStart w:id="247" w:name="_Toc528166518"/>
      <w:bookmarkStart w:id="248" w:name="_Toc26715522"/>
      <w:bookmarkStart w:id="249" w:name="_Toc106537009"/>
      <w:r w:rsidRPr="00746BB3">
        <w:rPr>
          <w:rFonts w:ascii="Times New Roman" w:eastAsia="Times New Roman" w:hAnsi="Times New Roman" w:cs="Times New Roman"/>
          <w:color w:val="000000" w:themeColor="text1"/>
          <w:sz w:val="24"/>
          <w:szCs w:val="24"/>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5"/>
      <w:bookmarkEnd w:id="246"/>
      <w:bookmarkEnd w:id="247"/>
      <w:bookmarkEnd w:id="248"/>
      <w:bookmarkEnd w:id="249"/>
    </w:p>
    <w:p w14:paraId="4276F60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Внедрение данных мероприятий нецелесообразно ввиду высокой стоимости и больших сроков окупаемости.</w:t>
      </w:r>
    </w:p>
    <w:p w14:paraId="68C95923"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F6D7174" w14:textId="77777777" w:rsidR="00232457" w:rsidRPr="00746BB3" w:rsidRDefault="0023245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50" w:name="_Toc524944264"/>
      <w:bookmarkStart w:id="251" w:name="_Toc524944840"/>
      <w:bookmarkStart w:id="252" w:name="_Toc528166519"/>
      <w:bookmarkStart w:id="253" w:name="_Toc26715523"/>
      <w:bookmarkStart w:id="254" w:name="_Toc106537010"/>
      <w:r w:rsidRPr="00746BB3">
        <w:rPr>
          <w:rFonts w:ascii="Times New Roman" w:eastAsia="Times New Roman" w:hAnsi="Times New Roman" w:cs="Times New Roman"/>
          <w:color w:val="000000" w:themeColor="text1"/>
          <w:sz w:val="24"/>
          <w:szCs w:val="24"/>
          <w:lang w:eastAsia="ru-RU"/>
        </w:rPr>
        <w:lastRenderedPageBreak/>
        <w:t xml:space="preserve">Раздел 6. </w:t>
      </w:r>
      <w:bookmarkEnd w:id="250"/>
      <w:bookmarkEnd w:id="251"/>
      <w:bookmarkEnd w:id="252"/>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w:t>
      </w:r>
      <w:bookmarkEnd w:id="253"/>
      <w:bookmarkEnd w:id="254"/>
    </w:p>
    <w:p w14:paraId="74A62B8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55" w:name="_Toc524944265"/>
      <w:bookmarkStart w:id="256" w:name="_Toc524944841"/>
      <w:bookmarkStart w:id="257" w:name="_Toc528166520"/>
      <w:bookmarkStart w:id="258" w:name="_Toc15642994"/>
      <w:bookmarkStart w:id="259" w:name="_Toc26715524"/>
      <w:bookmarkStart w:id="260" w:name="_Toc106537011"/>
      <w:r w:rsidRPr="00746BB3">
        <w:rPr>
          <w:rFonts w:ascii="Times New Roman" w:eastAsia="Times New Roman" w:hAnsi="Times New Roman" w:cs="Times New Roman"/>
          <w:color w:val="000000" w:themeColor="text1"/>
          <w:sz w:val="24"/>
          <w:szCs w:val="24"/>
          <w:lang w:eastAsia="ru-RU"/>
        </w:rPr>
        <w:t xml:space="preserve">Предложения </w:t>
      </w:r>
      <w:bookmarkEnd w:id="255"/>
      <w:bookmarkEnd w:id="256"/>
      <w:bookmarkEnd w:id="257"/>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8"/>
      <w:bookmarkEnd w:id="259"/>
      <w:bookmarkEnd w:id="260"/>
    </w:p>
    <w:p w14:paraId="25E0E9AF" w14:textId="2242BE0D"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261" w:name="_Toc524944266"/>
      <w:bookmarkStart w:id="262" w:name="_Toc524944842"/>
      <w:bookmarkStart w:id="263" w:name="_Toc528166521"/>
      <w:bookmarkStart w:id="264" w:name="_Toc15642995"/>
      <w:bookmarkStart w:id="265" w:name="_Toc26715525"/>
      <w:r w:rsidRPr="00746BB3">
        <w:rPr>
          <w:rFonts w:ascii="Times New Roman" w:eastAsia="Times New Roman" w:hAnsi="Times New Roman" w:cs="Times New Roman"/>
          <w:color w:val="000000" w:themeColor="text1"/>
          <w:sz w:val="24"/>
          <w:szCs w:val="24"/>
          <w:lang w:eastAsia="ru-RU"/>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ED1DD2" w:rsidRPr="00746BB3">
        <w:rPr>
          <w:rFonts w:ascii="Times New Roman" w:eastAsia="Times New Roman" w:hAnsi="Times New Roman" w:cs="Times New Roman"/>
          <w:color w:val="000000" w:themeColor="text1"/>
          <w:sz w:val="24"/>
          <w:szCs w:val="24"/>
          <w:lang w:eastAsia="ru-RU"/>
        </w:rPr>
        <w:t>тепловой мощности,</w:t>
      </w:r>
      <w:r w:rsidRPr="00746BB3">
        <w:rPr>
          <w:rFonts w:ascii="Times New Roman" w:eastAsia="Times New Roman" w:hAnsi="Times New Roman" w:cs="Times New Roman"/>
          <w:color w:val="000000" w:themeColor="text1"/>
          <w:sz w:val="24"/>
          <w:szCs w:val="24"/>
          <w:lang w:eastAsia="ru-RU"/>
        </w:rPr>
        <w:t xml:space="preserve"> отсутствуют</w:t>
      </w:r>
      <w:r w:rsidRPr="00746BB3">
        <w:rPr>
          <w:rFonts w:ascii="Times New Roman" w:hAnsi="Times New Roman" w:cs="Times New Roman"/>
          <w:color w:val="000000" w:themeColor="text1"/>
          <w:sz w:val="24"/>
          <w:szCs w:val="24"/>
        </w:rPr>
        <w:t>.</w:t>
      </w:r>
    </w:p>
    <w:p w14:paraId="407199FE"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p>
    <w:p w14:paraId="612D80A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6" w:name="_Toc106537012"/>
      <w:r w:rsidRPr="00746BB3">
        <w:rPr>
          <w:rFonts w:ascii="Times New Roman" w:eastAsia="Times New Roman" w:hAnsi="Times New Roman" w:cs="Times New Roman"/>
          <w:color w:val="000000" w:themeColor="text1"/>
          <w:sz w:val="24"/>
          <w:szCs w:val="24"/>
          <w:lang w:eastAsia="ru-RU"/>
        </w:rPr>
        <w:t xml:space="preserve">Предложения </w:t>
      </w:r>
      <w:bookmarkEnd w:id="261"/>
      <w:bookmarkEnd w:id="262"/>
      <w:bookmarkEnd w:id="263"/>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64"/>
      <w:bookmarkEnd w:id="265"/>
      <w:bookmarkEnd w:id="266"/>
    </w:p>
    <w:p w14:paraId="29AEAA7E" w14:textId="77777777" w:rsidR="00EE5979" w:rsidRPr="00746BB3" w:rsidRDefault="00C90CA1" w:rsidP="006A4FFA">
      <w:pPr>
        <w:spacing w:after="0" w:line="240" w:lineRule="auto"/>
        <w:ind w:firstLine="709"/>
        <w:jc w:val="both"/>
        <w:rPr>
          <w:rFonts w:ascii="Times New Roman" w:hAnsi="Times New Roman" w:cs="Times New Roman"/>
          <w:color w:val="000000" w:themeColor="text1"/>
          <w:sz w:val="24"/>
          <w:szCs w:val="24"/>
        </w:rPr>
        <w:sectPr w:rsidR="00EE5979" w:rsidRPr="00746BB3" w:rsidSect="00ED1DD2">
          <w:pgSz w:w="11906" w:h="16838"/>
          <w:pgMar w:top="1134" w:right="567" w:bottom="1134" w:left="1701" w:header="709" w:footer="709" w:gutter="0"/>
          <w:cols w:space="708"/>
          <w:titlePg/>
          <w:docGrid w:linePitch="360"/>
        </w:sectPr>
      </w:pPr>
      <w:bookmarkStart w:id="267" w:name="_Toc41383042"/>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отсутствуют.</w:t>
      </w:r>
    </w:p>
    <w:bookmarkEnd w:id="267"/>
    <w:p w14:paraId="2CCF7359"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sectPr w:rsidR="00EE5979" w:rsidRPr="00746BB3" w:rsidSect="00ED1DD2">
          <w:type w:val="continuous"/>
          <w:pgSz w:w="11906" w:h="16838"/>
          <w:pgMar w:top="567" w:right="1134" w:bottom="1418" w:left="1701" w:header="709" w:footer="709" w:gutter="0"/>
          <w:cols w:space="708"/>
          <w:titlePg/>
          <w:docGrid w:linePitch="360"/>
        </w:sectPr>
      </w:pPr>
    </w:p>
    <w:p w14:paraId="2D88F36D"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8" w:name="_Toc524944267"/>
      <w:bookmarkStart w:id="269" w:name="_Toc524944843"/>
      <w:bookmarkStart w:id="270" w:name="_Toc528166522"/>
      <w:bookmarkStart w:id="271" w:name="_Toc15642996"/>
      <w:bookmarkStart w:id="272" w:name="_Toc26715526"/>
      <w:bookmarkStart w:id="273" w:name="_Toc106537013"/>
      <w:r w:rsidRPr="00746BB3">
        <w:rPr>
          <w:rFonts w:ascii="Times New Roman" w:eastAsia="Times New Roman" w:hAnsi="Times New Roman" w:cs="Times New Roman"/>
          <w:color w:val="000000" w:themeColor="text1"/>
          <w:sz w:val="24"/>
          <w:szCs w:val="24"/>
          <w:lang w:eastAsia="ru-RU"/>
        </w:rPr>
        <w:t xml:space="preserve">Предложения </w:t>
      </w:r>
      <w:bookmarkEnd w:id="268"/>
      <w:bookmarkEnd w:id="269"/>
      <w:bookmarkEnd w:id="270"/>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1"/>
      <w:bookmarkEnd w:id="272"/>
      <w:bookmarkEnd w:id="273"/>
    </w:p>
    <w:p w14:paraId="79EF6B1F"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70ED6BE3"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p>
    <w:p w14:paraId="5F50C565"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4" w:name="_Toc524944268"/>
      <w:bookmarkStart w:id="275" w:name="_Toc524944844"/>
      <w:bookmarkStart w:id="276" w:name="_Toc528166523"/>
      <w:bookmarkStart w:id="277" w:name="_Toc15642997"/>
      <w:bookmarkStart w:id="278" w:name="_Toc26715527"/>
      <w:bookmarkStart w:id="279" w:name="_Toc106537014"/>
      <w:r w:rsidRPr="00746BB3">
        <w:rPr>
          <w:rFonts w:ascii="Times New Roman" w:eastAsia="Times New Roman" w:hAnsi="Times New Roman" w:cs="Times New Roman"/>
          <w:color w:val="000000" w:themeColor="text1"/>
          <w:sz w:val="24"/>
          <w:szCs w:val="24"/>
          <w:lang w:eastAsia="ru-RU"/>
        </w:rPr>
        <w:t xml:space="preserve">Предложения </w:t>
      </w:r>
      <w:bookmarkEnd w:id="274"/>
      <w:bookmarkEnd w:id="275"/>
      <w:bookmarkEnd w:id="276"/>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7"/>
      <w:bookmarkEnd w:id="278"/>
      <w:bookmarkEnd w:id="279"/>
    </w:p>
    <w:p w14:paraId="38B19D1E"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10E5512E"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48681DE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80" w:name="_Toc524944269"/>
      <w:bookmarkStart w:id="281" w:name="_Toc524944845"/>
      <w:bookmarkStart w:id="282" w:name="_Toc528166524"/>
      <w:bookmarkStart w:id="283" w:name="_Toc15642998"/>
      <w:bookmarkStart w:id="284" w:name="_Toc26715528"/>
      <w:bookmarkStart w:id="285" w:name="_Toc106537015"/>
      <w:r w:rsidRPr="00746BB3">
        <w:rPr>
          <w:rFonts w:ascii="Times New Roman" w:eastAsia="Times New Roman" w:hAnsi="Times New Roman" w:cs="Times New Roman"/>
          <w:color w:val="000000" w:themeColor="text1"/>
          <w:sz w:val="24"/>
          <w:szCs w:val="24"/>
          <w:lang w:eastAsia="ru-RU"/>
        </w:rPr>
        <w:t xml:space="preserve">Предложения </w:t>
      </w:r>
      <w:bookmarkEnd w:id="280"/>
      <w:bookmarkEnd w:id="281"/>
      <w:bookmarkEnd w:id="282"/>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83"/>
      <w:bookmarkEnd w:id="284"/>
      <w:bookmarkEnd w:id="285"/>
    </w:p>
    <w:p w14:paraId="5D50696E"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повышения надежности, качества горячего водоснабжения г.Удачный планируется следующее мероприятие:</w:t>
      </w:r>
    </w:p>
    <w:p w14:paraId="70E98F7A"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реконструкция «Магистральные сети тепловые (п.Надежный. 98 231 509/УД1/002494) (М200) 1286п.м.» (проект концессионного соглашения) в 2023 году.</w:t>
      </w:r>
    </w:p>
    <w:p w14:paraId="4B32387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60AC7ACD"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53F0014F"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86" w:name="_Toc524944270"/>
      <w:bookmarkStart w:id="287" w:name="_Toc524944846"/>
      <w:bookmarkStart w:id="288" w:name="_Toc528166525"/>
      <w:bookmarkStart w:id="289" w:name="_Toc26715529"/>
      <w:bookmarkStart w:id="290" w:name="_Toc106537016"/>
      <w:r w:rsidRPr="00746BB3">
        <w:rPr>
          <w:rFonts w:ascii="Times New Roman" w:eastAsia="Times New Roman" w:hAnsi="Times New Roman" w:cs="Times New Roman"/>
          <w:color w:val="000000" w:themeColor="text1"/>
          <w:sz w:val="24"/>
          <w:szCs w:val="24"/>
          <w:lang w:eastAsia="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286"/>
      <w:bookmarkEnd w:id="287"/>
      <w:bookmarkEnd w:id="288"/>
      <w:bookmarkEnd w:id="289"/>
      <w:bookmarkEnd w:id="290"/>
    </w:p>
    <w:p w14:paraId="396F10B0"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1" w:name="_Toc524944271"/>
      <w:bookmarkStart w:id="292" w:name="_Toc524944847"/>
      <w:bookmarkStart w:id="293" w:name="_Toc528166526"/>
      <w:bookmarkStart w:id="294" w:name="_Toc26715530"/>
      <w:bookmarkStart w:id="295" w:name="_Toc106537017"/>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91"/>
      <w:bookmarkEnd w:id="292"/>
      <w:bookmarkEnd w:id="293"/>
      <w:bookmarkEnd w:id="294"/>
      <w:bookmarkEnd w:id="295"/>
    </w:p>
    <w:p w14:paraId="74DFF35F"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296" w:name="_Hlk20410780"/>
      <w:r w:rsidRPr="00746BB3">
        <w:rPr>
          <w:rFonts w:ascii="Times New Roman" w:hAnsi="Times New Roman" w:cs="Times New Roman"/>
          <w:color w:val="000000" w:themeColor="text1"/>
          <w:sz w:val="24"/>
          <w:szCs w:val="24"/>
        </w:rPr>
        <w:t xml:space="preserve">В соответствии с пунктом 10 Федерального Закона от 07.12.2011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4E886FA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2F77E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F1717BB"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bookmarkEnd w:id="296"/>
    <w:p w14:paraId="23F639BA" w14:textId="77777777" w:rsidR="00F82BBC" w:rsidRPr="00746BB3" w:rsidRDefault="00F82BBC" w:rsidP="006A4FFA">
      <w:pPr>
        <w:spacing w:after="0" w:line="240" w:lineRule="auto"/>
        <w:ind w:firstLine="709"/>
        <w:jc w:val="center"/>
        <w:rPr>
          <w:rFonts w:ascii="Times New Roman" w:hAnsi="Times New Roman" w:cs="Times New Roman"/>
          <w:i/>
          <w:color w:val="000000" w:themeColor="text1"/>
          <w:sz w:val="24"/>
          <w:szCs w:val="24"/>
        </w:rPr>
      </w:pPr>
    </w:p>
    <w:p w14:paraId="3811516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7" w:name="_Toc524944272"/>
      <w:bookmarkStart w:id="298" w:name="_Toc524944848"/>
      <w:bookmarkStart w:id="299" w:name="_Toc528166527"/>
      <w:bookmarkStart w:id="300" w:name="_Toc26715531"/>
      <w:bookmarkStart w:id="301" w:name="_Toc106537018"/>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97"/>
      <w:bookmarkEnd w:id="298"/>
      <w:bookmarkEnd w:id="299"/>
      <w:bookmarkEnd w:id="300"/>
      <w:bookmarkEnd w:id="301"/>
    </w:p>
    <w:p w14:paraId="0B6D15D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p w14:paraId="72ECAEA0"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CF42D2D"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02" w:name="_Toc524944273"/>
      <w:bookmarkStart w:id="303" w:name="_Toc524944849"/>
      <w:bookmarkStart w:id="304" w:name="_Toc528166528"/>
      <w:bookmarkStart w:id="305" w:name="_Toc26715532"/>
      <w:bookmarkStart w:id="306" w:name="_Toc106537019"/>
      <w:r w:rsidRPr="00746BB3">
        <w:rPr>
          <w:rFonts w:ascii="Times New Roman" w:eastAsia="Times New Roman" w:hAnsi="Times New Roman" w:cs="Times New Roman"/>
          <w:color w:val="000000" w:themeColor="text1"/>
          <w:sz w:val="24"/>
          <w:szCs w:val="24"/>
          <w:lang w:eastAsia="ru-RU"/>
        </w:rPr>
        <w:lastRenderedPageBreak/>
        <w:t>Раздел 8. Перспективные топливные балансы</w:t>
      </w:r>
      <w:bookmarkEnd w:id="302"/>
      <w:bookmarkEnd w:id="303"/>
      <w:bookmarkEnd w:id="304"/>
      <w:bookmarkEnd w:id="305"/>
      <w:bookmarkEnd w:id="306"/>
    </w:p>
    <w:p w14:paraId="3E761DB2"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07" w:name="_Toc524944274"/>
      <w:bookmarkStart w:id="308" w:name="_Toc524944850"/>
      <w:bookmarkStart w:id="309" w:name="_Toc528166529"/>
      <w:bookmarkStart w:id="310" w:name="_Toc26715533"/>
      <w:bookmarkStart w:id="311" w:name="_Toc106537020"/>
      <w:r w:rsidRPr="00746BB3">
        <w:rPr>
          <w:rFonts w:ascii="Times New Roman" w:eastAsia="Times New Roman" w:hAnsi="Times New Roman" w:cs="Times New Roman"/>
          <w:color w:val="000000" w:themeColor="text1"/>
          <w:sz w:val="24"/>
          <w:szCs w:val="24"/>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307"/>
      <w:bookmarkEnd w:id="308"/>
      <w:bookmarkEnd w:id="309"/>
      <w:bookmarkEnd w:id="310"/>
      <w:bookmarkEnd w:id="311"/>
    </w:p>
    <w:p w14:paraId="545E035D"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bookmarkStart w:id="312" w:name="_Hlk22218324"/>
      <w:bookmarkStart w:id="313" w:name="_Hlk10420431"/>
      <w:r w:rsidRPr="00746BB3">
        <w:rPr>
          <w:rFonts w:ascii="Times New Roman" w:hAnsi="Times New Roman" w:cs="Times New Roman"/>
          <w:color w:val="000000" w:themeColor="text1"/>
          <w:sz w:val="24"/>
          <w:szCs w:val="24"/>
        </w:rPr>
        <w:t>На перспективу развития схемы теплоснабжения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планируется строительство новых централизованных</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источников тепловой энергии, работающих на природном газе.</w:t>
      </w:r>
    </w:p>
    <w:p w14:paraId="31E56A8F" w14:textId="77777777" w:rsidR="001A5F94" w:rsidRPr="001A5F94" w:rsidRDefault="00F82BBC" w:rsidP="006A4FFA">
      <w:pPr>
        <w:spacing w:after="0" w:line="240" w:lineRule="auto"/>
        <w:ind w:firstLine="709"/>
        <w:jc w:val="both"/>
        <w:rPr>
          <w:rFonts w:ascii="Times New Roman" w:hAnsi="Times New Roman" w:cs="Times New Roman"/>
          <w:vanish/>
          <w:color w:val="000000" w:themeColor="text1"/>
          <w:sz w:val="24"/>
          <w:szCs w:val="24"/>
        </w:rPr>
        <w:sectPr w:rsidR="001A5F94" w:rsidRPr="001A5F94" w:rsidSect="00EE2E08">
          <w:type w:val="continuous"/>
          <w:pgSz w:w="11906" w:h="16838"/>
          <w:pgMar w:top="1134" w:right="567" w:bottom="1134" w:left="1418" w:header="709" w:footer="709" w:gutter="0"/>
          <w:cols w:space="708"/>
          <w:titlePg/>
          <w:docGrid w:linePitch="360"/>
        </w:sectPr>
      </w:pPr>
      <w:r w:rsidRPr="00746BB3">
        <w:rPr>
          <w:rFonts w:ascii="Times New Roman" w:hAnsi="Times New Roman" w:cs="Times New Roman"/>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_Ref90520511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52D0F3DF" w14:textId="2C71BFC0" w:rsidR="00091943" w:rsidRPr="00746BB3" w:rsidRDefault="001A5F94" w:rsidP="006A4FFA">
      <w:pPr>
        <w:spacing w:after="0" w:line="240" w:lineRule="auto"/>
        <w:ind w:firstLine="709"/>
        <w:jc w:val="both"/>
        <w:rPr>
          <w:rFonts w:ascii="Times New Roman" w:hAnsi="Times New Roman" w:cs="Times New Roman"/>
          <w:color w:val="000000" w:themeColor="text1"/>
          <w:sz w:val="24"/>
          <w:szCs w:val="24"/>
        </w:rPr>
      </w:pPr>
      <w:r w:rsidRPr="001A5F94">
        <w:rPr>
          <w:rFonts w:ascii="Times New Roman" w:hAnsi="Times New Roman" w:cs="Times New Roman"/>
          <w:vanish/>
          <w:color w:val="000000" w:themeColor="text1"/>
          <w:sz w:val="24"/>
          <w:szCs w:val="24"/>
        </w:rPr>
        <w:t>Таблица</w:t>
      </w:r>
      <w:r w:rsidRPr="00746BB3">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t>20</w:t>
      </w:r>
      <w:r w:rsidR="00F82BBC" w:rsidRPr="00746BB3">
        <w:rPr>
          <w:rFonts w:ascii="Times New Roman" w:hAnsi="Times New Roman" w:cs="Times New Roman"/>
          <w:color w:val="000000" w:themeColor="text1"/>
          <w:sz w:val="24"/>
          <w:szCs w:val="24"/>
        </w:rPr>
        <w:fldChar w:fldCharType="end"/>
      </w:r>
      <w:r w:rsidR="00F82BBC" w:rsidRPr="00746BB3">
        <w:rPr>
          <w:rFonts w:ascii="Times New Roman" w:hAnsi="Times New Roman" w:cs="Times New Roman"/>
          <w:color w:val="000000" w:themeColor="text1"/>
          <w:sz w:val="24"/>
          <w:szCs w:val="24"/>
        </w:rPr>
        <w:t>.</w:t>
      </w:r>
    </w:p>
    <w:p w14:paraId="35289046"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EE2E08">
          <w:type w:val="continuous"/>
          <w:pgSz w:w="11906" w:h="16838"/>
          <w:pgMar w:top="1134" w:right="567" w:bottom="1134" w:left="1418" w:header="709" w:footer="709" w:gutter="0"/>
          <w:cols w:space="708"/>
          <w:titlePg/>
          <w:docGrid w:linePitch="360"/>
        </w:sectPr>
      </w:pPr>
      <w:bookmarkStart w:id="314" w:name="_Ref90520511"/>
      <w:bookmarkStart w:id="315" w:name="_Toc41383050"/>
      <w:bookmarkEnd w:id="312"/>
      <w:bookmarkEnd w:id="313"/>
    </w:p>
    <w:p w14:paraId="7033943C" w14:textId="4103BCB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20</w:t>
      </w:r>
      <w:r w:rsidRPr="00746BB3">
        <w:rPr>
          <w:rFonts w:ascii="Times New Roman" w:hAnsi="Times New Roman" w:cs="Times New Roman"/>
          <w:color w:val="000000" w:themeColor="text1"/>
          <w:sz w:val="24"/>
          <w:szCs w:val="24"/>
        </w:rPr>
        <w:fldChar w:fldCharType="end"/>
      </w:r>
      <w:bookmarkEnd w:id="314"/>
      <w:r w:rsidRPr="00746BB3">
        <w:rPr>
          <w:rFonts w:ascii="Times New Roman" w:hAnsi="Times New Roman" w:cs="Times New Roman"/>
          <w:color w:val="000000" w:themeColor="text1"/>
          <w:sz w:val="24"/>
          <w:szCs w:val="24"/>
        </w:rPr>
        <w:t xml:space="preserve"> - Перспективный топливный баланс источников тепловой энергии</w:t>
      </w:r>
      <w:bookmarkEnd w:id="315"/>
    </w:p>
    <w:p w14:paraId="5E1DA49E" w14:textId="32411D56"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tbl>
      <w:tblPr>
        <w:tblW w:w="14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83"/>
        <w:gridCol w:w="1310"/>
        <w:gridCol w:w="1153"/>
        <w:gridCol w:w="1237"/>
        <w:gridCol w:w="1533"/>
        <w:gridCol w:w="1208"/>
        <w:gridCol w:w="1243"/>
        <w:gridCol w:w="1399"/>
        <w:gridCol w:w="1035"/>
        <w:gridCol w:w="1937"/>
      </w:tblGrid>
      <w:tr w:rsidR="00746BB3" w:rsidRPr="00746BB3" w14:paraId="052C0F58" w14:textId="77777777" w:rsidTr="00453B36">
        <w:trPr>
          <w:trHeight w:val="1286"/>
        </w:trPr>
        <w:tc>
          <w:tcPr>
            <w:tcW w:w="709" w:type="dxa"/>
            <w:shd w:val="clear" w:color="auto" w:fill="auto"/>
            <w:vAlign w:val="center"/>
            <w:hideMark/>
          </w:tcPr>
          <w:p w14:paraId="2A3F26A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1383" w:type="dxa"/>
            <w:shd w:val="clear" w:color="auto" w:fill="auto"/>
            <w:vAlign w:val="center"/>
            <w:hideMark/>
          </w:tcPr>
          <w:p w14:paraId="53BB5B8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и адрес котельной</w:t>
            </w:r>
          </w:p>
        </w:tc>
        <w:tc>
          <w:tcPr>
            <w:tcW w:w="1310" w:type="dxa"/>
            <w:shd w:val="clear" w:color="auto" w:fill="auto"/>
            <w:vAlign w:val="center"/>
            <w:hideMark/>
          </w:tcPr>
          <w:p w14:paraId="55B2B84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w:t>
            </w:r>
          </w:p>
        </w:tc>
        <w:tc>
          <w:tcPr>
            <w:tcW w:w="1153" w:type="dxa"/>
            <w:shd w:val="clear" w:color="auto" w:fill="auto"/>
            <w:vAlign w:val="center"/>
            <w:hideMark/>
          </w:tcPr>
          <w:p w14:paraId="4454A07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Гкал/ч</w:t>
            </w:r>
          </w:p>
        </w:tc>
        <w:tc>
          <w:tcPr>
            <w:tcW w:w="1237" w:type="dxa"/>
            <w:shd w:val="clear" w:color="auto" w:fill="auto"/>
            <w:vAlign w:val="center"/>
            <w:hideMark/>
          </w:tcPr>
          <w:p w14:paraId="7D9D985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Основное топливо</w:t>
            </w:r>
          </w:p>
        </w:tc>
        <w:tc>
          <w:tcPr>
            <w:tcW w:w="1533" w:type="dxa"/>
            <w:shd w:val="clear" w:color="auto" w:fill="auto"/>
            <w:vAlign w:val="center"/>
            <w:hideMark/>
          </w:tcPr>
          <w:p w14:paraId="21E99BD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Выработка тепл-й энергии за год, Гкал/год</w:t>
            </w:r>
          </w:p>
        </w:tc>
        <w:tc>
          <w:tcPr>
            <w:tcW w:w="1208" w:type="dxa"/>
            <w:shd w:val="clear" w:color="auto" w:fill="auto"/>
            <w:vAlign w:val="center"/>
            <w:hideMark/>
          </w:tcPr>
          <w:p w14:paraId="1A0C725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Годовой расход условного топлива, т.у.т.</w:t>
            </w:r>
          </w:p>
        </w:tc>
        <w:tc>
          <w:tcPr>
            <w:tcW w:w="1243" w:type="dxa"/>
            <w:shd w:val="clear" w:color="auto" w:fill="auto"/>
            <w:vAlign w:val="center"/>
            <w:hideMark/>
          </w:tcPr>
          <w:p w14:paraId="6A8AD79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Годовой расход натурального топлива, тыс.кВт-ч(тыс. м3.)</w:t>
            </w:r>
          </w:p>
        </w:tc>
        <w:tc>
          <w:tcPr>
            <w:tcW w:w="1399" w:type="dxa"/>
            <w:shd w:val="clear" w:color="auto" w:fill="auto"/>
            <w:vAlign w:val="center"/>
            <w:hideMark/>
          </w:tcPr>
          <w:p w14:paraId="6B7D4B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Удельный расход условного топлива на выработку тепло кг.у.т./Гкал</w:t>
            </w:r>
          </w:p>
        </w:tc>
        <w:tc>
          <w:tcPr>
            <w:tcW w:w="1035" w:type="dxa"/>
            <w:shd w:val="clear" w:color="auto" w:fill="auto"/>
            <w:vAlign w:val="center"/>
            <w:hideMark/>
          </w:tcPr>
          <w:p w14:paraId="40C6DF5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КПД, %</w:t>
            </w:r>
          </w:p>
        </w:tc>
        <w:tc>
          <w:tcPr>
            <w:tcW w:w="1937" w:type="dxa"/>
            <w:shd w:val="clear" w:color="auto" w:fill="auto"/>
            <w:vAlign w:val="center"/>
            <w:hideMark/>
          </w:tcPr>
          <w:p w14:paraId="2873FF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Максимальный часовой расход топлива, тыс.кВт-ч,(тыс.м3)</w:t>
            </w:r>
          </w:p>
        </w:tc>
      </w:tr>
      <w:tr w:rsidR="00746BB3" w:rsidRPr="00746BB3" w14:paraId="05D5BB33" w14:textId="77777777" w:rsidTr="00453B36">
        <w:trPr>
          <w:trHeight w:val="300"/>
        </w:trPr>
        <w:tc>
          <w:tcPr>
            <w:tcW w:w="709" w:type="dxa"/>
            <w:shd w:val="clear" w:color="auto" w:fill="auto"/>
            <w:vAlign w:val="center"/>
            <w:hideMark/>
          </w:tcPr>
          <w:p w14:paraId="065543B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383" w:type="dxa"/>
            <w:shd w:val="clear" w:color="auto" w:fill="auto"/>
            <w:vAlign w:val="center"/>
            <w:hideMark/>
          </w:tcPr>
          <w:p w14:paraId="1013856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1310" w:type="dxa"/>
            <w:shd w:val="clear" w:color="auto" w:fill="auto"/>
            <w:vAlign w:val="center"/>
            <w:hideMark/>
          </w:tcPr>
          <w:p w14:paraId="57F22DB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1153" w:type="dxa"/>
            <w:shd w:val="clear" w:color="auto" w:fill="auto"/>
            <w:vAlign w:val="center"/>
            <w:hideMark/>
          </w:tcPr>
          <w:p w14:paraId="00D0A92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1237" w:type="dxa"/>
            <w:shd w:val="clear" w:color="auto" w:fill="auto"/>
            <w:vAlign w:val="center"/>
            <w:hideMark/>
          </w:tcPr>
          <w:p w14:paraId="5FF56D8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1533" w:type="dxa"/>
            <w:shd w:val="clear" w:color="auto" w:fill="auto"/>
            <w:vAlign w:val="center"/>
            <w:hideMark/>
          </w:tcPr>
          <w:p w14:paraId="65775DE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1208" w:type="dxa"/>
            <w:shd w:val="clear" w:color="auto" w:fill="auto"/>
            <w:vAlign w:val="center"/>
            <w:hideMark/>
          </w:tcPr>
          <w:p w14:paraId="2F5B7E3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1243" w:type="dxa"/>
            <w:shd w:val="clear" w:color="auto" w:fill="auto"/>
            <w:vAlign w:val="center"/>
            <w:hideMark/>
          </w:tcPr>
          <w:p w14:paraId="6406603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1399" w:type="dxa"/>
            <w:shd w:val="clear" w:color="auto" w:fill="auto"/>
            <w:vAlign w:val="center"/>
            <w:hideMark/>
          </w:tcPr>
          <w:p w14:paraId="63A531E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1035" w:type="dxa"/>
            <w:shd w:val="clear" w:color="auto" w:fill="auto"/>
            <w:vAlign w:val="center"/>
            <w:hideMark/>
          </w:tcPr>
          <w:p w14:paraId="53797A8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1937" w:type="dxa"/>
            <w:shd w:val="clear" w:color="auto" w:fill="auto"/>
            <w:vAlign w:val="center"/>
            <w:hideMark/>
          </w:tcPr>
          <w:p w14:paraId="765DC1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38C7E206" w14:textId="77777777" w:rsidTr="00453B36">
        <w:trPr>
          <w:trHeight w:val="232"/>
        </w:trPr>
        <w:tc>
          <w:tcPr>
            <w:tcW w:w="709" w:type="dxa"/>
            <w:vMerge w:val="restart"/>
            <w:shd w:val="clear" w:color="auto" w:fill="auto"/>
            <w:vAlign w:val="center"/>
            <w:hideMark/>
          </w:tcPr>
          <w:p w14:paraId="737B49B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383" w:type="dxa"/>
            <w:vMerge w:val="restart"/>
            <w:shd w:val="clear" w:color="auto" w:fill="auto"/>
            <w:vAlign w:val="center"/>
            <w:hideMark/>
          </w:tcPr>
          <w:p w14:paraId="5BC73E6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Фабрики №12, г. Удачный,  р-он Промзона</w:t>
            </w:r>
          </w:p>
        </w:tc>
        <w:tc>
          <w:tcPr>
            <w:tcW w:w="1310" w:type="dxa"/>
            <w:shd w:val="clear" w:color="auto" w:fill="auto"/>
            <w:vAlign w:val="center"/>
            <w:hideMark/>
          </w:tcPr>
          <w:p w14:paraId="05B0ED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153" w:type="dxa"/>
            <w:shd w:val="clear" w:color="auto" w:fill="auto"/>
            <w:vAlign w:val="center"/>
            <w:hideMark/>
          </w:tcPr>
          <w:p w14:paraId="6FA26DA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4555CA9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0749760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137582,67</w:t>
            </w:r>
          </w:p>
        </w:tc>
        <w:tc>
          <w:tcPr>
            <w:tcW w:w="1208" w:type="dxa"/>
            <w:shd w:val="clear" w:color="auto" w:fill="auto"/>
            <w:vAlign w:val="center"/>
            <w:hideMark/>
          </w:tcPr>
          <w:p w14:paraId="28425B8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19681,06</w:t>
            </w:r>
          </w:p>
        </w:tc>
        <w:tc>
          <w:tcPr>
            <w:tcW w:w="1243" w:type="dxa"/>
            <w:shd w:val="clear" w:color="auto" w:fill="auto"/>
            <w:vAlign w:val="center"/>
            <w:hideMark/>
          </w:tcPr>
          <w:p w14:paraId="14BD90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160008,65</w:t>
            </w:r>
          </w:p>
        </w:tc>
        <w:tc>
          <w:tcPr>
            <w:tcW w:w="1399" w:type="dxa"/>
            <w:shd w:val="clear" w:color="auto" w:fill="auto"/>
            <w:vAlign w:val="center"/>
            <w:hideMark/>
          </w:tcPr>
          <w:p w14:paraId="475A654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1EC8A7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1A89EFF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4C57D6A2" w14:textId="77777777" w:rsidTr="00453B36">
        <w:trPr>
          <w:trHeight w:val="182"/>
        </w:trPr>
        <w:tc>
          <w:tcPr>
            <w:tcW w:w="709" w:type="dxa"/>
            <w:vMerge/>
            <w:vAlign w:val="center"/>
            <w:hideMark/>
          </w:tcPr>
          <w:p w14:paraId="6736CD5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C70F95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51A844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755173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50C6226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5C234C9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143919,86</w:t>
            </w:r>
          </w:p>
        </w:tc>
        <w:tc>
          <w:tcPr>
            <w:tcW w:w="1208" w:type="dxa"/>
            <w:shd w:val="clear" w:color="auto" w:fill="auto"/>
            <w:vAlign w:val="center"/>
            <w:hideMark/>
          </w:tcPr>
          <w:p w14:paraId="513E485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20587,59</w:t>
            </w:r>
          </w:p>
        </w:tc>
        <w:tc>
          <w:tcPr>
            <w:tcW w:w="1243" w:type="dxa"/>
            <w:shd w:val="clear" w:color="auto" w:fill="auto"/>
            <w:vAlign w:val="center"/>
            <w:hideMark/>
          </w:tcPr>
          <w:p w14:paraId="5D6B469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167378,80</w:t>
            </w:r>
          </w:p>
        </w:tc>
        <w:tc>
          <w:tcPr>
            <w:tcW w:w="1399" w:type="dxa"/>
            <w:shd w:val="clear" w:color="auto" w:fill="auto"/>
            <w:vAlign w:val="center"/>
            <w:hideMark/>
          </w:tcPr>
          <w:p w14:paraId="7780062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0578738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78F439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2234AC48" w14:textId="77777777" w:rsidTr="00453B36">
        <w:trPr>
          <w:trHeight w:val="146"/>
        </w:trPr>
        <w:tc>
          <w:tcPr>
            <w:tcW w:w="709" w:type="dxa"/>
            <w:vMerge/>
            <w:vAlign w:val="center"/>
            <w:hideMark/>
          </w:tcPr>
          <w:p w14:paraId="60D1F01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0F3DFF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6E4097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054C8C2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64AA61A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7772270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138805,40</w:t>
            </w:r>
          </w:p>
        </w:tc>
        <w:tc>
          <w:tcPr>
            <w:tcW w:w="1208" w:type="dxa"/>
            <w:shd w:val="clear" w:color="auto" w:fill="auto"/>
            <w:vAlign w:val="center"/>
            <w:hideMark/>
          </w:tcPr>
          <w:p w14:paraId="71510B9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19855,97</w:t>
            </w:r>
          </w:p>
        </w:tc>
        <w:tc>
          <w:tcPr>
            <w:tcW w:w="1243" w:type="dxa"/>
            <w:shd w:val="clear" w:color="auto" w:fill="auto"/>
            <w:vAlign w:val="center"/>
            <w:hideMark/>
          </w:tcPr>
          <w:p w14:paraId="4D359E9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161430,68</w:t>
            </w:r>
          </w:p>
        </w:tc>
        <w:tc>
          <w:tcPr>
            <w:tcW w:w="1399" w:type="dxa"/>
            <w:shd w:val="clear" w:color="auto" w:fill="auto"/>
            <w:vAlign w:val="center"/>
            <w:hideMark/>
          </w:tcPr>
          <w:p w14:paraId="1D126D9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6701EB34" w14:textId="77777777" w:rsidR="00DA56E4" w:rsidRPr="00746BB3" w:rsidRDefault="00DA56E4" w:rsidP="006A4FFA">
            <w:pPr>
              <w:spacing w:after="0" w:line="240" w:lineRule="auto"/>
              <w:ind w:left="-615" w:firstLine="615"/>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FA9051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542CBEF7" w14:textId="77777777" w:rsidTr="00453B36">
        <w:trPr>
          <w:trHeight w:val="96"/>
        </w:trPr>
        <w:tc>
          <w:tcPr>
            <w:tcW w:w="709" w:type="dxa"/>
            <w:vMerge/>
            <w:vAlign w:val="center"/>
            <w:hideMark/>
          </w:tcPr>
          <w:p w14:paraId="59C1FBB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1E309E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DFFBC0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56DC717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61F8EF5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2603B1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138805,40</w:t>
            </w:r>
          </w:p>
        </w:tc>
        <w:tc>
          <w:tcPr>
            <w:tcW w:w="1208" w:type="dxa"/>
            <w:shd w:val="clear" w:color="auto" w:fill="auto"/>
            <w:vAlign w:val="center"/>
            <w:hideMark/>
          </w:tcPr>
          <w:p w14:paraId="76BE73B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19855,97</w:t>
            </w:r>
          </w:p>
        </w:tc>
        <w:tc>
          <w:tcPr>
            <w:tcW w:w="1243" w:type="dxa"/>
            <w:shd w:val="clear" w:color="auto" w:fill="auto"/>
            <w:vAlign w:val="center"/>
            <w:hideMark/>
          </w:tcPr>
          <w:p w14:paraId="036A0DF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161430,68</w:t>
            </w:r>
          </w:p>
        </w:tc>
        <w:tc>
          <w:tcPr>
            <w:tcW w:w="1399" w:type="dxa"/>
            <w:shd w:val="clear" w:color="auto" w:fill="auto"/>
            <w:vAlign w:val="center"/>
            <w:hideMark/>
          </w:tcPr>
          <w:p w14:paraId="16A7B34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3A96454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31EC600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18E323FA" w14:textId="77777777" w:rsidTr="00453B36">
        <w:trPr>
          <w:trHeight w:val="85"/>
        </w:trPr>
        <w:tc>
          <w:tcPr>
            <w:tcW w:w="709" w:type="dxa"/>
            <w:vMerge/>
            <w:vAlign w:val="center"/>
            <w:hideMark/>
          </w:tcPr>
          <w:p w14:paraId="53A6DC1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355B6A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A4CA77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79C0692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658FB5F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5545B89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138805,40</w:t>
            </w:r>
          </w:p>
        </w:tc>
        <w:tc>
          <w:tcPr>
            <w:tcW w:w="1208" w:type="dxa"/>
            <w:shd w:val="clear" w:color="auto" w:fill="auto"/>
            <w:vAlign w:val="center"/>
            <w:hideMark/>
          </w:tcPr>
          <w:p w14:paraId="6EC7B1E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19855,97</w:t>
            </w:r>
          </w:p>
        </w:tc>
        <w:tc>
          <w:tcPr>
            <w:tcW w:w="1243" w:type="dxa"/>
            <w:shd w:val="clear" w:color="auto" w:fill="auto"/>
            <w:vAlign w:val="center"/>
            <w:hideMark/>
          </w:tcPr>
          <w:p w14:paraId="7E01C3F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161430,68</w:t>
            </w:r>
          </w:p>
        </w:tc>
        <w:tc>
          <w:tcPr>
            <w:tcW w:w="1399" w:type="dxa"/>
            <w:shd w:val="clear" w:color="auto" w:fill="auto"/>
            <w:vAlign w:val="center"/>
            <w:hideMark/>
          </w:tcPr>
          <w:p w14:paraId="24C79F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1947FA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796AFFC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618F7CBD" w14:textId="77777777" w:rsidTr="00453B36">
        <w:trPr>
          <w:trHeight w:val="85"/>
        </w:trPr>
        <w:tc>
          <w:tcPr>
            <w:tcW w:w="709" w:type="dxa"/>
            <w:vMerge/>
            <w:vAlign w:val="center"/>
            <w:hideMark/>
          </w:tcPr>
          <w:p w14:paraId="5CE7E79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7AC676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C084C5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2566531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107F8ECC" w14:textId="77777777" w:rsidTr="00453B36">
        <w:trPr>
          <w:trHeight w:val="300"/>
        </w:trPr>
        <w:tc>
          <w:tcPr>
            <w:tcW w:w="709" w:type="dxa"/>
            <w:vMerge/>
            <w:vAlign w:val="center"/>
            <w:hideMark/>
          </w:tcPr>
          <w:p w14:paraId="58B14C8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4D0D5A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AA0DA2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07DEFC3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32577105" w14:textId="77777777" w:rsidTr="00453B36">
        <w:trPr>
          <w:trHeight w:val="300"/>
        </w:trPr>
        <w:tc>
          <w:tcPr>
            <w:tcW w:w="709" w:type="dxa"/>
            <w:vMerge/>
            <w:vAlign w:val="center"/>
            <w:hideMark/>
          </w:tcPr>
          <w:p w14:paraId="0895EB6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A745FD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D8EFA9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512FD05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12F94FF3" w14:textId="77777777" w:rsidTr="00453B36">
        <w:trPr>
          <w:trHeight w:val="239"/>
        </w:trPr>
        <w:tc>
          <w:tcPr>
            <w:tcW w:w="709" w:type="dxa"/>
            <w:vMerge w:val="restart"/>
            <w:shd w:val="clear" w:color="auto" w:fill="auto"/>
            <w:vAlign w:val="center"/>
            <w:hideMark/>
          </w:tcPr>
          <w:p w14:paraId="5F978C2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1383" w:type="dxa"/>
            <w:vMerge w:val="restart"/>
            <w:shd w:val="clear" w:color="auto" w:fill="auto"/>
            <w:vAlign w:val="center"/>
            <w:hideMark/>
          </w:tcPr>
          <w:p w14:paraId="53E7BA7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№1, г. Удачный, мкр. Надежный</w:t>
            </w:r>
          </w:p>
        </w:tc>
        <w:tc>
          <w:tcPr>
            <w:tcW w:w="1310" w:type="dxa"/>
            <w:shd w:val="clear" w:color="auto" w:fill="auto"/>
            <w:vAlign w:val="center"/>
            <w:hideMark/>
          </w:tcPr>
          <w:p w14:paraId="7BEA017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153" w:type="dxa"/>
            <w:shd w:val="clear" w:color="auto" w:fill="auto"/>
            <w:vAlign w:val="center"/>
            <w:hideMark/>
          </w:tcPr>
          <w:p w14:paraId="5B47D51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6DC7256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0BF1D96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18364,3</w:t>
            </w:r>
          </w:p>
        </w:tc>
        <w:tc>
          <w:tcPr>
            <w:tcW w:w="1208" w:type="dxa"/>
            <w:shd w:val="clear" w:color="auto" w:fill="auto"/>
            <w:vAlign w:val="center"/>
            <w:hideMark/>
          </w:tcPr>
          <w:p w14:paraId="582DEBE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2626,99</w:t>
            </w:r>
          </w:p>
        </w:tc>
        <w:tc>
          <w:tcPr>
            <w:tcW w:w="1243" w:type="dxa"/>
            <w:shd w:val="clear" w:color="auto" w:fill="auto"/>
            <w:vAlign w:val="center"/>
            <w:hideMark/>
          </w:tcPr>
          <w:p w14:paraId="74BFF28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21357,68</w:t>
            </w:r>
          </w:p>
        </w:tc>
        <w:tc>
          <w:tcPr>
            <w:tcW w:w="1399" w:type="dxa"/>
            <w:shd w:val="clear" w:color="auto" w:fill="auto"/>
            <w:vAlign w:val="center"/>
            <w:hideMark/>
          </w:tcPr>
          <w:p w14:paraId="02C9122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6CADAB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5F35187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56003CA1" w14:textId="77777777" w:rsidTr="00453B36">
        <w:trPr>
          <w:trHeight w:val="190"/>
        </w:trPr>
        <w:tc>
          <w:tcPr>
            <w:tcW w:w="709" w:type="dxa"/>
            <w:vMerge/>
            <w:vAlign w:val="center"/>
            <w:hideMark/>
          </w:tcPr>
          <w:p w14:paraId="017CDD4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E41583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BE1052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228F74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747E1E0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2553174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17033,40</w:t>
            </w:r>
          </w:p>
        </w:tc>
        <w:tc>
          <w:tcPr>
            <w:tcW w:w="1208" w:type="dxa"/>
            <w:shd w:val="clear" w:color="auto" w:fill="auto"/>
            <w:vAlign w:val="center"/>
            <w:hideMark/>
          </w:tcPr>
          <w:p w14:paraId="7FB0AC1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2436,61</w:t>
            </w:r>
          </w:p>
        </w:tc>
        <w:tc>
          <w:tcPr>
            <w:tcW w:w="1243" w:type="dxa"/>
            <w:shd w:val="clear" w:color="auto" w:fill="auto"/>
            <w:vAlign w:val="center"/>
            <w:hideMark/>
          </w:tcPr>
          <w:p w14:paraId="37C81D5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19809,84</w:t>
            </w:r>
          </w:p>
        </w:tc>
        <w:tc>
          <w:tcPr>
            <w:tcW w:w="1399" w:type="dxa"/>
            <w:shd w:val="clear" w:color="auto" w:fill="auto"/>
            <w:vAlign w:val="center"/>
            <w:hideMark/>
          </w:tcPr>
          <w:p w14:paraId="131A8B0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C53EE5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3AEA9FC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456098FC" w14:textId="77777777" w:rsidTr="00453B36">
        <w:trPr>
          <w:trHeight w:val="85"/>
        </w:trPr>
        <w:tc>
          <w:tcPr>
            <w:tcW w:w="709" w:type="dxa"/>
            <w:vMerge/>
            <w:vAlign w:val="center"/>
            <w:hideMark/>
          </w:tcPr>
          <w:p w14:paraId="6222D43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6D331E4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D1CCE9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352EB0E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5B45684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10BE6E3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16428,08</w:t>
            </w:r>
          </w:p>
        </w:tc>
        <w:tc>
          <w:tcPr>
            <w:tcW w:w="1208" w:type="dxa"/>
            <w:shd w:val="clear" w:color="auto" w:fill="auto"/>
            <w:vAlign w:val="center"/>
            <w:hideMark/>
          </w:tcPr>
          <w:p w14:paraId="749823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2350,02</w:t>
            </w:r>
          </w:p>
        </w:tc>
        <w:tc>
          <w:tcPr>
            <w:tcW w:w="1243" w:type="dxa"/>
            <w:shd w:val="clear" w:color="auto" w:fill="auto"/>
            <w:vAlign w:val="center"/>
            <w:hideMark/>
          </w:tcPr>
          <w:p w14:paraId="0B9403D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19105,86</w:t>
            </w:r>
          </w:p>
        </w:tc>
        <w:tc>
          <w:tcPr>
            <w:tcW w:w="1399" w:type="dxa"/>
            <w:shd w:val="clear" w:color="auto" w:fill="auto"/>
            <w:vAlign w:val="center"/>
            <w:hideMark/>
          </w:tcPr>
          <w:p w14:paraId="4862F5B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177A2FD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589752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564CD3A9" w14:textId="77777777" w:rsidTr="00453B36">
        <w:trPr>
          <w:trHeight w:val="300"/>
        </w:trPr>
        <w:tc>
          <w:tcPr>
            <w:tcW w:w="709" w:type="dxa"/>
            <w:vMerge/>
            <w:vAlign w:val="center"/>
            <w:hideMark/>
          </w:tcPr>
          <w:p w14:paraId="25D9D56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0DC08A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4442E9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46BCBE8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51E6598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0D0535A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16428,08</w:t>
            </w:r>
          </w:p>
        </w:tc>
        <w:tc>
          <w:tcPr>
            <w:tcW w:w="1208" w:type="dxa"/>
            <w:shd w:val="clear" w:color="auto" w:fill="auto"/>
            <w:vAlign w:val="center"/>
            <w:hideMark/>
          </w:tcPr>
          <w:p w14:paraId="1BE84EE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2350,02</w:t>
            </w:r>
          </w:p>
        </w:tc>
        <w:tc>
          <w:tcPr>
            <w:tcW w:w="1243" w:type="dxa"/>
            <w:shd w:val="clear" w:color="auto" w:fill="auto"/>
            <w:vAlign w:val="center"/>
            <w:hideMark/>
          </w:tcPr>
          <w:p w14:paraId="3A283B8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19105,86</w:t>
            </w:r>
          </w:p>
        </w:tc>
        <w:tc>
          <w:tcPr>
            <w:tcW w:w="1399" w:type="dxa"/>
            <w:shd w:val="clear" w:color="auto" w:fill="auto"/>
            <w:vAlign w:val="center"/>
            <w:hideMark/>
          </w:tcPr>
          <w:p w14:paraId="34807FB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40AF4E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2050C97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61485B38" w14:textId="77777777" w:rsidTr="00453B36">
        <w:trPr>
          <w:trHeight w:val="85"/>
        </w:trPr>
        <w:tc>
          <w:tcPr>
            <w:tcW w:w="709" w:type="dxa"/>
            <w:vMerge/>
            <w:vAlign w:val="center"/>
            <w:hideMark/>
          </w:tcPr>
          <w:p w14:paraId="5C60CB8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86D627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676780A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08BFE94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456420E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2D4E2F6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16428,08</w:t>
            </w:r>
          </w:p>
        </w:tc>
        <w:tc>
          <w:tcPr>
            <w:tcW w:w="1208" w:type="dxa"/>
            <w:shd w:val="clear" w:color="auto" w:fill="auto"/>
            <w:vAlign w:val="center"/>
            <w:hideMark/>
          </w:tcPr>
          <w:p w14:paraId="2B7D703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2350,02</w:t>
            </w:r>
          </w:p>
        </w:tc>
        <w:tc>
          <w:tcPr>
            <w:tcW w:w="1243" w:type="dxa"/>
            <w:shd w:val="clear" w:color="auto" w:fill="auto"/>
            <w:vAlign w:val="center"/>
            <w:hideMark/>
          </w:tcPr>
          <w:p w14:paraId="0645BF4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19105,86</w:t>
            </w:r>
          </w:p>
        </w:tc>
        <w:tc>
          <w:tcPr>
            <w:tcW w:w="1399" w:type="dxa"/>
            <w:shd w:val="clear" w:color="auto" w:fill="auto"/>
            <w:vAlign w:val="center"/>
            <w:hideMark/>
          </w:tcPr>
          <w:p w14:paraId="3CC6BD9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2F64EED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E2AF6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622B438A" w14:textId="77777777" w:rsidTr="00453B36">
        <w:trPr>
          <w:trHeight w:val="85"/>
        </w:trPr>
        <w:tc>
          <w:tcPr>
            <w:tcW w:w="709" w:type="dxa"/>
            <w:vMerge/>
            <w:vAlign w:val="center"/>
            <w:hideMark/>
          </w:tcPr>
          <w:p w14:paraId="2FE053C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BFACA5D"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6F32402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75D4075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41EEEDB3" w14:textId="77777777" w:rsidTr="00453B36">
        <w:trPr>
          <w:trHeight w:val="300"/>
        </w:trPr>
        <w:tc>
          <w:tcPr>
            <w:tcW w:w="709" w:type="dxa"/>
            <w:vMerge/>
            <w:vAlign w:val="center"/>
            <w:hideMark/>
          </w:tcPr>
          <w:p w14:paraId="30CAED5C"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400AF4C"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951DE6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34CD457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15F227B2" w14:textId="77777777" w:rsidTr="00453B36">
        <w:trPr>
          <w:trHeight w:val="300"/>
        </w:trPr>
        <w:tc>
          <w:tcPr>
            <w:tcW w:w="709" w:type="dxa"/>
            <w:vMerge/>
            <w:vAlign w:val="center"/>
            <w:hideMark/>
          </w:tcPr>
          <w:p w14:paraId="0621D57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B068C6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2545D77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0366B31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4E69158C" w14:textId="77777777" w:rsidTr="00453B36">
        <w:trPr>
          <w:trHeight w:val="85"/>
        </w:trPr>
        <w:tc>
          <w:tcPr>
            <w:tcW w:w="709" w:type="dxa"/>
            <w:vMerge w:val="restart"/>
            <w:shd w:val="clear" w:color="auto" w:fill="auto"/>
            <w:vAlign w:val="center"/>
            <w:hideMark/>
          </w:tcPr>
          <w:p w14:paraId="05E9881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1383" w:type="dxa"/>
            <w:vMerge w:val="restart"/>
            <w:shd w:val="clear" w:color="auto" w:fill="auto"/>
            <w:vAlign w:val="center"/>
            <w:hideMark/>
          </w:tcPr>
          <w:p w14:paraId="6B15DB0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Электрокотельная БСИ, г. </w:t>
            </w:r>
            <w:r w:rsidRPr="00746BB3">
              <w:rPr>
                <w:rFonts w:ascii="Times New Roman" w:eastAsia="Times New Roman" w:hAnsi="Times New Roman" w:cs="Times New Roman"/>
                <w:color w:val="000000" w:themeColor="text1"/>
                <w:sz w:val="20"/>
                <w:szCs w:val="20"/>
                <w:lang w:eastAsia="ru-RU"/>
              </w:rPr>
              <w:lastRenderedPageBreak/>
              <w:t>Удачный, мкр. Надежный р-н Промзона</w:t>
            </w:r>
          </w:p>
        </w:tc>
        <w:tc>
          <w:tcPr>
            <w:tcW w:w="1310" w:type="dxa"/>
            <w:shd w:val="clear" w:color="auto" w:fill="auto"/>
            <w:vAlign w:val="center"/>
            <w:hideMark/>
          </w:tcPr>
          <w:p w14:paraId="40816A9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2021</w:t>
            </w:r>
          </w:p>
        </w:tc>
        <w:tc>
          <w:tcPr>
            <w:tcW w:w="1153" w:type="dxa"/>
            <w:shd w:val="clear" w:color="auto" w:fill="auto"/>
            <w:vAlign w:val="center"/>
            <w:hideMark/>
          </w:tcPr>
          <w:p w14:paraId="3FE43AF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31B7E4F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76D77E2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7580,5</w:t>
            </w:r>
          </w:p>
        </w:tc>
        <w:tc>
          <w:tcPr>
            <w:tcW w:w="1208" w:type="dxa"/>
            <w:shd w:val="clear" w:color="auto" w:fill="auto"/>
            <w:vAlign w:val="center"/>
            <w:hideMark/>
          </w:tcPr>
          <w:p w14:paraId="4410186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1084,38</w:t>
            </w:r>
          </w:p>
        </w:tc>
        <w:tc>
          <w:tcPr>
            <w:tcW w:w="1243" w:type="dxa"/>
            <w:shd w:val="clear" w:color="auto" w:fill="auto"/>
            <w:vAlign w:val="center"/>
            <w:hideMark/>
          </w:tcPr>
          <w:p w14:paraId="388601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8816,12</w:t>
            </w:r>
          </w:p>
        </w:tc>
        <w:tc>
          <w:tcPr>
            <w:tcW w:w="1399" w:type="dxa"/>
            <w:shd w:val="clear" w:color="auto" w:fill="auto"/>
            <w:vAlign w:val="center"/>
            <w:hideMark/>
          </w:tcPr>
          <w:p w14:paraId="07F4D85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571CE5C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0AA7475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0086414D" w14:textId="77777777" w:rsidTr="00453B36">
        <w:trPr>
          <w:trHeight w:val="85"/>
        </w:trPr>
        <w:tc>
          <w:tcPr>
            <w:tcW w:w="709" w:type="dxa"/>
            <w:vMerge/>
            <w:vAlign w:val="center"/>
            <w:hideMark/>
          </w:tcPr>
          <w:p w14:paraId="306C6B2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A56D7E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0A6CAD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19C0338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7D84CBC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6A8B916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8146,41</w:t>
            </w:r>
          </w:p>
        </w:tc>
        <w:tc>
          <w:tcPr>
            <w:tcW w:w="1208" w:type="dxa"/>
            <w:shd w:val="clear" w:color="auto" w:fill="auto"/>
            <w:vAlign w:val="center"/>
            <w:hideMark/>
          </w:tcPr>
          <w:p w14:paraId="07565D3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1165,34</w:t>
            </w:r>
          </w:p>
        </w:tc>
        <w:tc>
          <w:tcPr>
            <w:tcW w:w="1243" w:type="dxa"/>
            <w:shd w:val="clear" w:color="auto" w:fill="auto"/>
            <w:vAlign w:val="center"/>
            <w:hideMark/>
          </w:tcPr>
          <w:p w14:paraId="1742A1F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9474,27</w:t>
            </w:r>
          </w:p>
        </w:tc>
        <w:tc>
          <w:tcPr>
            <w:tcW w:w="1399" w:type="dxa"/>
            <w:shd w:val="clear" w:color="auto" w:fill="auto"/>
            <w:vAlign w:val="center"/>
            <w:hideMark/>
          </w:tcPr>
          <w:p w14:paraId="724BF67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673B117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601AD5B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1AB9120B" w14:textId="77777777" w:rsidTr="00453B36">
        <w:trPr>
          <w:trHeight w:val="85"/>
        </w:trPr>
        <w:tc>
          <w:tcPr>
            <w:tcW w:w="709" w:type="dxa"/>
            <w:vMerge/>
            <w:vAlign w:val="center"/>
            <w:hideMark/>
          </w:tcPr>
          <w:p w14:paraId="3983DCB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2B67B9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DAF6C5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4DDC8A2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20AC720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129E4B8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7856,91</w:t>
            </w:r>
          </w:p>
        </w:tc>
        <w:tc>
          <w:tcPr>
            <w:tcW w:w="1208" w:type="dxa"/>
            <w:shd w:val="clear" w:color="auto" w:fill="auto"/>
            <w:vAlign w:val="center"/>
            <w:hideMark/>
          </w:tcPr>
          <w:p w14:paraId="5DC5737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1123,92</w:t>
            </w:r>
          </w:p>
        </w:tc>
        <w:tc>
          <w:tcPr>
            <w:tcW w:w="1243" w:type="dxa"/>
            <w:shd w:val="clear" w:color="auto" w:fill="auto"/>
            <w:vAlign w:val="center"/>
            <w:hideMark/>
          </w:tcPr>
          <w:p w14:paraId="7AEB266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9137,59</w:t>
            </w:r>
          </w:p>
        </w:tc>
        <w:tc>
          <w:tcPr>
            <w:tcW w:w="1399" w:type="dxa"/>
            <w:shd w:val="clear" w:color="auto" w:fill="auto"/>
            <w:vAlign w:val="center"/>
            <w:hideMark/>
          </w:tcPr>
          <w:p w14:paraId="2A2DCBB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39EBD94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27FC724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70CB409A" w14:textId="77777777" w:rsidTr="00453B36">
        <w:trPr>
          <w:trHeight w:val="300"/>
        </w:trPr>
        <w:tc>
          <w:tcPr>
            <w:tcW w:w="709" w:type="dxa"/>
            <w:vMerge/>
            <w:vAlign w:val="center"/>
            <w:hideMark/>
          </w:tcPr>
          <w:p w14:paraId="48F5FA5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F91233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DFFA4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7357C2C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08D94B0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13201E7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7856,91</w:t>
            </w:r>
          </w:p>
        </w:tc>
        <w:tc>
          <w:tcPr>
            <w:tcW w:w="1208" w:type="dxa"/>
            <w:shd w:val="clear" w:color="auto" w:fill="auto"/>
            <w:vAlign w:val="center"/>
            <w:hideMark/>
          </w:tcPr>
          <w:p w14:paraId="523E7E2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1123,92</w:t>
            </w:r>
          </w:p>
        </w:tc>
        <w:tc>
          <w:tcPr>
            <w:tcW w:w="1243" w:type="dxa"/>
            <w:shd w:val="clear" w:color="auto" w:fill="auto"/>
            <w:vAlign w:val="center"/>
            <w:hideMark/>
          </w:tcPr>
          <w:p w14:paraId="427B32E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9137,59</w:t>
            </w:r>
          </w:p>
        </w:tc>
        <w:tc>
          <w:tcPr>
            <w:tcW w:w="1399" w:type="dxa"/>
            <w:shd w:val="clear" w:color="auto" w:fill="auto"/>
            <w:vAlign w:val="center"/>
            <w:hideMark/>
          </w:tcPr>
          <w:p w14:paraId="0B5BB3D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580FDBC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736E7D5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3D94E472" w14:textId="77777777" w:rsidTr="00453B36">
        <w:trPr>
          <w:trHeight w:val="85"/>
        </w:trPr>
        <w:tc>
          <w:tcPr>
            <w:tcW w:w="709" w:type="dxa"/>
            <w:vMerge/>
            <w:vAlign w:val="center"/>
            <w:hideMark/>
          </w:tcPr>
          <w:p w14:paraId="407A579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07F419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D04938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539D638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58014EE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453CA14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7856,91</w:t>
            </w:r>
          </w:p>
        </w:tc>
        <w:tc>
          <w:tcPr>
            <w:tcW w:w="1208" w:type="dxa"/>
            <w:shd w:val="clear" w:color="auto" w:fill="auto"/>
            <w:vAlign w:val="center"/>
            <w:hideMark/>
          </w:tcPr>
          <w:p w14:paraId="4202E9F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1123,92</w:t>
            </w:r>
          </w:p>
        </w:tc>
        <w:tc>
          <w:tcPr>
            <w:tcW w:w="1243" w:type="dxa"/>
            <w:shd w:val="clear" w:color="auto" w:fill="auto"/>
            <w:vAlign w:val="center"/>
            <w:hideMark/>
          </w:tcPr>
          <w:p w14:paraId="04D6A12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9137,59</w:t>
            </w:r>
          </w:p>
        </w:tc>
        <w:tc>
          <w:tcPr>
            <w:tcW w:w="1399" w:type="dxa"/>
            <w:shd w:val="clear" w:color="auto" w:fill="auto"/>
            <w:vAlign w:val="center"/>
            <w:hideMark/>
          </w:tcPr>
          <w:p w14:paraId="38F0B7F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05CD9EE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3C55AB2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1A76A7EF" w14:textId="77777777" w:rsidTr="00453B36">
        <w:trPr>
          <w:trHeight w:val="85"/>
        </w:trPr>
        <w:tc>
          <w:tcPr>
            <w:tcW w:w="709" w:type="dxa"/>
            <w:vMerge/>
            <w:vAlign w:val="center"/>
            <w:hideMark/>
          </w:tcPr>
          <w:p w14:paraId="140CB00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5C8A78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DCF8A0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5DEE4FC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5A2AFD3B" w14:textId="77777777" w:rsidTr="00453B36">
        <w:trPr>
          <w:trHeight w:val="300"/>
        </w:trPr>
        <w:tc>
          <w:tcPr>
            <w:tcW w:w="709" w:type="dxa"/>
            <w:vMerge/>
            <w:vAlign w:val="center"/>
            <w:hideMark/>
          </w:tcPr>
          <w:p w14:paraId="5515493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CA701E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E00A78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1A26B64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BB34181" w14:textId="77777777" w:rsidTr="00453B36">
        <w:trPr>
          <w:trHeight w:val="300"/>
        </w:trPr>
        <w:tc>
          <w:tcPr>
            <w:tcW w:w="709" w:type="dxa"/>
            <w:vMerge/>
            <w:vAlign w:val="center"/>
            <w:hideMark/>
          </w:tcPr>
          <w:p w14:paraId="3E41B8E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A5FEC3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CF5891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029A120D"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3A8BA330" w14:textId="77777777" w:rsidTr="00453B36">
        <w:trPr>
          <w:trHeight w:val="85"/>
        </w:trPr>
        <w:tc>
          <w:tcPr>
            <w:tcW w:w="709" w:type="dxa"/>
            <w:vMerge w:val="restart"/>
            <w:shd w:val="clear" w:color="auto" w:fill="auto"/>
            <w:vAlign w:val="center"/>
            <w:hideMark/>
          </w:tcPr>
          <w:p w14:paraId="56E4E85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1383" w:type="dxa"/>
            <w:vMerge w:val="restart"/>
            <w:shd w:val="clear" w:color="auto" w:fill="auto"/>
            <w:vAlign w:val="center"/>
            <w:hideMark/>
          </w:tcPr>
          <w:p w14:paraId="26B1AFA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"Авангардная", г. Удачный, мкр. Новый город</w:t>
            </w:r>
          </w:p>
        </w:tc>
        <w:tc>
          <w:tcPr>
            <w:tcW w:w="1310" w:type="dxa"/>
            <w:shd w:val="clear" w:color="auto" w:fill="auto"/>
            <w:vAlign w:val="center"/>
            <w:hideMark/>
          </w:tcPr>
          <w:p w14:paraId="09ACDB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153" w:type="dxa"/>
            <w:shd w:val="clear" w:color="auto" w:fill="auto"/>
            <w:vAlign w:val="center"/>
            <w:hideMark/>
          </w:tcPr>
          <w:p w14:paraId="4776800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281995D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7896D7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82647,47</w:t>
            </w:r>
          </w:p>
        </w:tc>
        <w:tc>
          <w:tcPr>
            <w:tcW w:w="1208" w:type="dxa"/>
            <w:shd w:val="clear" w:color="auto" w:fill="auto"/>
            <w:vAlign w:val="center"/>
            <w:hideMark/>
          </w:tcPr>
          <w:p w14:paraId="4DCA241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11822,64</w:t>
            </w:r>
          </w:p>
        </w:tc>
        <w:tc>
          <w:tcPr>
            <w:tcW w:w="1243" w:type="dxa"/>
            <w:shd w:val="clear" w:color="auto" w:fill="auto"/>
            <w:vAlign w:val="center"/>
            <w:hideMark/>
          </w:tcPr>
          <w:p w14:paraId="5ED7E75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96119,01</w:t>
            </w:r>
          </w:p>
        </w:tc>
        <w:tc>
          <w:tcPr>
            <w:tcW w:w="1399" w:type="dxa"/>
            <w:shd w:val="clear" w:color="auto" w:fill="auto"/>
            <w:vAlign w:val="center"/>
            <w:hideMark/>
          </w:tcPr>
          <w:p w14:paraId="1BD3C68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267430E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52845A5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72EF817F" w14:textId="77777777" w:rsidTr="00453B36">
        <w:trPr>
          <w:trHeight w:val="85"/>
        </w:trPr>
        <w:tc>
          <w:tcPr>
            <w:tcW w:w="709" w:type="dxa"/>
            <w:vMerge/>
            <w:vAlign w:val="center"/>
            <w:hideMark/>
          </w:tcPr>
          <w:p w14:paraId="1A00368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53823C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25C110C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7AADCF2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78F0E6B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4CD06C9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77761,16</w:t>
            </w:r>
          </w:p>
        </w:tc>
        <w:tc>
          <w:tcPr>
            <w:tcW w:w="1208" w:type="dxa"/>
            <w:shd w:val="clear" w:color="auto" w:fill="auto"/>
            <w:vAlign w:val="center"/>
            <w:hideMark/>
          </w:tcPr>
          <w:p w14:paraId="72E218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11123,66</w:t>
            </w:r>
          </w:p>
        </w:tc>
        <w:tc>
          <w:tcPr>
            <w:tcW w:w="1243" w:type="dxa"/>
            <w:shd w:val="clear" w:color="auto" w:fill="auto"/>
            <w:vAlign w:val="center"/>
            <w:hideMark/>
          </w:tcPr>
          <w:p w14:paraId="66DC2CF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90436,23</w:t>
            </w:r>
          </w:p>
        </w:tc>
        <w:tc>
          <w:tcPr>
            <w:tcW w:w="1399" w:type="dxa"/>
            <w:shd w:val="clear" w:color="auto" w:fill="auto"/>
            <w:vAlign w:val="center"/>
            <w:hideMark/>
          </w:tcPr>
          <w:p w14:paraId="27B5774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7AD316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A4C79F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31A35EB2" w14:textId="77777777" w:rsidTr="00453B36">
        <w:trPr>
          <w:trHeight w:val="85"/>
        </w:trPr>
        <w:tc>
          <w:tcPr>
            <w:tcW w:w="709" w:type="dxa"/>
            <w:vMerge/>
            <w:vAlign w:val="center"/>
            <w:hideMark/>
          </w:tcPr>
          <w:p w14:paraId="6947C8A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1E91DD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67296D0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3B49B0A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150A6C6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4BED89A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74997,77</w:t>
            </w:r>
          </w:p>
        </w:tc>
        <w:tc>
          <w:tcPr>
            <w:tcW w:w="1208" w:type="dxa"/>
            <w:shd w:val="clear" w:color="auto" w:fill="auto"/>
            <w:vAlign w:val="center"/>
            <w:hideMark/>
          </w:tcPr>
          <w:p w14:paraId="72C79F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10728,36</w:t>
            </w:r>
          </w:p>
        </w:tc>
        <w:tc>
          <w:tcPr>
            <w:tcW w:w="1243" w:type="dxa"/>
            <w:shd w:val="clear" w:color="auto" w:fill="auto"/>
            <w:vAlign w:val="center"/>
            <w:hideMark/>
          </w:tcPr>
          <w:p w14:paraId="6F2C4F3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87222,41</w:t>
            </w:r>
          </w:p>
        </w:tc>
        <w:tc>
          <w:tcPr>
            <w:tcW w:w="1399" w:type="dxa"/>
            <w:shd w:val="clear" w:color="auto" w:fill="auto"/>
            <w:vAlign w:val="center"/>
            <w:hideMark/>
          </w:tcPr>
          <w:p w14:paraId="11E8E1D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2E2D4A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1A8D167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4473880C" w14:textId="77777777" w:rsidTr="00453B36">
        <w:trPr>
          <w:trHeight w:val="300"/>
        </w:trPr>
        <w:tc>
          <w:tcPr>
            <w:tcW w:w="709" w:type="dxa"/>
            <w:vMerge/>
            <w:vAlign w:val="center"/>
            <w:hideMark/>
          </w:tcPr>
          <w:p w14:paraId="6374A47C"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CD7106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19BF8D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47A6DC6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676306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5CFE6D7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74997,77</w:t>
            </w:r>
          </w:p>
        </w:tc>
        <w:tc>
          <w:tcPr>
            <w:tcW w:w="1208" w:type="dxa"/>
            <w:shd w:val="clear" w:color="auto" w:fill="auto"/>
            <w:vAlign w:val="center"/>
            <w:hideMark/>
          </w:tcPr>
          <w:p w14:paraId="27B9605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10728,36</w:t>
            </w:r>
          </w:p>
        </w:tc>
        <w:tc>
          <w:tcPr>
            <w:tcW w:w="1243" w:type="dxa"/>
            <w:shd w:val="clear" w:color="auto" w:fill="auto"/>
            <w:vAlign w:val="center"/>
            <w:hideMark/>
          </w:tcPr>
          <w:p w14:paraId="0DB0DC3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87222,41</w:t>
            </w:r>
          </w:p>
        </w:tc>
        <w:tc>
          <w:tcPr>
            <w:tcW w:w="1399" w:type="dxa"/>
            <w:shd w:val="clear" w:color="auto" w:fill="auto"/>
            <w:vAlign w:val="center"/>
            <w:hideMark/>
          </w:tcPr>
          <w:p w14:paraId="54FD0D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0AEFB0C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285E4B1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74818B3B" w14:textId="77777777" w:rsidTr="00453B36">
        <w:trPr>
          <w:trHeight w:val="85"/>
        </w:trPr>
        <w:tc>
          <w:tcPr>
            <w:tcW w:w="709" w:type="dxa"/>
            <w:vMerge/>
            <w:vAlign w:val="center"/>
            <w:hideMark/>
          </w:tcPr>
          <w:p w14:paraId="1F37144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F1161B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8DEDB0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1886BB0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03C1904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33C999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74997,77</w:t>
            </w:r>
          </w:p>
        </w:tc>
        <w:tc>
          <w:tcPr>
            <w:tcW w:w="1208" w:type="dxa"/>
            <w:shd w:val="clear" w:color="auto" w:fill="auto"/>
            <w:vAlign w:val="center"/>
            <w:hideMark/>
          </w:tcPr>
          <w:p w14:paraId="581311A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10728,36</w:t>
            </w:r>
          </w:p>
        </w:tc>
        <w:tc>
          <w:tcPr>
            <w:tcW w:w="1243" w:type="dxa"/>
            <w:shd w:val="clear" w:color="auto" w:fill="auto"/>
            <w:vAlign w:val="center"/>
            <w:hideMark/>
          </w:tcPr>
          <w:p w14:paraId="6E981B9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87222,41</w:t>
            </w:r>
          </w:p>
        </w:tc>
        <w:tc>
          <w:tcPr>
            <w:tcW w:w="1399" w:type="dxa"/>
            <w:shd w:val="clear" w:color="auto" w:fill="auto"/>
            <w:vAlign w:val="center"/>
            <w:hideMark/>
          </w:tcPr>
          <w:p w14:paraId="5C66477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5AD1811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3251504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3D3B6662" w14:textId="77777777" w:rsidTr="00453B36">
        <w:trPr>
          <w:trHeight w:val="85"/>
        </w:trPr>
        <w:tc>
          <w:tcPr>
            <w:tcW w:w="709" w:type="dxa"/>
            <w:vMerge/>
            <w:vAlign w:val="center"/>
            <w:hideMark/>
          </w:tcPr>
          <w:p w14:paraId="28C755A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22E1EB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E5D49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1BC705E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22580FF6" w14:textId="77777777" w:rsidTr="00453B36">
        <w:trPr>
          <w:trHeight w:val="300"/>
        </w:trPr>
        <w:tc>
          <w:tcPr>
            <w:tcW w:w="709" w:type="dxa"/>
            <w:vMerge/>
            <w:vAlign w:val="center"/>
            <w:hideMark/>
          </w:tcPr>
          <w:p w14:paraId="2AD39F2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38DAE6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D687C5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6C76BDB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73A6528E" w14:textId="77777777" w:rsidTr="00453B36">
        <w:trPr>
          <w:trHeight w:val="300"/>
        </w:trPr>
        <w:tc>
          <w:tcPr>
            <w:tcW w:w="709" w:type="dxa"/>
            <w:vMerge/>
            <w:vAlign w:val="center"/>
            <w:hideMark/>
          </w:tcPr>
          <w:p w14:paraId="2769102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49CB1E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A62DF8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0E26701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A5D1384" w14:textId="77777777" w:rsidTr="00453B36">
        <w:trPr>
          <w:trHeight w:val="300"/>
        </w:trPr>
        <w:tc>
          <w:tcPr>
            <w:tcW w:w="709" w:type="dxa"/>
            <w:vMerge w:val="restart"/>
            <w:shd w:val="clear" w:color="auto" w:fill="auto"/>
            <w:vAlign w:val="center"/>
            <w:hideMark/>
          </w:tcPr>
          <w:p w14:paraId="4EBA00A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1383" w:type="dxa"/>
            <w:vMerge w:val="restart"/>
            <w:shd w:val="clear" w:color="auto" w:fill="auto"/>
            <w:vAlign w:val="center"/>
            <w:hideMark/>
          </w:tcPr>
          <w:p w14:paraId="50B701D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1310" w:type="dxa"/>
            <w:shd w:val="clear" w:color="auto" w:fill="auto"/>
            <w:vAlign w:val="center"/>
            <w:hideMark/>
          </w:tcPr>
          <w:p w14:paraId="17CDAD4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0745" w:type="dxa"/>
            <w:gridSpan w:val="8"/>
            <w:vMerge w:val="restart"/>
            <w:shd w:val="clear" w:color="auto" w:fill="auto"/>
            <w:vAlign w:val="center"/>
            <w:hideMark/>
          </w:tcPr>
          <w:p w14:paraId="487C79E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Ввод котельной в эксплуатацию</w:t>
            </w:r>
          </w:p>
        </w:tc>
      </w:tr>
      <w:tr w:rsidR="00746BB3" w:rsidRPr="00746BB3" w14:paraId="4BD2D709" w14:textId="77777777" w:rsidTr="00453B36">
        <w:trPr>
          <w:trHeight w:val="300"/>
        </w:trPr>
        <w:tc>
          <w:tcPr>
            <w:tcW w:w="709" w:type="dxa"/>
            <w:vMerge/>
            <w:vAlign w:val="center"/>
            <w:hideMark/>
          </w:tcPr>
          <w:p w14:paraId="0FC29A2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7A1876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AD4C9E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0745" w:type="dxa"/>
            <w:gridSpan w:val="8"/>
            <w:vMerge/>
            <w:vAlign w:val="center"/>
            <w:hideMark/>
          </w:tcPr>
          <w:p w14:paraId="60522E9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7AC45FFB" w14:textId="77777777" w:rsidTr="00453B36">
        <w:trPr>
          <w:trHeight w:val="300"/>
        </w:trPr>
        <w:tc>
          <w:tcPr>
            <w:tcW w:w="709" w:type="dxa"/>
            <w:vMerge/>
            <w:vAlign w:val="center"/>
            <w:hideMark/>
          </w:tcPr>
          <w:p w14:paraId="72904F3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53C77E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BD0C14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0745" w:type="dxa"/>
            <w:gridSpan w:val="8"/>
            <w:vMerge/>
            <w:vAlign w:val="center"/>
            <w:hideMark/>
          </w:tcPr>
          <w:p w14:paraId="3294350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4B260CF" w14:textId="77777777" w:rsidTr="00453B36">
        <w:trPr>
          <w:trHeight w:val="85"/>
        </w:trPr>
        <w:tc>
          <w:tcPr>
            <w:tcW w:w="709" w:type="dxa"/>
            <w:vMerge/>
            <w:vAlign w:val="center"/>
            <w:hideMark/>
          </w:tcPr>
          <w:p w14:paraId="5AA310B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CC582D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0385E3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0745" w:type="dxa"/>
            <w:gridSpan w:val="8"/>
            <w:vMerge/>
            <w:vAlign w:val="center"/>
            <w:hideMark/>
          </w:tcPr>
          <w:p w14:paraId="0D828EF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46952E62" w14:textId="77777777" w:rsidTr="00453B36">
        <w:trPr>
          <w:trHeight w:val="85"/>
        </w:trPr>
        <w:tc>
          <w:tcPr>
            <w:tcW w:w="709" w:type="dxa"/>
            <w:vMerge/>
            <w:vAlign w:val="center"/>
            <w:hideMark/>
          </w:tcPr>
          <w:p w14:paraId="2A38C25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E8376A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46C3E6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0745" w:type="dxa"/>
            <w:gridSpan w:val="8"/>
            <w:vMerge/>
            <w:vAlign w:val="center"/>
            <w:hideMark/>
          </w:tcPr>
          <w:p w14:paraId="77A3162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25A81C8F" w14:textId="77777777" w:rsidTr="00453B36">
        <w:trPr>
          <w:trHeight w:val="510"/>
        </w:trPr>
        <w:tc>
          <w:tcPr>
            <w:tcW w:w="709" w:type="dxa"/>
            <w:vMerge/>
            <w:vAlign w:val="center"/>
            <w:hideMark/>
          </w:tcPr>
          <w:p w14:paraId="64212E3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67F6817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6D1A6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153" w:type="dxa"/>
            <w:shd w:val="clear" w:color="auto" w:fill="auto"/>
            <w:vAlign w:val="center"/>
            <w:hideMark/>
          </w:tcPr>
          <w:p w14:paraId="63F6B22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43,49</w:t>
            </w:r>
          </w:p>
        </w:tc>
        <w:tc>
          <w:tcPr>
            <w:tcW w:w="1237" w:type="dxa"/>
            <w:shd w:val="clear" w:color="auto" w:fill="auto"/>
            <w:vAlign w:val="center"/>
            <w:hideMark/>
          </w:tcPr>
          <w:p w14:paraId="0A1E123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3EAE4FE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144400,50</w:t>
            </w:r>
          </w:p>
        </w:tc>
        <w:tc>
          <w:tcPr>
            <w:tcW w:w="1208" w:type="dxa"/>
            <w:shd w:val="clear" w:color="auto" w:fill="auto"/>
            <w:vAlign w:val="center"/>
            <w:hideMark/>
          </w:tcPr>
          <w:p w14:paraId="403B3A8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20656,35</w:t>
            </w:r>
          </w:p>
        </w:tc>
        <w:tc>
          <w:tcPr>
            <w:tcW w:w="1243" w:type="dxa"/>
            <w:shd w:val="clear" w:color="auto" w:fill="auto"/>
            <w:vAlign w:val="center"/>
            <w:hideMark/>
          </w:tcPr>
          <w:p w14:paraId="3B4184C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167937,78</w:t>
            </w:r>
          </w:p>
        </w:tc>
        <w:tc>
          <w:tcPr>
            <w:tcW w:w="1399" w:type="dxa"/>
            <w:shd w:val="clear" w:color="auto" w:fill="auto"/>
            <w:vAlign w:val="center"/>
            <w:hideMark/>
          </w:tcPr>
          <w:p w14:paraId="5B8F3BB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20F3375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2D9E1C1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6,07</w:t>
            </w:r>
          </w:p>
        </w:tc>
      </w:tr>
      <w:tr w:rsidR="00746BB3" w:rsidRPr="00746BB3" w14:paraId="49CBA163" w14:textId="77777777" w:rsidTr="00453B36">
        <w:trPr>
          <w:trHeight w:val="510"/>
        </w:trPr>
        <w:tc>
          <w:tcPr>
            <w:tcW w:w="709" w:type="dxa"/>
            <w:vMerge/>
            <w:vAlign w:val="center"/>
            <w:hideMark/>
          </w:tcPr>
          <w:p w14:paraId="3D5C660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CC1F5D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8017C9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153" w:type="dxa"/>
            <w:shd w:val="clear" w:color="auto" w:fill="auto"/>
            <w:vAlign w:val="center"/>
            <w:hideMark/>
          </w:tcPr>
          <w:p w14:paraId="4C15A93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43,49</w:t>
            </w:r>
          </w:p>
        </w:tc>
        <w:tc>
          <w:tcPr>
            <w:tcW w:w="1237" w:type="dxa"/>
            <w:shd w:val="clear" w:color="auto" w:fill="auto"/>
            <w:vAlign w:val="center"/>
            <w:hideMark/>
          </w:tcPr>
          <w:p w14:paraId="760A50B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04C7683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144400,50</w:t>
            </w:r>
          </w:p>
        </w:tc>
        <w:tc>
          <w:tcPr>
            <w:tcW w:w="1208" w:type="dxa"/>
            <w:shd w:val="clear" w:color="auto" w:fill="auto"/>
            <w:vAlign w:val="center"/>
            <w:hideMark/>
          </w:tcPr>
          <w:p w14:paraId="70F65AB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20656,35</w:t>
            </w:r>
          </w:p>
        </w:tc>
        <w:tc>
          <w:tcPr>
            <w:tcW w:w="1243" w:type="dxa"/>
            <w:shd w:val="clear" w:color="auto" w:fill="auto"/>
            <w:vAlign w:val="center"/>
            <w:hideMark/>
          </w:tcPr>
          <w:p w14:paraId="360278D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167937,78</w:t>
            </w:r>
          </w:p>
        </w:tc>
        <w:tc>
          <w:tcPr>
            <w:tcW w:w="1399" w:type="dxa"/>
            <w:shd w:val="clear" w:color="auto" w:fill="auto"/>
            <w:vAlign w:val="center"/>
            <w:hideMark/>
          </w:tcPr>
          <w:p w14:paraId="17E3AF9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14D436F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2C4E101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6,07</w:t>
            </w:r>
          </w:p>
        </w:tc>
      </w:tr>
      <w:tr w:rsidR="00746BB3" w:rsidRPr="00746BB3" w14:paraId="6C190BB4" w14:textId="77777777" w:rsidTr="00453B36">
        <w:trPr>
          <w:trHeight w:val="510"/>
        </w:trPr>
        <w:tc>
          <w:tcPr>
            <w:tcW w:w="709" w:type="dxa"/>
            <w:vMerge/>
            <w:vAlign w:val="center"/>
            <w:hideMark/>
          </w:tcPr>
          <w:p w14:paraId="23FB2FC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665A75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4D15C3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153" w:type="dxa"/>
            <w:shd w:val="clear" w:color="auto" w:fill="auto"/>
            <w:vAlign w:val="center"/>
            <w:hideMark/>
          </w:tcPr>
          <w:p w14:paraId="5ECC93C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43,49</w:t>
            </w:r>
          </w:p>
        </w:tc>
        <w:tc>
          <w:tcPr>
            <w:tcW w:w="1237" w:type="dxa"/>
            <w:shd w:val="clear" w:color="auto" w:fill="auto"/>
            <w:vAlign w:val="center"/>
            <w:hideMark/>
          </w:tcPr>
          <w:p w14:paraId="694F4B8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221095D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144400,50</w:t>
            </w:r>
          </w:p>
        </w:tc>
        <w:tc>
          <w:tcPr>
            <w:tcW w:w="1208" w:type="dxa"/>
            <w:shd w:val="clear" w:color="auto" w:fill="auto"/>
            <w:vAlign w:val="center"/>
            <w:hideMark/>
          </w:tcPr>
          <w:p w14:paraId="71521E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20656,35</w:t>
            </w:r>
          </w:p>
        </w:tc>
        <w:tc>
          <w:tcPr>
            <w:tcW w:w="1243" w:type="dxa"/>
            <w:shd w:val="clear" w:color="auto" w:fill="auto"/>
            <w:vAlign w:val="center"/>
            <w:hideMark/>
          </w:tcPr>
          <w:p w14:paraId="7672489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167937,78</w:t>
            </w:r>
          </w:p>
        </w:tc>
        <w:tc>
          <w:tcPr>
            <w:tcW w:w="1399" w:type="dxa"/>
            <w:shd w:val="clear" w:color="auto" w:fill="auto"/>
            <w:vAlign w:val="center"/>
            <w:hideMark/>
          </w:tcPr>
          <w:p w14:paraId="1957EC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5D27186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3FDF144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6,07</w:t>
            </w:r>
          </w:p>
        </w:tc>
      </w:tr>
      <w:tr w:rsidR="00746BB3" w:rsidRPr="00746BB3" w14:paraId="763EFF5D" w14:textId="77777777" w:rsidTr="00453B36">
        <w:trPr>
          <w:trHeight w:val="300"/>
        </w:trPr>
        <w:tc>
          <w:tcPr>
            <w:tcW w:w="709" w:type="dxa"/>
            <w:vMerge w:val="restart"/>
            <w:shd w:val="clear" w:color="auto" w:fill="auto"/>
            <w:vAlign w:val="center"/>
            <w:hideMark/>
          </w:tcPr>
          <w:p w14:paraId="17E2EF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1383" w:type="dxa"/>
            <w:vMerge w:val="restart"/>
            <w:shd w:val="clear" w:color="auto" w:fill="auto"/>
            <w:vAlign w:val="center"/>
            <w:hideMark/>
          </w:tcPr>
          <w:p w14:paraId="780BE0B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«Промзона»</w:t>
            </w:r>
          </w:p>
        </w:tc>
        <w:tc>
          <w:tcPr>
            <w:tcW w:w="1310" w:type="dxa"/>
            <w:shd w:val="clear" w:color="auto" w:fill="auto"/>
            <w:vAlign w:val="center"/>
            <w:hideMark/>
          </w:tcPr>
          <w:p w14:paraId="7AB7A7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0745" w:type="dxa"/>
            <w:gridSpan w:val="8"/>
            <w:vMerge w:val="restart"/>
            <w:shd w:val="clear" w:color="auto" w:fill="auto"/>
            <w:vAlign w:val="center"/>
            <w:hideMark/>
          </w:tcPr>
          <w:p w14:paraId="7295C1F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Ввод котельной в эксплуатацию</w:t>
            </w:r>
          </w:p>
        </w:tc>
      </w:tr>
      <w:tr w:rsidR="00746BB3" w:rsidRPr="00746BB3" w14:paraId="1A6707D5" w14:textId="77777777" w:rsidTr="00453B36">
        <w:trPr>
          <w:trHeight w:val="300"/>
        </w:trPr>
        <w:tc>
          <w:tcPr>
            <w:tcW w:w="709" w:type="dxa"/>
            <w:vMerge/>
            <w:vAlign w:val="center"/>
            <w:hideMark/>
          </w:tcPr>
          <w:p w14:paraId="69D77C8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AD06C7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8DD873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0745" w:type="dxa"/>
            <w:gridSpan w:val="8"/>
            <w:vMerge/>
            <w:vAlign w:val="center"/>
            <w:hideMark/>
          </w:tcPr>
          <w:p w14:paraId="65982F9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08BC4630" w14:textId="77777777" w:rsidTr="00453B36">
        <w:trPr>
          <w:trHeight w:val="300"/>
        </w:trPr>
        <w:tc>
          <w:tcPr>
            <w:tcW w:w="709" w:type="dxa"/>
            <w:vMerge/>
            <w:vAlign w:val="center"/>
            <w:hideMark/>
          </w:tcPr>
          <w:p w14:paraId="7DA4248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D1A716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A7DBAA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0745" w:type="dxa"/>
            <w:gridSpan w:val="8"/>
            <w:vMerge/>
            <w:vAlign w:val="center"/>
            <w:hideMark/>
          </w:tcPr>
          <w:p w14:paraId="646EC65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4CE98385" w14:textId="77777777" w:rsidTr="00453B36">
        <w:trPr>
          <w:trHeight w:val="300"/>
        </w:trPr>
        <w:tc>
          <w:tcPr>
            <w:tcW w:w="709" w:type="dxa"/>
            <w:vMerge/>
            <w:vAlign w:val="center"/>
            <w:hideMark/>
          </w:tcPr>
          <w:p w14:paraId="39DD4A9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9839B0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8DF7EB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0745" w:type="dxa"/>
            <w:gridSpan w:val="8"/>
            <w:vMerge/>
            <w:vAlign w:val="center"/>
            <w:hideMark/>
          </w:tcPr>
          <w:p w14:paraId="410DE3D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1BD49879" w14:textId="77777777" w:rsidTr="00453B36">
        <w:trPr>
          <w:trHeight w:val="300"/>
        </w:trPr>
        <w:tc>
          <w:tcPr>
            <w:tcW w:w="709" w:type="dxa"/>
            <w:vMerge/>
            <w:vAlign w:val="center"/>
            <w:hideMark/>
          </w:tcPr>
          <w:p w14:paraId="356760C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9F9905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623E4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0745" w:type="dxa"/>
            <w:gridSpan w:val="8"/>
            <w:vMerge/>
            <w:vAlign w:val="center"/>
            <w:hideMark/>
          </w:tcPr>
          <w:p w14:paraId="3A103BD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0760865" w14:textId="77777777" w:rsidTr="00453B36">
        <w:trPr>
          <w:trHeight w:val="510"/>
        </w:trPr>
        <w:tc>
          <w:tcPr>
            <w:tcW w:w="709" w:type="dxa"/>
            <w:vMerge/>
            <w:vAlign w:val="center"/>
            <w:hideMark/>
          </w:tcPr>
          <w:p w14:paraId="45EA2CF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3CC568D"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121300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153" w:type="dxa"/>
            <w:shd w:val="clear" w:color="auto" w:fill="auto"/>
            <w:vAlign w:val="center"/>
            <w:hideMark/>
          </w:tcPr>
          <w:p w14:paraId="413B1C2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41,91</w:t>
            </w:r>
          </w:p>
        </w:tc>
        <w:tc>
          <w:tcPr>
            <w:tcW w:w="1237" w:type="dxa"/>
            <w:shd w:val="clear" w:color="auto" w:fill="auto"/>
            <w:vAlign w:val="center"/>
            <w:hideMark/>
          </w:tcPr>
          <w:p w14:paraId="13B31DA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5985F06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93687,69</w:t>
            </w:r>
          </w:p>
        </w:tc>
        <w:tc>
          <w:tcPr>
            <w:tcW w:w="1208" w:type="dxa"/>
            <w:shd w:val="clear" w:color="auto" w:fill="auto"/>
            <w:vAlign w:val="center"/>
            <w:hideMark/>
          </w:tcPr>
          <w:p w14:paraId="0263891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13401,9</w:t>
            </w:r>
          </w:p>
        </w:tc>
        <w:tc>
          <w:tcPr>
            <w:tcW w:w="1243" w:type="dxa"/>
            <w:shd w:val="clear" w:color="auto" w:fill="auto"/>
            <w:vAlign w:val="center"/>
            <w:hideMark/>
          </w:tcPr>
          <w:p w14:paraId="3F8FE92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108958,8</w:t>
            </w:r>
          </w:p>
        </w:tc>
        <w:tc>
          <w:tcPr>
            <w:tcW w:w="1399" w:type="dxa"/>
            <w:shd w:val="clear" w:color="auto" w:fill="auto"/>
            <w:vAlign w:val="center"/>
            <w:hideMark/>
          </w:tcPr>
          <w:p w14:paraId="0EEFC82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1FDD270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022F024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5,85</w:t>
            </w:r>
          </w:p>
        </w:tc>
      </w:tr>
      <w:tr w:rsidR="00746BB3" w:rsidRPr="00746BB3" w14:paraId="0D70FF93" w14:textId="77777777" w:rsidTr="00453B36">
        <w:trPr>
          <w:trHeight w:val="510"/>
        </w:trPr>
        <w:tc>
          <w:tcPr>
            <w:tcW w:w="709" w:type="dxa"/>
            <w:vMerge/>
            <w:vAlign w:val="center"/>
            <w:hideMark/>
          </w:tcPr>
          <w:p w14:paraId="2B2CFEE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83BF08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2E88757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153" w:type="dxa"/>
            <w:shd w:val="clear" w:color="auto" w:fill="auto"/>
            <w:vAlign w:val="center"/>
            <w:hideMark/>
          </w:tcPr>
          <w:p w14:paraId="440F361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41,91</w:t>
            </w:r>
          </w:p>
        </w:tc>
        <w:tc>
          <w:tcPr>
            <w:tcW w:w="1237" w:type="dxa"/>
            <w:shd w:val="clear" w:color="auto" w:fill="auto"/>
            <w:vAlign w:val="center"/>
            <w:hideMark/>
          </w:tcPr>
          <w:p w14:paraId="1699E9D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29ADAC4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93687,69</w:t>
            </w:r>
          </w:p>
        </w:tc>
        <w:tc>
          <w:tcPr>
            <w:tcW w:w="1208" w:type="dxa"/>
            <w:shd w:val="clear" w:color="auto" w:fill="auto"/>
            <w:vAlign w:val="center"/>
            <w:hideMark/>
          </w:tcPr>
          <w:p w14:paraId="06B64C2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13401,9</w:t>
            </w:r>
          </w:p>
        </w:tc>
        <w:tc>
          <w:tcPr>
            <w:tcW w:w="1243" w:type="dxa"/>
            <w:shd w:val="clear" w:color="auto" w:fill="auto"/>
            <w:vAlign w:val="center"/>
            <w:hideMark/>
          </w:tcPr>
          <w:p w14:paraId="1A9518E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108958,8</w:t>
            </w:r>
          </w:p>
        </w:tc>
        <w:tc>
          <w:tcPr>
            <w:tcW w:w="1399" w:type="dxa"/>
            <w:shd w:val="clear" w:color="auto" w:fill="auto"/>
            <w:vAlign w:val="center"/>
            <w:hideMark/>
          </w:tcPr>
          <w:p w14:paraId="64E996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7033665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7EEAB6B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5,85</w:t>
            </w:r>
          </w:p>
        </w:tc>
      </w:tr>
      <w:tr w:rsidR="00746BB3" w:rsidRPr="00746BB3" w14:paraId="386E95E0" w14:textId="77777777" w:rsidTr="00453B36">
        <w:trPr>
          <w:trHeight w:val="510"/>
        </w:trPr>
        <w:tc>
          <w:tcPr>
            <w:tcW w:w="709" w:type="dxa"/>
            <w:vMerge/>
            <w:vAlign w:val="center"/>
            <w:hideMark/>
          </w:tcPr>
          <w:p w14:paraId="4309639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A3DC89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F44CF3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153" w:type="dxa"/>
            <w:shd w:val="clear" w:color="auto" w:fill="auto"/>
            <w:vAlign w:val="center"/>
            <w:hideMark/>
          </w:tcPr>
          <w:p w14:paraId="5DCEA86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41,91</w:t>
            </w:r>
          </w:p>
        </w:tc>
        <w:tc>
          <w:tcPr>
            <w:tcW w:w="1237" w:type="dxa"/>
            <w:shd w:val="clear" w:color="auto" w:fill="auto"/>
            <w:vAlign w:val="center"/>
            <w:hideMark/>
          </w:tcPr>
          <w:p w14:paraId="5C1F6A6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3C42F73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93687,69</w:t>
            </w:r>
          </w:p>
        </w:tc>
        <w:tc>
          <w:tcPr>
            <w:tcW w:w="1208" w:type="dxa"/>
            <w:shd w:val="clear" w:color="auto" w:fill="auto"/>
            <w:vAlign w:val="center"/>
            <w:hideMark/>
          </w:tcPr>
          <w:p w14:paraId="70120EF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13401,9</w:t>
            </w:r>
          </w:p>
        </w:tc>
        <w:tc>
          <w:tcPr>
            <w:tcW w:w="1243" w:type="dxa"/>
            <w:shd w:val="clear" w:color="auto" w:fill="auto"/>
            <w:vAlign w:val="center"/>
            <w:hideMark/>
          </w:tcPr>
          <w:p w14:paraId="7FD4A6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108958,8</w:t>
            </w:r>
          </w:p>
        </w:tc>
        <w:tc>
          <w:tcPr>
            <w:tcW w:w="1399" w:type="dxa"/>
            <w:shd w:val="clear" w:color="auto" w:fill="auto"/>
            <w:vAlign w:val="center"/>
            <w:hideMark/>
          </w:tcPr>
          <w:p w14:paraId="1BF1DF9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291A77B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7770AB7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5,85</w:t>
            </w:r>
          </w:p>
        </w:tc>
      </w:tr>
    </w:tbl>
    <w:p w14:paraId="070F4137" w14:textId="6F458DB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5A5A3178" w14:textId="5128A4D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F4849DC" w14:textId="3346458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29E62642" w14:textId="7D568020"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7A7E36C5" w14:textId="57081A2D"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CE11EDD" w14:textId="136A016B"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4C52688" w14:textId="7777777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9B84A44" w14:textId="668A47C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61EFA110" w14:textId="77777777" w:rsidR="00A10339" w:rsidRPr="00746BB3" w:rsidRDefault="00A10339" w:rsidP="006A4FFA">
      <w:pPr>
        <w:spacing w:after="0" w:line="240" w:lineRule="auto"/>
        <w:ind w:firstLine="709"/>
        <w:jc w:val="both"/>
        <w:rPr>
          <w:rFonts w:ascii="Times New Roman" w:hAnsi="Times New Roman" w:cs="Times New Roman"/>
          <w:color w:val="000000" w:themeColor="text1"/>
          <w:sz w:val="24"/>
          <w:szCs w:val="24"/>
        </w:rPr>
        <w:sectPr w:rsidR="00A10339" w:rsidRPr="00746BB3" w:rsidSect="00EE2E08">
          <w:type w:val="continuous"/>
          <w:pgSz w:w="16838" w:h="11906" w:orient="landscape"/>
          <w:pgMar w:top="1134" w:right="567" w:bottom="1134" w:left="1418" w:header="709" w:footer="709" w:gutter="0"/>
          <w:cols w:space="708"/>
          <w:titlePg/>
          <w:docGrid w:linePitch="360"/>
        </w:sectPr>
      </w:pPr>
    </w:p>
    <w:p w14:paraId="4E05D204"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316" w:name="_Toc524944275"/>
      <w:bookmarkStart w:id="317" w:name="_Toc524944851"/>
      <w:bookmarkStart w:id="318" w:name="_Toc528166530"/>
      <w:bookmarkStart w:id="319" w:name="_Toc26715534"/>
      <w:r w:rsidRPr="00746BB3">
        <w:rPr>
          <w:rFonts w:ascii="Times New Roman" w:hAnsi="Times New Roman" w:cs="Times New Roman"/>
          <w:color w:val="000000" w:themeColor="text1"/>
          <w:sz w:val="24"/>
          <w:szCs w:val="24"/>
        </w:rPr>
        <w:lastRenderedPageBreak/>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056CFF3"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Общий нормативный запаса топлива определяется по формуле:</w:t>
      </w:r>
    </w:p>
    <w:p w14:paraId="2D7477B8"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object w:dxaOrig="2445" w:dyaOrig="285" w14:anchorId="0F5A749D">
          <v:shape id="_x0000_i1027" type="#_x0000_t75" style="width:122.5pt;height:14.05pt" o:ole="">
            <v:imagedata r:id="rId18" o:title=""/>
          </v:shape>
          <o:OLEObject Type="Embed" ProgID="Equation.3" ShapeID="_x0000_i1027" DrawAspect="Content" ObjectID="_1722266002" r:id="rId19"/>
        </w:object>
      </w:r>
      <w:r w:rsidRPr="00746BB3">
        <w:rPr>
          <w:rFonts w:ascii="Times New Roman" w:hAnsi="Times New Roman" w:cs="Times New Roman"/>
          <w:color w:val="000000" w:themeColor="text1"/>
          <w:sz w:val="24"/>
          <w:szCs w:val="24"/>
        </w:rPr>
        <w:t xml:space="preserve"> , тыс. т</w:t>
      </w:r>
    </w:p>
    <w:p w14:paraId="68218A8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состав ОНЗТ включаются:</w:t>
      </w:r>
    </w:p>
    <w:p w14:paraId="69CC888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ННЗТ, рассчитываемый по общей присоединенной к источнику тепловой нагрузке;</w:t>
      </w:r>
    </w:p>
    <w:p w14:paraId="669F80C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определяемый по присоединенной тепловой нагрузке внешних потребителей тепловой энергии.</w:t>
      </w:r>
    </w:p>
    <w:p w14:paraId="101D5B25"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513E5B07" w14:textId="77777777" w:rsidR="00C25ADB" w:rsidRPr="00746BB3" w:rsidRDefault="00C25AD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0370B6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3ABD9C41"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object w:dxaOrig="3420" w:dyaOrig="615" w14:anchorId="1C3861CF">
          <v:shape id="_x0000_i1028" type="#_x0000_t75" style="width:173pt;height:36.45pt" o:ole="">
            <v:imagedata r:id="rId20" o:title=""/>
          </v:shape>
          <o:OLEObject Type="Embed" ProgID="Equation.3" ShapeID="_x0000_i1028" DrawAspect="Content" ObjectID="_1722266003" r:id="rId21"/>
        </w:object>
      </w:r>
      <w:r w:rsidRPr="00746BB3">
        <w:rPr>
          <w:rFonts w:ascii="Times New Roman" w:hAnsi="Times New Roman" w:cs="Times New Roman"/>
          <w:color w:val="000000" w:themeColor="text1"/>
          <w:sz w:val="24"/>
          <w:szCs w:val="24"/>
        </w:rPr>
        <w:t xml:space="preserve"> , тыс. т,</w:t>
      </w:r>
    </w:p>
    <w:p w14:paraId="17202CA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где </w:t>
      </w:r>
      <w:r w:rsidRPr="00746BB3">
        <w:rPr>
          <w:rFonts w:ascii="Times New Roman" w:hAnsi="Times New Roman" w:cs="Times New Roman"/>
          <w:color w:val="000000" w:themeColor="text1"/>
          <w:sz w:val="24"/>
          <w:szCs w:val="24"/>
        </w:rPr>
        <w:object w:dxaOrig="495" w:dyaOrig="375" w14:anchorId="3A0D1392">
          <v:shape id="_x0000_i1029" type="#_x0000_t75" style="width:21.5pt;height:21.5pt" o:ole="">
            <v:imagedata r:id="rId22" o:title=""/>
          </v:shape>
          <o:OLEObject Type="Embed" ProgID="Equation.3" ShapeID="_x0000_i1029" DrawAspect="Content" ObjectID="_1722266004" r:id="rId23"/>
        </w:object>
      </w:r>
      <w:r w:rsidRPr="00746BB3">
        <w:rPr>
          <w:rFonts w:ascii="Times New Roman" w:hAnsi="Times New Roman" w:cs="Times New Roman"/>
          <w:color w:val="000000" w:themeColor="text1"/>
          <w:sz w:val="24"/>
          <w:szCs w:val="24"/>
        </w:rPr>
        <w:t>– среднесуточное значение отпуска тепловой энергии в тепловую сеть в самом холодном месяце, Гкал/сутки;</w:t>
      </w:r>
    </w:p>
    <w:p w14:paraId="485EB221"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object w:dxaOrig="525" w:dyaOrig="405" w14:anchorId="22B4ABEC">
          <v:shape id="_x0000_i1030" type="#_x0000_t75" style="width:29pt;height:21.5pt" o:ole="">
            <v:imagedata r:id="rId24" o:title=""/>
          </v:shape>
          <o:OLEObject Type="Embed" ProgID="Equation.3" ShapeID="_x0000_i1030" DrawAspect="Content" ObjectID="_1722266005" r:id="rId25"/>
        </w:object>
      </w:r>
      <w:r w:rsidRPr="00746BB3">
        <w:rPr>
          <w:rFonts w:ascii="Times New Roman" w:hAnsi="Times New Roman" w:cs="Times New Roman"/>
          <w:color w:val="000000" w:themeColor="text1"/>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73E46830"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 коэффициент перевода натурального топлива в условное, Кдт=1,454;</w:t>
      </w:r>
    </w:p>
    <w:p w14:paraId="1C7DEF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264F4C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отсутствием на котельных резервного топлива расчет нормативного запаса топлива не производился.</w:t>
      </w:r>
    </w:p>
    <w:p w14:paraId="4B2C23D6"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767AF9E"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0" w:name="_Toc106537021"/>
      <w:r w:rsidRPr="00746BB3">
        <w:rPr>
          <w:rFonts w:ascii="Times New Roman" w:eastAsia="Times New Roman" w:hAnsi="Times New Roman" w:cs="Times New Roman"/>
          <w:color w:val="000000" w:themeColor="text1"/>
          <w:sz w:val="24"/>
          <w:szCs w:val="24"/>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16"/>
      <w:bookmarkEnd w:id="317"/>
      <w:bookmarkEnd w:id="318"/>
      <w:bookmarkEnd w:id="319"/>
      <w:bookmarkEnd w:id="320"/>
    </w:p>
    <w:p w14:paraId="5FC9294C" w14:textId="77777777"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bookmarkStart w:id="321" w:name="_Hlk22218539"/>
      <w:bookmarkStart w:id="322" w:name="_Toc15640945"/>
      <w:bookmarkStart w:id="323" w:name="_Toc15643005"/>
      <w:bookmarkStart w:id="324" w:name="_Toc26715535"/>
      <w:r w:rsidRPr="00746BB3">
        <w:rPr>
          <w:rFonts w:ascii="Times New Roman" w:hAnsi="Times New Roman" w:cs="Times New Roman"/>
          <w:color w:val="000000" w:themeColor="text1"/>
          <w:sz w:val="24"/>
          <w:szCs w:val="24"/>
        </w:rPr>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43422DD6" w14:textId="4200531D"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2021"/>
        <w:gridCol w:w="1323"/>
        <w:gridCol w:w="1271"/>
        <w:gridCol w:w="1271"/>
        <w:gridCol w:w="1271"/>
        <w:gridCol w:w="1273"/>
        <w:gridCol w:w="1198"/>
      </w:tblGrid>
      <w:tr w:rsidR="00746BB3" w:rsidRPr="00746BB3" w14:paraId="4CC4073F" w14:textId="77777777" w:rsidTr="00456501">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53C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5F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7A5E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648E93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r>
      <w:tr w:rsidR="00746BB3" w:rsidRPr="00746BB3" w14:paraId="2459954F" w14:textId="77777777" w:rsidTr="00456501">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1756E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CCD2A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5D6E80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008FD72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293E4DC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563BD91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510412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4BCC278"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BC1B4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1465E3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3398F1F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D8875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472067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4126DD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0B0833E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746BB3" w:rsidRPr="00746BB3" w14:paraId="57140816"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87D585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BB3379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1569170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7BA4C8E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BBBEE3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73AF1CC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1FF00C4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35215,15</w:t>
            </w:r>
          </w:p>
        </w:tc>
      </w:tr>
      <w:tr w:rsidR="00746BB3" w:rsidRPr="00746BB3" w14:paraId="0FD470F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36871D5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87D7B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00EF497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6E2C2B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45571F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0D02545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2D6B7E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453B36" w:rsidRPr="00746BB3" w14:paraId="03D7CFD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3FFA8A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61F5C31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2C4B356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5C4DAD8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2B0600F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205FA1B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0FCB430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286302,00</w:t>
            </w:r>
          </w:p>
        </w:tc>
      </w:tr>
    </w:tbl>
    <w:p w14:paraId="094E4D7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BFDC111" w14:textId="5DFEE4DF"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5" w:name="_Toc106537022"/>
      <w:bookmarkEnd w:id="321"/>
      <w:r w:rsidRPr="00746BB3">
        <w:rPr>
          <w:rFonts w:ascii="Times New Roman" w:eastAsia="Times New Roman" w:hAnsi="Times New Roman" w:cs="Times New Roman"/>
          <w:color w:val="000000" w:themeColor="text1"/>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2"/>
      <w:bookmarkEnd w:id="323"/>
      <w:bookmarkEnd w:id="324"/>
      <w:bookmarkEnd w:id="325"/>
    </w:p>
    <w:p w14:paraId="70E47AEB" w14:textId="77777777" w:rsidR="00A14DEA" w:rsidRPr="00746BB3" w:rsidRDefault="00A14DEA" w:rsidP="006A4FFA">
      <w:pPr>
        <w:spacing w:after="0" w:line="240" w:lineRule="auto"/>
        <w:ind w:firstLine="709"/>
        <w:jc w:val="both"/>
        <w:rPr>
          <w:rFonts w:ascii="Times New Roman" w:hAnsi="Times New Roman" w:cs="Times New Roman"/>
          <w:color w:val="000000" w:themeColor="text1"/>
          <w:sz w:val="24"/>
          <w:szCs w:val="24"/>
        </w:rPr>
      </w:pPr>
      <w:bookmarkStart w:id="326" w:name="_Toc15640946"/>
      <w:bookmarkStart w:id="327" w:name="_Toc15643006"/>
      <w:bookmarkStart w:id="328" w:name="_Toc26715536"/>
      <w:r w:rsidRPr="00746BB3">
        <w:rPr>
          <w:rFonts w:ascii="Times New Roman" w:hAnsi="Times New Roman" w:cs="Times New Roman"/>
          <w:color w:val="000000" w:themeColor="text1"/>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84C9019"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w:t>
      </w:r>
      <w:r w:rsidR="0050124E" w:rsidRPr="00746BB3">
        <w:rPr>
          <w:rFonts w:ascii="Times New Roman" w:hAnsi="Times New Roman" w:cs="Times New Roman"/>
          <w:color w:val="000000" w:themeColor="text1"/>
          <w:sz w:val="24"/>
          <w:szCs w:val="24"/>
        </w:rPr>
        <w:t xml:space="preserve"> перспективе в</w:t>
      </w:r>
      <w:r w:rsidRPr="00746BB3">
        <w:rPr>
          <w:rFonts w:ascii="Times New Roman" w:hAnsi="Times New Roman" w:cs="Times New Roman"/>
          <w:color w:val="000000" w:themeColor="text1"/>
          <w:sz w:val="24"/>
          <w:szCs w:val="24"/>
        </w:rPr>
        <w:t xml:space="preserve"> качестве основного топлива на источниках тепловой энергии планируется использовать природный газ.</w:t>
      </w:r>
    </w:p>
    <w:p w14:paraId="7C40B2F8"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591ED485"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9" w:name="_Toc106537023"/>
      <w:r w:rsidRPr="00746BB3">
        <w:rPr>
          <w:rFonts w:ascii="Times New Roman" w:eastAsia="Times New Roman" w:hAnsi="Times New Roman" w:cs="Times New Roman"/>
          <w:color w:val="000000" w:themeColor="text1"/>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6"/>
      <w:bookmarkEnd w:id="327"/>
      <w:bookmarkEnd w:id="328"/>
      <w:bookmarkEnd w:id="329"/>
    </w:p>
    <w:p w14:paraId="0ECBD90C" w14:textId="77777777"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bookmarkStart w:id="330" w:name="_Toc15640947"/>
      <w:bookmarkStart w:id="331" w:name="_Toc15643007"/>
      <w:bookmarkStart w:id="332" w:name="_Toc26715537"/>
      <w:r w:rsidRPr="00746BB3">
        <w:rPr>
          <w:rFonts w:ascii="Times New Roman" w:hAnsi="Times New Roman" w:cs="Times New Roman"/>
          <w:color w:val="000000" w:themeColor="text1"/>
          <w:sz w:val="24"/>
          <w:szCs w:val="24"/>
        </w:rPr>
        <w:t>Основной вид топлива для всех источников теплоснабжения – электроэнергия.</w:t>
      </w:r>
    </w:p>
    <w:p w14:paraId="3D5255F6" w14:textId="4C372B88"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3797"/>
        <w:gridCol w:w="3243"/>
      </w:tblGrid>
      <w:tr w:rsidR="00746BB3" w:rsidRPr="00746BB3" w14:paraId="49DA49F2" w14:textId="77777777" w:rsidTr="00456501">
        <w:trPr>
          <w:trHeight w:val="227"/>
          <w:jc w:val="center"/>
        </w:trPr>
        <w:tc>
          <w:tcPr>
            <w:tcW w:w="1344" w:type="pct"/>
            <w:shd w:val="clear" w:color="auto" w:fill="auto"/>
            <w:vAlign w:val="center"/>
          </w:tcPr>
          <w:p w14:paraId="1AB8857A"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источника тепловой энергии </w:t>
            </w:r>
          </w:p>
        </w:tc>
        <w:tc>
          <w:tcPr>
            <w:tcW w:w="1972" w:type="pct"/>
            <w:shd w:val="clear" w:color="auto" w:fill="auto"/>
            <w:vAlign w:val="center"/>
          </w:tcPr>
          <w:p w14:paraId="33E55B4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топлива/назначение</w:t>
            </w:r>
          </w:p>
        </w:tc>
        <w:tc>
          <w:tcPr>
            <w:tcW w:w="1684" w:type="pct"/>
            <w:vAlign w:val="center"/>
          </w:tcPr>
          <w:p w14:paraId="00EAC6D3"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w:t>
            </w:r>
          </w:p>
        </w:tc>
      </w:tr>
      <w:tr w:rsidR="00746BB3" w:rsidRPr="00746BB3" w14:paraId="34536F40" w14:textId="77777777" w:rsidTr="00456501">
        <w:trPr>
          <w:trHeight w:val="442"/>
          <w:jc w:val="center"/>
        </w:trPr>
        <w:tc>
          <w:tcPr>
            <w:tcW w:w="1344" w:type="pct"/>
            <w:vMerge w:val="restart"/>
            <w:shd w:val="clear" w:color="auto" w:fill="auto"/>
            <w:vAlign w:val="center"/>
          </w:tcPr>
          <w:p w14:paraId="565392B8"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Все котельные </w:t>
            </w:r>
          </w:p>
        </w:tc>
        <w:tc>
          <w:tcPr>
            <w:tcW w:w="1972" w:type="pct"/>
            <w:shd w:val="clear" w:color="auto" w:fill="auto"/>
            <w:vAlign w:val="center"/>
          </w:tcPr>
          <w:p w14:paraId="5F307EEC"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Основное</w:t>
            </w:r>
          </w:p>
        </w:tc>
        <w:tc>
          <w:tcPr>
            <w:tcW w:w="1684" w:type="pct"/>
            <w:vAlign w:val="center"/>
          </w:tcPr>
          <w:p w14:paraId="62821B05"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Электроэнергия</w:t>
            </w:r>
          </w:p>
        </w:tc>
      </w:tr>
      <w:tr w:rsidR="00453B36" w:rsidRPr="00746BB3" w14:paraId="57D54032" w14:textId="77777777" w:rsidTr="00456501">
        <w:trPr>
          <w:trHeight w:val="378"/>
          <w:jc w:val="center"/>
        </w:trPr>
        <w:tc>
          <w:tcPr>
            <w:tcW w:w="1344" w:type="pct"/>
            <w:vMerge/>
            <w:shd w:val="clear" w:color="auto" w:fill="auto"/>
            <w:vAlign w:val="center"/>
          </w:tcPr>
          <w:p w14:paraId="7FDFBB5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1972" w:type="pct"/>
            <w:shd w:val="clear" w:color="auto" w:fill="auto"/>
            <w:vAlign w:val="center"/>
          </w:tcPr>
          <w:p w14:paraId="45222729"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Резервное</w:t>
            </w:r>
          </w:p>
        </w:tc>
        <w:tc>
          <w:tcPr>
            <w:tcW w:w="1684" w:type="pct"/>
            <w:vAlign w:val="center"/>
          </w:tcPr>
          <w:p w14:paraId="4A4518CD"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Отсутствует</w:t>
            </w:r>
          </w:p>
        </w:tc>
      </w:tr>
    </w:tbl>
    <w:p w14:paraId="2B0CA23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EB71E73" w14:textId="61690AE1"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3" w:name="_Toc106537024"/>
      <w:r w:rsidRPr="00746BB3">
        <w:rPr>
          <w:rFonts w:ascii="Times New Roman" w:eastAsia="Times New Roman" w:hAnsi="Times New Roman" w:cs="Times New Roman"/>
          <w:color w:val="000000" w:themeColor="text1"/>
          <w:sz w:val="24"/>
          <w:szCs w:val="24"/>
          <w:lang w:eastAsia="ru-RU"/>
        </w:rPr>
        <w:t>Приоритетное направление развития топливного баланса поселения, городского округа</w:t>
      </w:r>
      <w:bookmarkEnd w:id="330"/>
      <w:bookmarkEnd w:id="331"/>
      <w:bookmarkEnd w:id="332"/>
      <w:bookmarkEnd w:id="333"/>
    </w:p>
    <w:p w14:paraId="7217E3C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eastAsia="Times New Roman" w:hAnsi="Times New Roman" w:cs="Times New Roman"/>
          <w:color w:val="000000" w:themeColor="text1"/>
          <w:sz w:val="24"/>
          <w:szCs w:val="24"/>
          <w:lang w:eastAsia="ru-RU"/>
        </w:rPr>
        <w:t>Приоритетным направлением развития топливного баланса</w:t>
      </w:r>
      <w:r w:rsidRPr="00746BB3">
        <w:rPr>
          <w:rFonts w:ascii="Times New Roman" w:hAnsi="Times New Roman" w:cs="Times New Roman"/>
          <w:color w:val="000000" w:themeColor="text1"/>
          <w:sz w:val="24"/>
          <w:szCs w:val="24"/>
        </w:rPr>
        <w:t xml:space="preserve"> на расчетный срок является переход от высокозатратного топлива (электрическая энергия) к более экономичному – природный газ.</w:t>
      </w:r>
    </w:p>
    <w:p w14:paraId="198A9733"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4D738B2"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34" w:name="_Toc524944276"/>
      <w:bookmarkStart w:id="335" w:name="_Toc524944852"/>
      <w:bookmarkStart w:id="336" w:name="_Toc528166531"/>
      <w:bookmarkStart w:id="337" w:name="_Toc26715538"/>
      <w:bookmarkStart w:id="338" w:name="_Toc106537025"/>
      <w:r w:rsidRPr="00746BB3">
        <w:rPr>
          <w:rFonts w:ascii="Times New Roman" w:eastAsia="Times New Roman" w:hAnsi="Times New Roman" w:cs="Times New Roman"/>
          <w:color w:val="000000" w:themeColor="text1"/>
          <w:sz w:val="24"/>
          <w:szCs w:val="24"/>
          <w:lang w:eastAsia="ru-RU"/>
        </w:rPr>
        <w:lastRenderedPageBreak/>
        <w:t xml:space="preserve">Раздел 9. </w:t>
      </w:r>
      <w:bookmarkEnd w:id="334"/>
      <w:bookmarkEnd w:id="335"/>
      <w:bookmarkEnd w:id="336"/>
      <w:r w:rsidRPr="00746BB3">
        <w:rPr>
          <w:rFonts w:ascii="Times New Roman" w:eastAsia="Times New Roman" w:hAnsi="Times New Roman" w:cs="Times New Roman"/>
          <w:color w:val="000000" w:themeColor="text1"/>
          <w:sz w:val="24"/>
          <w:szCs w:val="24"/>
          <w:lang w:eastAsia="ru-RU"/>
        </w:rPr>
        <w:t>Инвестиции в строительство, реконструкцию, техническое перевооружение и (или) модернизацию</w:t>
      </w:r>
      <w:bookmarkEnd w:id="337"/>
      <w:bookmarkEnd w:id="338"/>
    </w:p>
    <w:p w14:paraId="7FA6F534"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9" w:name="_Toc524944277"/>
      <w:bookmarkStart w:id="340" w:name="_Toc524944853"/>
      <w:bookmarkStart w:id="341" w:name="_Toc528166532"/>
      <w:bookmarkStart w:id="342" w:name="_Toc26715539"/>
      <w:bookmarkStart w:id="343" w:name="_Toc106537026"/>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9"/>
      <w:bookmarkEnd w:id="340"/>
      <w:bookmarkEnd w:id="341"/>
      <w:bookmarkEnd w:id="342"/>
      <w:bookmarkEnd w:id="343"/>
    </w:p>
    <w:p w14:paraId="4319C580"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344" w:name="_Hlk26712238"/>
      <w:r w:rsidRPr="00746BB3">
        <w:rPr>
          <w:rFonts w:ascii="Times New Roman" w:hAnsi="Times New Roman" w:cs="Times New Roman"/>
          <w:color w:val="000000" w:themeColor="text1"/>
          <w:sz w:val="24"/>
          <w:szCs w:val="24"/>
        </w:rPr>
        <w:t xml:space="preserve">В соответствии с главами 7, 8 Обосновывающих материалов </w:t>
      </w:r>
      <w:bookmarkStart w:id="345" w:name="_Hlk10420750"/>
      <w:r w:rsidRPr="00746BB3">
        <w:rPr>
          <w:rFonts w:ascii="Times New Roman" w:hAnsi="Times New Roman" w:cs="Times New Roman"/>
          <w:color w:val="000000" w:themeColor="text1"/>
          <w:sz w:val="24"/>
          <w:szCs w:val="24"/>
        </w:rPr>
        <w:t xml:space="preserve">в качестве основных мероприятий по развитию системы теплоснабжения в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предусматриваются:</w:t>
      </w:r>
    </w:p>
    <w:p w14:paraId="4EBA91D8"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Поэтапная перекладка ветхих тепловых сетей;</w:t>
      </w:r>
    </w:p>
    <w:p w14:paraId="6679FD35"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Строительство новых источников тепловой энергии.</w:t>
      </w:r>
    </w:p>
    <w:bookmarkEnd w:id="344"/>
    <w:bookmarkEnd w:id="345"/>
    <w:p w14:paraId="70F3D01D" w14:textId="6FB31F3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расчета инвестиций на каждый год применяются индексы-дефляторы, представленные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_Ref96819078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23</w:t>
      </w:r>
      <w:r w:rsidR="00753F2D" w:rsidRPr="00746BB3">
        <w:rPr>
          <w:rFonts w:ascii="Times New Roman" w:hAnsi="Times New Roman" w:cs="Times New Roman"/>
          <w:color w:val="000000" w:themeColor="text1"/>
          <w:sz w:val="24"/>
          <w:szCs w:val="24"/>
        </w:rPr>
        <w:fldChar w:fldCharType="end"/>
      </w:r>
      <w:r w:rsidR="00C90C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согласно данным Министерства экономического развития Российской Федерации.</w:t>
      </w:r>
    </w:p>
    <w:p w14:paraId="5483DE06" w14:textId="431590BE"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6" w:name="_Ref90522801"/>
      <w:bookmarkStart w:id="347" w:name="_Toc520221870"/>
      <w:bookmarkStart w:id="348" w:name="_Toc521608127"/>
      <w:bookmarkStart w:id="349" w:name="_Toc41383056"/>
      <w:r w:rsidRPr="00746BB3">
        <w:rPr>
          <w:rFonts w:ascii="Times New Roman" w:hAnsi="Times New Roman" w:cs="Times New Roman"/>
          <w:color w:val="000000" w:themeColor="text1"/>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_Ref96819101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24</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61E95ED3" w14:textId="5C20C318"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50" w:name="_Ref9681907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23</w:t>
      </w:r>
      <w:r w:rsidRPr="00746BB3">
        <w:rPr>
          <w:rFonts w:ascii="Times New Roman" w:hAnsi="Times New Roman" w:cs="Times New Roman"/>
          <w:color w:val="000000" w:themeColor="text1"/>
          <w:sz w:val="24"/>
          <w:szCs w:val="24"/>
        </w:rPr>
        <w:fldChar w:fldCharType="end"/>
      </w:r>
      <w:bookmarkEnd w:id="346"/>
      <w:bookmarkEnd w:id="350"/>
      <w:r w:rsidRPr="00746BB3">
        <w:rPr>
          <w:rFonts w:ascii="Times New Roman" w:hAnsi="Times New Roman" w:cs="Times New Roman"/>
          <w:color w:val="000000" w:themeColor="text1"/>
          <w:sz w:val="24"/>
          <w:szCs w:val="24"/>
        </w:rPr>
        <w:t xml:space="preserve"> - Прогноз индексов-дефляторов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(в %, за год к предыдущему году)</w:t>
      </w:r>
      <w:bookmarkEnd w:id="347"/>
      <w:bookmarkEnd w:id="348"/>
      <w:bookmarkEnd w:id="3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0"/>
        <w:gridCol w:w="482"/>
        <w:gridCol w:w="482"/>
        <w:gridCol w:w="482"/>
        <w:gridCol w:w="482"/>
        <w:gridCol w:w="482"/>
        <w:gridCol w:w="482"/>
        <w:gridCol w:w="479"/>
        <w:gridCol w:w="479"/>
        <w:gridCol w:w="479"/>
        <w:gridCol w:w="479"/>
        <w:gridCol w:w="479"/>
        <w:gridCol w:w="479"/>
        <w:gridCol w:w="479"/>
        <w:gridCol w:w="479"/>
        <w:gridCol w:w="479"/>
        <w:gridCol w:w="479"/>
        <w:gridCol w:w="476"/>
      </w:tblGrid>
      <w:tr w:rsidR="00746BB3" w:rsidRPr="00746BB3" w14:paraId="2797B59B" w14:textId="77777777" w:rsidTr="00EA24A5">
        <w:trPr>
          <w:trHeight w:val="567"/>
        </w:trPr>
        <w:tc>
          <w:tcPr>
            <w:tcW w:w="763" w:type="pct"/>
            <w:vAlign w:val="center"/>
          </w:tcPr>
          <w:p w14:paraId="50E7ABE7"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Индексы-дефляторы</w:t>
            </w:r>
          </w:p>
        </w:tc>
        <w:tc>
          <w:tcPr>
            <w:tcW w:w="250" w:type="pct"/>
            <w:textDirection w:val="btLr"/>
            <w:vAlign w:val="center"/>
          </w:tcPr>
          <w:p w14:paraId="62BAA24B"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2021</w:t>
            </w:r>
          </w:p>
        </w:tc>
        <w:tc>
          <w:tcPr>
            <w:tcW w:w="250" w:type="pct"/>
            <w:textDirection w:val="btLr"/>
            <w:vAlign w:val="center"/>
          </w:tcPr>
          <w:p w14:paraId="2CF10E3C"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2022</w:t>
            </w:r>
          </w:p>
        </w:tc>
        <w:tc>
          <w:tcPr>
            <w:tcW w:w="250" w:type="pct"/>
            <w:textDirection w:val="btLr"/>
            <w:vAlign w:val="center"/>
          </w:tcPr>
          <w:p w14:paraId="36BBD85B"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2023</w:t>
            </w:r>
          </w:p>
        </w:tc>
        <w:tc>
          <w:tcPr>
            <w:tcW w:w="250" w:type="pct"/>
            <w:textDirection w:val="btLr"/>
            <w:vAlign w:val="center"/>
          </w:tcPr>
          <w:p w14:paraId="5F67FC9D"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2024</w:t>
            </w:r>
          </w:p>
        </w:tc>
        <w:tc>
          <w:tcPr>
            <w:tcW w:w="250" w:type="pct"/>
            <w:textDirection w:val="btLr"/>
            <w:vAlign w:val="center"/>
          </w:tcPr>
          <w:p w14:paraId="3352FFE8"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2025</w:t>
            </w:r>
          </w:p>
        </w:tc>
        <w:tc>
          <w:tcPr>
            <w:tcW w:w="250" w:type="pct"/>
            <w:textDirection w:val="btLr"/>
            <w:vAlign w:val="center"/>
          </w:tcPr>
          <w:p w14:paraId="12303E34"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2026</w:t>
            </w:r>
          </w:p>
        </w:tc>
        <w:tc>
          <w:tcPr>
            <w:tcW w:w="249" w:type="pct"/>
            <w:textDirection w:val="btLr"/>
            <w:vAlign w:val="center"/>
          </w:tcPr>
          <w:p w14:paraId="5FCEF8FA"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2027</w:t>
            </w:r>
          </w:p>
        </w:tc>
        <w:tc>
          <w:tcPr>
            <w:tcW w:w="249" w:type="pct"/>
            <w:textDirection w:val="btLr"/>
            <w:vAlign w:val="center"/>
          </w:tcPr>
          <w:p w14:paraId="22326F7B"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2028</w:t>
            </w:r>
          </w:p>
        </w:tc>
        <w:tc>
          <w:tcPr>
            <w:tcW w:w="249" w:type="pct"/>
            <w:textDirection w:val="btLr"/>
            <w:vAlign w:val="center"/>
          </w:tcPr>
          <w:p w14:paraId="03EB814D"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2029</w:t>
            </w:r>
          </w:p>
        </w:tc>
        <w:tc>
          <w:tcPr>
            <w:tcW w:w="249" w:type="pct"/>
            <w:textDirection w:val="btLr"/>
            <w:vAlign w:val="center"/>
          </w:tcPr>
          <w:p w14:paraId="7CCC229D"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2030</w:t>
            </w:r>
          </w:p>
        </w:tc>
        <w:tc>
          <w:tcPr>
            <w:tcW w:w="249" w:type="pct"/>
            <w:textDirection w:val="btLr"/>
            <w:vAlign w:val="center"/>
          </w:tcPr>
          <w:p w14:paraId="3E58D15A"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2031</w:t>
            </w:r>
          </w:p>
        </w:tc>
        <w:tc>
          <w:tcPr>
            <w:tcW w:w="249" w:type="pct"/>
            <w:textDirection w:val="btLr"/>
            <w:vAlign w:val="center"/>
          </w:tcPr>
          <w:p w14:paraId="70644E52"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2032</w:t>
            </w:r>
          </w:p>
        </w:tc>
        <w:tc>
          <w:tcPr>
            <w:tcW w:w="249" w:type="pct"/>
            <w:textDirection w:val="btLr"/>
            <w:vAlign w:val="center"/>
          </w:tcPr>
          <w:p w14:paraId="531D9DD1"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2033</w:t>
            </w:r>
          </w:p>
        </w:tc>
        <w:tc>
          <w:tcPr>
            <w:tcW w:w="249" w:type="pct"/>
            <w:textDirection w:val="btLr"/>
          </w:tcPr>
          <w:p w14:paraId="323C48D9"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2034</w:t>
            </w:r>
          </w:p>
        </w:tc>
        <w:tc>
          <w:tcPr>
            <w:tcW w:w="249" w:type="pct"/>
            <w:textDirection w:val="btLr"/>
          </w:tcPr>
          <w:p w14:paraId="4DC37237"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2035</w:t>
            </w:r>
          </w:p>
        </w:tc>
        <w:tc>
          <w:tcPr>
            <w:tcW w:w="249" w:type="pct"/>
            <w:textDirection w:val="btLr"/>
          </w:tcPr>
          <w:p w14:paraId="5E018976"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2036</w:t>
            </w:r>
          </w:p>
        </w:tc>
        <w:tc>
          <w:tcPr>
            <w:tcW w:w="249" w:type="pct"/>
            <w:textDirection w:val="btLr"/>
          </w:tcPr>
          <w:p w14:paraId="7C0359C4"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2037</w:t>
            </w:r>
          </w:p>
        </w:tc>
      </w:tr>
      <w:tr w:rsidR="00453B36" w:rsidRPr="00746BB3" w14:paraId="2D7EE91C" w14:textId="77777777" w:rsidTr="00EA24A5">
        <w:trPr>
          <w:cantSplit/>
          <w:trHeight w:val="1134"/>
        </w:trPr>
        <w:tc>
          <w:tcPr>
            <w:tcW w:w="763" w:type="pct"/>
            <w:vAlign w:val="center"/>
          </w:tcPr>
          <w:p w14:paraId="021EC977" w14:textId="77777777" w:rsidR="00EA24A5" w:rsidRPr="00746BB3" w:rsidRDefault="00EA24A5"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Инвестиции в основной капитал (капитальные вложения)</w:t>
            </w:r>
          </w:p>
        </w:tc>
        <w:tc>
          <w:tcPr>
            <w:tcW w:w="250" w:type="pct"/>
            <w:textDirection w:val="btLr"/>
            <w:vAlign w:val="center"/>
          </w:tcPr>
          <w:p w14:paraId="722378A6" w14:textId="77777777" w:rsidR="00EA24A5" w:rsidRPr="00746BB3" w:rsidRDefault="00EA24A5"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55D86EC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6B1E4CB6"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0471D77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1E63685E"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66A78EDA"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45201D9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7C1BB58A"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4E107C39"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697A71BE"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196A7A77"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24E8E50C"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15A7D19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621FFAE6"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7FE9251D"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2E41C864"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2CB16BBC"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r>
    </w:tbl>
    <w:p w14:paraId="78C19A87"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pPr>
    </w:p>
    <w:p w14:paraId="3652388F"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sectPr w:rsidR="00F82BBC" w:rsidRPr="00746BB3" w:rsidSect="00453B36">
          <w:type w:val="continuous"/>
          <w:pgSz w:w="11906" w:h="16838"/>
          <w:pgMar w:top="1134" w:right="567" w:bottom="1134" w:left="1701" w:header="709" w:footer="709" w:gutter="0"/>
          <w:cols w:space="708"/>
          <w:titlePg/>
          <w:docGrid w:linePitch="360"/>
        </w:sectPr>
      </w:pPr>
    </w:p>
    <w:p w14:paraId="0B50A82F" w14:textId="21DF33E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51" w:name="_Ref96819101"/>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24</w:t>
      </w:r>
      <w:r w:rsidRPr="00746BB3">
        <w:rPr>
          <w:rFonts w:ascii="Times New Roman" w:hAnsi="Times New Roman" w:cs="Times New Roman"/>
          <w:color w:val="000000" w:themeColor="text1"/>
          <w:sz w:val="24"/>
          <w:szCs w:val="24"/>
        </w:rPr>
        <w:fldChar w:fldCharType="end"/>
      </w:r>
      <w:bookmarkEnd w:id="351"/>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или техническому перевооружению источников тепловой энергии</w:t>
      </w:r>
      <w:r w:rsidR="00D402E1" w:rsidRPr="00746BB3">
        <w:rPr>
          <w:rFonts w:ascii="Times New Roman" w:hAnsi="Times New Roman" w:cs="Times New Roman"/>
          <w:color w:val="000000" w:themeColor="text1"/>
          <w:sz w:val="24"/>
          <w:szCs w:val="24"/>
        </w:rPr>
        <w:t>, тыс. рублей с НДС</w:t>
      </w:r>
    </w:p>
    <w:tbl>
      <w:tblPr>
        <w:tblW w:w="4748" w:type="pct"/>
        <w:tblInd w:w="421" w:type="dxa"/>
        <w:tblLook w:val="04A0" w:firstRow="1" w:lastRow="0" w:firstColumn="1" w:lastColumn="0" w:noHBand="0" w:noVBand="1"/>
      </w:tblPr>
      <w:tblGrid>
        <w:gridCol w:w="2066"/>
        <w:gridCol w:w="4482"/>
        <w:gridCol w:w="1066"/>
        <w:gridCol w:w="866"/>
        <w:gridCol w:w="1066"/>
        <w:gridCol w:w="1066"/>
        <w:gridCol w:w="616"/>
        <w:gridCol w:w="616"/>
        <w:gridCol w:w="616"/>
        <w:gridCol w:w="683"/>
        <w:gridCol w:w="683"/>
      </w:tblGrid>
      <w:tr w:rsidR="00746BB3" w:rsidRPr="00746BB3" w14:paraId="4A247143" w14:textId="77777777" w:rsidTr="00453B36">
        <w:trPr>
          <w:trHeight w:val="20"/>
          <w:tblHeader/>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0CB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1681" w:type="pct"/>
            <w:tcBorders>
              <w:top w:val="single" w:sz="4" w:space="0" w:color="auto"/>
              <w:left w:val="nil"/>
              <w:bottom w:val="single" w:sz="4" w:space="0" w:color="auto"/>
              <w:right w:val="single" w:sz="4" w:space="0" w:color="auto"/>
            </w:tcBorders>
            <w:shd w:val="clear" w:color="auto" w:fill="auto"/>
            <w:vAlign w:val="center"/>
            <w:hideMark/>
          </w:tcPr>
          <w:p w14:paraId="269E783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2877414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020F41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1E6180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1D8CD44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3EB85D5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41E2B41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3124BBF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694CB1A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3E47235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746BB3" w:rsidRPr="00746BB3" w14:paraId="3D33EC7F" w14:textId="77777777" w:rsidTr="00453B36">
        <w:trPr>
          <w:trHeight w:val="20"/>
          <w:tblHeader/>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731A064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681" w:type="pct"/>
            <w:tcBorders>
              <w:top w:val="nil"/>
              <w:left w:val="nil"/>
              <w:bottom w:val="single" w:sz="4" w:space="0" w:color="auto"/>
              <w:right w:val="single" w:sz="4" w:space="0" w:color="auto"/>
            </w:tcBorders>
            <w:shd w:val="clear" w:color="auto" w:fill="auto"/>
            <w:vAlign w:val="center"/>
            <w:hideMark/>
          </w:tcPr>
          <w:p w14:paraId="4870DEE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78" w:type="pct"/>
            <w:tcBorders>
              <w:top w:val="nil"/>
              <w:left w:val="nil"/>
              <w:bottom w:val="single" w:sz="4" w:space="0" w:color="auto"/>
              <w:right w:val="single" w:sz="4" w:space="0" w:color="auto"/>
            </w:tcBorders>
            <w:shd w:val="clear" w:color="auto" w:fill="auto"/>
            <w:vAlign w:val="center"/>
            <w:hideMark/>
          </w:tcPr>
          <w:p w14:paraId="2D24852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07" w:type="pct"/>
            <w:tcBorders>
              <w:top w:val="nil"/>
              <w:left w:val="nil"/>
              <w:bottom w:val="single" w:sz="4" w:space="0" w:color="auto"/>
              <w:right w:val="single" w:sz="4" w:space="0" w:color="auto"/>
            </w:tcBorders>
            <w:shd w:val="clear" w:color="auto" w:fill="auto"/>
            <w:vAlign w:val="center"/>
            <w:hideMark/>
          </w:tcPr>
          <w:p w14:paraId="6D153A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78" w:type="pct"/>
            <w:tcBorders>
              <w:top w:val="nil"/>
              <w:left w:val="nil"/>
              <w:bottom w:val="single" w:sz="4" w:space="0" w:color="auto"/>
              <w:right w:val="single" w:sz="4" w:space="0" w:color="auto"/>
            </w:tcBorders>
            <w:shd w:val="clear" w:color="auto" w:fill="auto"/>
            <w:vAlign w:val="center"/>
            <w:hideMark/>
          </w:tcPr>
          <w:p w14:paraId="6278F54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14:paraId="5567B8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9" w:type="pct"/>
            <w:tcBorders>
              <w:top w:val="nil"/>
              <w:left w:val="nil"/>
              <w:bottom w:val="single" w:sz="4" w:space="0" w:color="auto"/>
              <w:right w:val="single" w:sz="4" w:space="0" w:color="auto"/>
            </w:tcBorders>
            <w:shd w:val="clear" w:color="auto" w:fill="auto"/>
            <w:vAlign w:val="center"/>
            <w:hideMark/>
          </w:tcPr>
          <w:p w14:paraId="0715812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9" w:type="pct"/>
            <w:tcBorders>
              <w:top w:val="nil"/>
              <w:left w:val="nil"/>
              <w:bottom w:val="single" w:sz="4" w:space="0" w:color="auto"/>
              <w:right w:val="single" w:sz="4" w:space="0" w:color="auto"/>
            </w:tcBorders>
            <w:shd w:val="clear" w:color="auto" w:fill="auto"/>
            <w:vAlign w:val="center"/>
            <w:hideMark/>
          </w:tcPr>
          <w:p w14:paraId="5F090E6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219" w:type="pct"/>
            <w:tcBorders>
              <w:top w:val="nil"/>
              <w:left w:val="nil"/>
              <w:bottom w:val="single" w:sz="4" w:space="0" w:color="auto"/>
              <w:right w:val="single" w:sz="4" w:space="0" w:color="auto"/>
            </w:tcBorders>
            <w:shd w:val="clear" w:color="auto" w:fill="auto"/>
            <w:vAlign w:val="center"/>
            <w:hideMark/>
          </w:tcPr>
          <w:p w14:paraId="7979B5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242" w:type="pct"/>
            <w:tcBorders>
              <w:top w:val="nil"/>
              <w:left w:val="nil"/>
              <w:bottom w:val="single" w:sz="4" w:space="0" w:color="auto"/>
              <w:right w:val="single" w:sz="4" w:space="0" w:color="auto"/>
            </w:tcBorders>
            <w:shd w:val="clear" w:color="auto" w:fill="auto"/>
            <w:vAlign w:val="center"/>
            <w:hideMark/>
          </w:tcPr>
          <w:p w14:paraId="4D367D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14:paraId="3E7C2F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177EAF38"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0C0488B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4267" w:type="pct"/>
            <w:gridSpan w:val="10"/>
            <w:tcBorders>
              <w:top w:val="single" w:sz="4" w:space="0" w:color="auto"/>
              <w:left w:val="nil"/>
              <w:bottom w:val="single" w:sz="4" w:space="0" w:color="auto"/>
              <w:right w:val="single" w:sz="4" w:space="0" w:color="auto"/>
            </w:tcBorders>
            <w:shd w:val="clear" w:color="auto" w:fill="auto"/>
            <w:vAlign w:val="center"/>
            <w:hideMark/>
          </w:tcPr>
          <w:p w14:paraId="24FCF6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D79F102" w14:textId="77777777" w:rsidTr="00453B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14A7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11E76E3D" w14:textId="77777777" w:rsidTr="00453B36">
        <w:trPr>
          <w:trHeight w:val="20"/>
        </w:trPr>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14:paraId="6A1F94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001.01.01.000</w:t>
            </w:r>
          </w:p>
        </w:tc>
        <w:tc>
          <w:tcPr>
            <w:tcW w:w="1681" w:type="pct"/>
            <w:tcBorders>
              <w:top w:val="nil"/>
              <w:left w:val="nil"/>
              <w:bottom w:val="single" w:sz="4" w:space="0" w:color="auto"/>
              <w:right w:val="single" w:sz="4" w:space="0" w:color="auto"/>
            </w:tcBorders>
            <w:shd w:val="clear" w:color="auto" w:fill="auto"/>
            <w:vAlign w:val="center"/>
            <w:hideMark/>
          </w:tcPr>
          <w:p w14:paraId="588149A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w:t>
            </w:r>
          </w:p>
        </w:tc>
        <w:tc>
          <w:tcPr>
            <w:tcW w:w="378" w:type="pct"/>
            <w:tcBorders>
              <w:top w:val="nil"/>
              <w:left w:val="nil"/>
              <w:bottom w:val="single" w:sz="4" w:space="0" w:color="auto"/>
              <w:right w:val="single" w:sz="4" w:space="0" w:color="auto"/>
            </w:tcBorders>
            <w:shd w:val="clear" w:color="auto" w:fill="auto"/>
            <w:vAlign w:val="center"/>
            <w:hideMark/>
          </w:tcPr>
          <w:p w14:paraId="72F3DCA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07" w:type="pct"/>
            <w:tcBorders>
              <w:top w:val="nil"/>
              <w:left w:val="nil"/>
              <w:bottom w:val="single" w:sz="4" w:space="0" w:color="auto"/>
              <w:right w:val="single" w:sz="4" w:space="0" w:color="auto"/>
            </w:tcBorders>
            <w:shd w:val="clear" w:color="auto" w:fill="auto"/>
            <w:vAlign w:val="center"/>
            <w:hideMark/>
          </w:tcPr>
          <w:p w14:paraId="1064704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7833E8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78" w:type="pct"/>
            <w:tcBorders>
              <w:top w:val="nil"/>
              <w:left w:val="nil"/>
              <w:bottom w:val="single" w:sz="4" w:space="0" w:color="auto"/>
              <w:right w:val="single" w:sz="4" w:space="0" w:color="auto"/>
            </w:tcBorders>
            <w:shd w:val="clear" w:color="auto" w:fill="auto"/>
            <w:vAlign w:val="center"/>
            <w:hideMark/>
          </w:tcPr>
          <w:p w14:paraId="7A5BE9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19" w:type="pct"/>
            <w:tcBorders>
              <w:top w:val="nil"/>
              <w:left w:val="nil"/>
              <w:bottom w:val="single" w:sz="4" w:space="0" w:color="auto"/>
              <w:right w:val="single" w:sz="4" w:space="0" w:color="auto"/>
            </w:tcBorders>
            <w:shd w:val="clear" w:color="auto" w:fill="auto"/>
            <w:vAlign w:val="center"/>
            <w:hideMark/>
          </w:tcPr>
          <w:p w14:paraId="331B20A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32C1B36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4C0CB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1F75AD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07E8C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95BA4D1" w14:textId="77777777" w:rsidTr="00453B36">
        <w:trPr>
          <w:trHeight w:val="20"/>
        </w:trPr>
        <w:tc>
          <w:tcPr>
            <w:tcW w:w="733" w:type="pct"/>
            <w:vMerge/>
            <w:tcBorders>
              <w:top w:val="nil"/>
              <w:left w:val="single" w:sz="4" w:space="0" w:color="auto"/>
              <w:bottom w:val="single" w:sz="4" w:space="0" w:color="auto"/>
              <w:right w:val="single" w:sz="4" w:space="0" w:color="auto"/>
            </w:tcBorders>
            <w:vAlign w:val="center"/>
            <w:hideMark/>
          </w:tcPr>
          <w:p w14:paraId="767CE623"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p>
        </w:tc>
        <w:tc>
          <w:tcPr>
            <w:tcW w:w="1681" w:type="pct"/>
            <w:tcBorders>
              <w:top w:val="nil"/>
              <w:left w:val="nil"/>
              <w:bottom w:val="single" w:sz="4" w:space="0" w:color="auto"/>
              <w:right w:val="single" w:sz="4" w:space="0" w:color="auto"/>
            </w:tcBorders>
            <w:shd w:val="clear" w:color="auto" w:fill="auto"/>
            <w:vAlign w:val="center"/>
            <w:hideMark/>
          </w:tcPr>
          <w:p w14:paraId="3095B9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 накопленным итогом</w:t>
            </w:r>
          </w:p>
        </w:tc>
        <w:tc>
          <w:tcPr>
            <w:tcW w:w="378" w:type="pct"/>
            <w:tcBorders>
              <w:top w:val="nil"/>
              <w:left w:val="nil"/>
              <w:bottom w:val="single" w:sz="4" w:space="0" w:color="auto"/>
              <w:right w:val="single" w:sz="4" w:space="0" w:color="auto"/>
            </w:tcBorders>
            <w:shd w:val="clear" w:color="auto" w:fill="auto"/>
            <w:vAlign w:val="center"/>
            <w:hideMark/>
          </w:tcPr>
          <w:p w14:paraId="7AEAD75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14:paraId="1E54D81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37F3956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1805263,4</w:t>
            </w:r>
          </w:p>
        </w:tc>
        <w:tc>
          <w:tcPr>
            <w:tcW w:w="378" w:type="pct"/>
            <w:tcBorders>
              <w:top w:val="nil"/>
              <w:left w:val="nil"/>
              <w:bottom w:val="single" w:sz="4" w:space="0" w:color="auto"/>
              <w:right w:val="single" w:sz="4" w:space="0" w:color="auto"/>
            </w:tcBorders>
            <w:shd w:val="clear" w:color="auto" w:fill="auto"/>
            <w:vAlign w:val="center"/>
            <w:hideMark/>
          </w:tcPr>
          <w:p w14:paraId="16B71AC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219" w:type="pct"/>
            <w:tcBorders>
              <w:top w:val="nil"/>
              <w:left w:val="nil"/>
              <w:bottom w:val="single" w:sz="4" w:space="0" w:color="auto"/>
              <w:right w:val="single" w:sz="4" w:space="0" w:color="auto"/>
            </w:tcBorders>
            <w:shd w:val="clear" w:color="auto" w:fill="auto"/>
            <w:vAlign w:val="center"/>
            <w:hideMark/>
          </w:tcPr>
          <w:p w14:paraId="098A6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CB2D6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3E377C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187602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23A806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6D503A03"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6BCE936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1681" w:type="pct"/>
            <w:tcBorders>
              <w:top w:val="nil"/>
              <w:left w:val="nil"/>
              <w:bottom w:val="single" w:sz="4" w:space="0" w:color="auto"/>
              <w:right w:val="single" w:sz="4" w:space="0" w:color="auto"/>
            </w:tcBorders>
            <w:shd w:val="clear" w:color="auto" w:fill="auto"/>
            <w:vAlign w:val="center"/>
            <w:hideMark/>
          </w:tcPr>
          <w:p w14:paraId="6EF9F770"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78" w:type="pct"/>
            <w:tcBorders>
              <w:top w:val="nil"/>
              <w:left w:val="nil"/>
              <w:bottom w:val="single" w:sz="4" w:space="0" w:color="auto"/>
              <w:right w:val="single" w:sz="4" w:space="0" w:color="auto"/>
            </w:tcBorders>
            <w:shd w:val="clear" w:color="auto" w:fill="auto"/>
            <w:vAlign w:val="center"/>
            <w:hideMark/>
          </w:tcPr>
          <w:p w14:paraId="06966A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07" w:type="pct"/>
            <w:tcBorders>
              <w:top w:val="nil"/>
              <w:left w:val="nil"/>
              <w:bottom w:val="single" w:sz="4" w:space="0" w:color="auto"/>
              <w:right w:val="single" w:sz="4" w:space="0" w:color="auto"/>
            </w:tcBorders>
            <w:shd w:val="clear" w:color="auto" w:fill="auto"/>
            <w:vAlign w:val="center"/>
            <w:hideMark/>
          </w:tcPr>
          <w:p w14:paraId="538E7E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1CA227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78" w:type="pct"/>
            <w:tcBorders>
              <w:top w:val="nil"/>
              <w:left w:val="nil"/>
              <w:bottom w:val="single" w:sz="4" w:space="0" w:color="auto"/>
              <w:right w:val="single" w:sz="4" w:space="0" w:color="auto"/>
            </w:tcBorders>
            <w:shd w:val="clear" w:color="auto" w:fill="auto"/>
            <w:vAlign w:val="center"/>
            <w:hideMark/>
          </w:tcPr>
          <w:p w14:paraId="13C9B5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19" w:type="pct"/>
            <w:tcBorders>
              <w:top w:val="nil"/>
              <w:left w:val="nil"/>
              <w:bottom w:val="single" w:sz="4" w:space="0" w:color="auto"/>
              <w:right w:val="single" w:sz="4" w:space="0" w:color="auto"/>
            </w:tcBorders>
            <w:shd w:val="clear" w:color="auto" w:fill="auto"/>
            <w:vAlign w:val="center"/>
            <w:hideMark/>
          </w:tcPr>
          <w:p w14:paraId="3C3A0A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9BD0B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0476B8D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599D7E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A1BF3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C8523CF"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9CE7B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416F505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Источники инвестиций, в том числе:</w:t>
            </w:r>
          </w:p>
        </w:tc>
        <w:tc>
          <w:tcPr>
            <w:tcW w:w="378" w:type="pct"/>
            <w:tcBorders>
              <w:top w:val="nil"/>
              <w:left w:val="nil"/>
              <w:bottom w:val="single" w:sz="4" w:space="0" w:color="auto"/>
              <w:right w:val="single" w:sz="4" w:space="0" w:color="auto"/>
            </w:tcBorders>
            <w:shd w:val="clear" w:color="auto" w:fill="auto"/>
            <w:vAlign w:val="center"/>
            <w:hideMark/>
          </w:tcPr>
          <w:p w14:paraId="666A0B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0D4DA45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76A5761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4AF3E5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1F6A90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3EBF583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4DA74A2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5D4D22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708DD72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DC77C69"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6ABB67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328D1EF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средства, в том числе:</w:t>
            </w:r>
          </w:p>
        </w:tc>
        <w:tc>
          <w:tcPr>
            <w:tcW w:w="378" w:type="pct"/>
            <w:tcBorders>
              <w:top w:val="nil"/>
              <w:left w:val="nil"/>
              <w:bottom w:val="single" w:sz="4" w:space="0" w:color="auto"/>
              <w:right w:val="single" w:sz="4" w:space="0" w:color="auto"/>
            </w:tcBorders>
            <w:shd w:val="clear" w:color="auto" w:fill="auto"/>
            <w:vAlign w:val="center"/>
            <w:hideMark/>
          </w:tcPr>
          <w:p w14:paraId="6AE9F01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2BABFC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0011979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3DF035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435070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7FE8873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698C5B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7DE5CA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73A50B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60ABB53"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08FC7E9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59924F4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Амортизация</w:t>
            </w:r>
          </w:p>
        </w:tc>
        <w:tc>
          <w:tcPr>
            <w:tcW w:w="378" w:type="pct"/>
            <w:tcBorders>
              <w:top w:val="nil"/>
              <w:left w:val="nil"/>
              <w:bottom w:val="single" w:sz="4" w:space="0" w:color="auto"/>
              <w:right w:val="single" w:sz="4" w:space="0" w:color="auto"/>
            </w:tcBorders>
            <w:shd w:val="clear" w:color="auto" w:fill="auto"/>
            <w:vAlign w:val="center"/>
            <w:hideMark/>
          </w:tcPr>
          <w:p w14:paraId="5CF78B5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1FA965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0B3DB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EEF9F7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9C550F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01BF676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26ED93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33A0C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64F7EB4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AA3B096"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4C11B2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6F3C2D6A"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из прибыли</w:t>
            </w:r>
          </w:p>
        </w:tc>
        <w:tc>
          <w:tcPr>
            <w:tcW w:w="378" w:type="pct"/>
            <w:tcBorders>
              <w:top w:val="nil"/>
              <w:left w:val="nil"/>
              <w:bottom w:val="single" w:sz="4" w:space="0" w:color="auto"/>
              <w:right w:val="single" w:sz="4" w:space="0" w:color="auto"/>
            </w:tcBorders>
            <w:shd w:val="clear" w:color="auto" w:fill="auto"/>
            <w:vAlign w:val="center"/>
            <w:hideMark/>
          </w:tcPr>
          <w:p w14:paraId="72A731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132F17F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10B613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340985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6C45F5A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2EE8C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248DC2E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6D7B16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61CD1A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1CDD56"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4BA37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66FC3825"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за присоединение потребителей</w:t>
            </w:r>
          </w:p>
        </w:tc>
        <w:tc>
          <w:tcPr>
            <w:tcW w:w="378" w:type="pct"/>
            <w:tcBorders>
              <w:top w:val="nil"/>
              <w:left w:val="nil"/>
              <w:bottom w:val="single" w:sz="4" w:space="0" w:color="auto"/>
              <w:right w:val="single" w:sz="4" w:space="0" w:color="auto"/>
            </w:tcBorders>
            <w:shd w:val="clear" w:color="auto" w:fill="auto"/>
            <w:vAlign w:val="center"/>
            <w:hideMark/>
          </w:tcPr>
          <w:p w14:paraId="7502E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0A79A76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7817CC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40EDE3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096ED4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7BE085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6F6B650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60F09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9F690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6768CF7"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15640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3A0D9C8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Бюджетные средства</w:t>
            </w:r>
          </w:p>
        </w:tc>
        <w:tc>
          <w:tcPr>
            <w:tcW w:w="378" w:type="pct"/>
            <w:tcBorders>
              <w:top w:val="nil"/>
              <w:left w:val="nil"/>
              <w:bottom w:val="single" w:sz="4" w:space="0" w:color="auto"/>
              <w:right w:val="single" w:sz="4" w:space="0" w:color="auto"/>
            </w:tcBorders>
            <w:shd w:val="clear" w:color="auto" w:fill="auto"/>
            <w:vAlign w:val="center"/>
            <w:hideMark/>
          </w:tcPr>
          <w:p w14:paraId="3739F4E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45760F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5D48EDE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51DCC81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DF4BAC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0AF16E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680E59E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99B154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1D8B5CD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453B36" w:rsidRPr="00746BB3" w14:paraId="690FDCFA"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0D0A8A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687C386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Заемные средства</w:t>
            </w:r>
          </w:p>
        </w:tc>
        <w:tc>
          <w:tcPr>
            <w:tcW w:w="378" w:type="pct"/>
            <w:tcBorders>
              <w:top w:val="nil"/>
              <w:left w:val="nil"/>
              <w:bottom w:val="single" w:sz="4" w:space="0" w:color="auto"/>
              <w:right w:val="single" w:sz="4" w:space="0" w:color="auto"/>
            </w:tcBorders>
            <w:shd w:val="clear" w:color="auto" w:fill="auto"/>
            <w:vAlign w:val="center"/>
            <w:hideMark/>
          </w:tcPr>
          <w:p w14:paraId="008CEEB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07" w:type="pct"/>
            <w:tcBorders>
              <w:top w:val="nil"/>
              <w:left w:val="nil"/>
              <w:bottom w:val="single" w:sz="4" w:space="0" w:color="auto"/>
              <w:right w:val="single" w:sz="4" w:space="0" w:color="auto"/>
            </w:tcBorders>
            <w:shd w:val="clear" w:color="auto" w:fill="auto"/>
            <w:vAlign w:val="center"/>
            <w:hideMark/>
          </w:tcPr>
          <w:p w14:paraId="39AF6C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19F296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78" w:type="pct"/>
            <w:tcBorders>
              <w:top w:val="nil"/>
              <w:left w:val="nil"/>
              <w:bottom w:val="single" w:sz="4" w:space="0" w:color="auto"/>
              <w:right w:val="single" w:sz="4" w:space="0" w:color="auto"/>
            </w:tcBorders>
            <w:shd w:val="clear" w:color="auto" w:fill="auto"/>
            <w:vAlign w:val="center"/>
            <w:hideMark/>
          </w:tcPr>
          <w:p w14:paraId="0A89EF0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19" w:type="pct"/>
            <w:tcBorders>
              <w:top w:val="nil"/>
              <w:left w:val="nil"/>
              <w:bottom w:val="single" w:sz="4" w:space="0" w:color="auto"/>
              <w:right w:val="single" w:sz="4" w:space="0" w:color="auto"/>
            </w:tcBorders>
            <w:shd w:val="clear" w:color="auto" w:fill="auto"/>
            <w:vAlign w:val="center"/>
            <w:hideMark/>
          </w:tcPr>
          <w:p w14:paraId="68A3335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7F53DA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764A76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1ADEFC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8D406A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bl>
    <w:p w14:paraId="209D586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53B36">
          <w:type w:val="continuous"/>
          <w:pgSz w:w="16838" w:h="11906" w:orient="landscape"/>
          <w:pgMar w:top="1134" w:right="567" w:bottom="1134" w:left="1701" w:header="709" w:footer="709" w:gutter="0"/>
          <w:cols w:space="708"/>
          <w:titlePg/>
          <w:docGrid w:linePitch="360"/>
        </w:sectPr>
      </w:pPr>
    </w:p>
    <w:p w14:paraId="4F548137"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2" w:name="_Toc524944278"/>
      <w:bookmarkStart w:id="353" w:name="_Toc524944854"/>
      <w:bookmarkStart w:id="354" w:name="_Toc528166533"/>
      <w:bookmarkStart w:id="355" w:name="_Toc15643010"/>
      <w:bookmarkStart w:id="356" w:name="_Toc26715540"/>
      <w:bookmarkStart w:id="357" w:name="_Toc106537027"/>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2"/>
      <w:bookmarkEnd w:id="353"/>
      <w:bookmarkEnd w:id="354"/>
      <w:r w:rsidRPr="00746BB3">
        <w:rPr>
          <w:rFonts w:ascii="Times New Roman" w:eastAsia="Times New Roman" w:hAnsi="Times New Roman" w:cs="Times New Roman"/>
          <w:color w:val="000000" w:themeColor="text1"/>
          <w:sz w:val="24"/>
          <w:szCs w:val="24"/>
          <w:lang w:eastAsia="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355"/>
      <w:bookmarkEnd w:id="356"/>
      <w:bookmarkEnd w:id="357"/>
    </w:p>
    <w:p w14:paraId="77EDFE1C" w14:textId="44CF97A8"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_Ref96819128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25</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003A5DEE"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5A321A59"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53B36">
          <w:type w:val="continuous"/>
          <w:pgSz w:w="11906" w:h="16838"/>
          <w:pgMar w:top="1134" w:right="567" w:bottom="1134" w:left="1701" w:header="709" w:footer="709" w:gutter="0"/>
          <w:cols w:space="708"/>
          <w:titlePg/>
          <w:docGrid w:linePitch="360"/>
        </w:sectPr>
      </w:pPr>
    </w:p>
    <w:p w14:paraId="4F29AC96" w14:textId="7E2022B0"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58" w:name="_Ref9681912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25</w:t>
      </w:r>
      <w:r w:rsidRPr="00746BB3">
        <w:rPr>
          <w:rFonts w:ascii="Times New Roman" w:hAnsi="Times New Roman" w:cs="Times New Roman"/>
          <w:color w:val="000000" w:themeColor="text1"/>
          <w:sz w:val="24"/>
          <w:szCs w:val="24"/>
        </w:rPr>
        <w:fldChar w:fldCharType="end"/>
      </w:r>
      <w:bookmarkEnd w:id="358"/>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 техническому перевооружению тепловых сетей</w:t>
      </w:r>
      <w:r w:rsidR="00D402E1"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4350"/>
        <w:gridCol w:w="966"/>
        <w:gridCol w:w="616"/>
        <w:gridCol w:w="866"/>
        <w:gridCol w:w="866"/>
        <w:gridCol w:w="966"/>
        <w:gridCol w:w="966"/>
        <w:gridCol w:w="966"/>
        <w:gridCol w:w="966"/>
        <w:gridCol w:w="966"/>
      </w:tblGrid>
      <w:tr w:rsidR="00746BB3" w:rsidRPr="00746BB3" w14:paraId="450AE8EE" w14:textId="77777777" w:rsidTr="00C870FE">
        <w:trPr>
          <w:trHeight w:val="20"/>
          <w:tblHeader/>
        </w:trPr>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EE0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проекта</w:t>
            </w:r>
          </w:p>
        </w:tc>
        <w:tc>
          <w:tcPr>
            <w:tcW w:w="1566" w:type="pct"/>
            <w:tcBorders>
              <w:top w:val="single" w:sz="4" w:space="0" w:color="auto"/>
              <w:left w:val="nil"/>
              <w:bottom w:val="single" w:sz="4" w:space="0" w:color="auto"/>
              <w:right w:val="single" w:sz="4" w:space="0" w:color="auto"/>
            </w:tcBorders>
            <w:shd w:val="clear" w:color="auto" w:fill="auto"/>
            <w:vAlign w:val="center"/>
            <w:hideMark/>
          </w:tcPr>
          <w:p w14:paraId="7776C3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232B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Итого</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0FA27F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81222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AC08B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67C561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A2E309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90B46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409602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55DE1CF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r>
      <w:tr w:rsidR="00746BB3" w:rsidRPr="00746BB3" w14:paraId="3D743AD3" w14:textId="77777777" w:rsidTr="00C870FE">
        <w:trPr>
          <w:trHeight w:val="20"/>
          <w:tblHeader/>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E96D6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566" w:type="pct"/>
            <w:tcBorders>
              <w:top w:val="nil"/>
              <w:left w:val="nil"/>
              <w:bottom w:val="single" w:sz="4" w:space="0" w:color="auto"/>
              <w:right w:val="single" w:sz="4" w:space="0" w:color="auto"/>
            </w:tcBorders>
            <w:shd w:val="clear" w:color="auto" w:fill="auto"/>
            <w:vAlign w:val="center"/>
            <w:hideMark/>
          </w:tcPr>
          <w:p w14:paraId="0BA3E6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323" w:type="pct"/>
            <w:tcBorders>
              <w:top w:val="nil"/>
              <w:left w:val="nil"/>
              <w:bottom w:val="single" w:sz="4" w:space="0" w:color="auto"/>
              <w:right w:val="single" w:sz="4" w:space="0" w:color="auto"/>
            </w:tcBorders>
            <w:shd w:val="clear" w:color="auto" w:fill="auto"/>
            <w:vAlign w:val="center"/>
            <w:hideMark/>
          </w:tcPr>
          <w:p w14:paraId="29D167E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06" w:type="pct"/>
            <w:tcBorders>
              <w:top w:val="nil"/>
              <w:left w:val="nil"/>
              <w:bottom w:val="single" w:sz="4" w:space="0" w:color="auto"/>
              <w:right w:val="single" w:sz="4" w:space="0" w:color="auto"/>
            </w:tcBorders>
            <w:shd w:val="clear" w:color="auto" w:fill="auto"/>
            <w:vAlign w:val="center"/>
            <w:hideMark/>
          </w:tcPr>
          <w:p w14:paraId="618BBBD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89" w:type="pct"/>
            <w:tcBorders>
              <w:top w:val="nil"/>
              <w:left w:val="nil"/>
              <w:bottom w:val="single" w:sz="4" w:space="0" w:color="auto"/>
              <w:right w:val="single" w:sz="4" w:space="0" w:color="auto"/>
            </w:tcBorders>
            <w:shd w:val="clear" w:color="auto" w:fill="auto"/>
            <w:vAlign w:val="center"/>
            <w:hideMark/>
          </w:tcPr>
          <w:p w14:paraId="48B3214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289" w:type="pct"/>
            <w:tcBorders>
              <w:top w:val="nil"/>
              <w:left w:val="nil"/>
              <w:bottom w:val="single" w:sz="4" w:space="0" w:color="auto"/>
              <w:right w:val="single" w:sz="4" w:space="0" w:color="auto"/>
            </w:tcBorders>
            <w:shd w:val="clear" w:color="auto" w:fill="auto"/>
            <w:vAlign w:val="center"/>
            <w:hideMark/>
          </w:tcPr>
          <w:p w14:paraId="1B1023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323" w:type="pct"/>
            <w:tcBorders>
              <w:top w:val="nil"/>
              <w:left w:val="nil"/>
              <w:bottom w:val="single" w:sz="4" w:space="0" w:color="auto"/>
              <w:right w:val="single" w:sz="4" w:space="0" w:color="auto"/>
            </w:tcBorders>
            <w:shd w:val="clear" w:color="auto" w:fill="auto"/>
            <w:vAlign w:val="center"/>
            <w:hideMark/>
          </w:tcPr>
          <w:p w14:paraId="553FA0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23" w:type="pct"/>
            <w:tcBorders>
              <w:top w:val="nil"/>
              <w:left w:val="nil"/>
              <w:bottom w:val="single" w:sz="4" w:space="0" w:color="auto"/>
              <w:right w:val="single" w:sz="4" w:space="0" w:color="auto"/>
            </w:tcBorders>
            <w:shd w:val="clear" w:color="auto" w:fill="auto"/>
            <w:vAlign w:val="center"/>
            <w:hideMark/>
          </w:tcPr>
          <w:p w14:paraId="04EFDC9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323" w:type="pct"/>
            <w:tcBorders>
              <w:top w:val="nil"/>
              <w:left w:val="nil"/>
              <w:bottom w:val="single" w:sz="4" w:space="0" w:color="auto"/>
              <w:right w:val="single" w:sz="4" w:space="0" w:color="auto"/>
            </w:tcBorders>
            <w:shd w:val="clear" w:color="auto" w:fill="auto"/>
            <w:vAlign w:val="center"/>
            <w:hideMark/>
          </w:tcPr>
          <w:p w14:paraId="00EDB6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34" w:type="pct"/>
            <w:tcBorders>
              <w:top w:val="nil"/>
              <w:left w:val="nil"/>
              <w:bottom w:val="single" w:sz="4" w:space="0" w:color="auto"/>
              <w:right w:val="single" w:sz="4" w:space="0" w:color="auto"/>
            </w:tcBorders>
            <w:shd w:val="clear" w:color="auto" w:fill="auto"/>
            <w:vAlign w:val="center"/>
            <w:hideMark/>
          </w:tcPr>
          <w:p w14:paraId="3A723D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334" w:type="pct"/>
            <w:tcBorders>
              <w:top w:val="nil"/>
              <w:left w:val="nil"/>
              <w:bottom w:val="single" w:sz="4" w:space="0" w:color="auto"/>
              <w:right w:val="single" w:sz="4" w:space="0" w:color="auto"/>
            </w:tcBorders>
            <w:shd w:val="clear" w:color="auto" w:fill="auto"/>
            <w:vAlign w:val="center"/>
            <w:hideMark/>
          </w:tcPr>
          <w:p w14:paraId="4B9C12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66A932C0"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2F017E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001.00.00.000.000.000</w:t>
            </w:r>
          </w:p>
        </w:tc>
        <w:tc>
          <w:tcPr>
            <w:tcW w:w="4310" w:type="pct"/>
            <w:gridSpan w:val="10"/>
            <w:tcBorders>
              <w:top w:val="single" w:sz="4" w:space="0" w:color="auto"/>
              <w:left w:val="nil"/>
              <w:bottom w:val="single" w:sz="4" w:space="0" w:color="auto"/>
              <w:right w:val="single" w:sz="4" w:space="0" w:color="auto"/>
            </w:tcBorders>
            <w:shd w:val="clear" w:color="auto" w:fill="auto"/>
            <w:vAlign w:val="center"/>
            <w:hideMark/>
          </w:tcPr>
          <w:p w14:paraId="676D49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№001 ЕТО №1 - УО ООО «ПТВС»</w:t>
            </w:r>
          </w:p>
        </w:tc>
      </w:tr>
      <w:tr w:rsidR="00746BB3" w:rsidRPr="00746BB3" w14:paraId="7AACAB5E" w14:textId="77777777" w:rsidTr="00C870F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40CD0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19680679" w14:textId="77777777" w:rsidTr="00C870FE">
        <w:trPr>
          <w:trHeight w:val="2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4D3731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001.02.02.000</w:t>
            </w:r>
          </w:p>
        </w:tc>
        <w:tc>
          <w:tcPr>
            <w:tcW w:w="1566" w:type="pct"/>
            <w:tcBorders>
              <w:top w:val="nil"/>
              <w:left w:val="nil"/>
              <w:bottom w:val="single" w:sz="4" w:space="0" w:color="auto"/>
              <w:right w:val="single" w:sz="4" w:space="0" w:color="auto"/>
            </w:tcBorders>
            <w:shd w:val="clear" w:color="auto" w:fill="auto"/>
            <w:vAlign w:val="center"/>
            <w:hideMark/>
          </w:tcPr>
          <w:p w14:paraId="596596A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23" w:type="pct"/>
            <w:tcBorders>
              <w:top w:val="nil"/>
              <w:left w:val="nil"/>
              <w:bottom w:val="single" w:sz="4" w:space="0" w:color="auto"/>
              <w:right w:val="single" w:sz="4" w:space="0" w:color="auto"/>
            </w:tcBorders>
            <w:shd w:val="clear" w:color="auto" w:fill="auto"/>
            <w:vAlign w:val="center"/>
            <w:hideMark/>
          </w:tcPr>
          <w:p w14:paraId="2952988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06" w:type="pct"/>
            <w:tcBorders>
              <w:top w:val="nil"/>
              <w:left w:val="nil"/>
              <w:bottom w:val="single" w:sz="4" w:space="0" w:color="auto"/>
              <w:right w:val="single" w:sz="4" w:space="0" w:color="auto"/>
            </w:tcBorders>
            <w:shd w:val="clear" w:color="auto" w:fill="auto"/>
            <w:vAlign w:val="center"/>
            <w:hideMark/>
          </w:tcPr>
          <w:p w14:paraId="60B274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93B46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3214A5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23" w:type="pct"/>
            <w:tcBorders>
              <w:top w:val="nil"/>
              <w:left w:val="nil"/>
              <w:bottom w:val="single" w:sz="4" w:space="0" w:color="auto"/>
              <w:right w:val="single" w:sz="4" w:space="0" w:color="auto"/>
            </w:tcBorders>
            <w:shd w:val="clear" w:color="auto" w:fill="auto"/>
            <w:vAlign w:val="center"/>
            <w:hideMark/>
          </w:tcPr>
          <w:p w14:paraId="5D2E98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5F9540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7BCEAA4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4266FC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03FCEE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484C4518" w14:textId="77777777" w:rsidTr="00C870FE">
        <w:trPr>
          <w:trHeight w:val="20"/>
        </w:trPr>
        <w:tc>
          <w:tcPr>
            <w:tcW w:w="690" w:type="pct"/>
            <w:vMerge/>
            <w:tcBorders>
              <w:top w:val="nil"/>
              <w:left w:val="single" w:sz="4" w:space="0" w:color="auto"/>
              <w:bottom w:val="single" w:sz="4" w:space="0" w:color="auto"/>
              <w:right w:val="single" w:sz="4" w:space="0" w:color="auto"/>
            </w:tcBorders>
            <w:vAlign w:val="center"/>
            <w:hideMark/>
          </w:tcPr>
          <w:p w14:paraId="46CCFEC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566" w:type="pct"/>
            <w:tcBorders>
              <w:top w:val="nil"/>
              <w:left w:val="nil"/>
              <w:bottom w:val="single" w:sz="4" w:space="0" w:color="auto"/>
              <w:right w:val="single" w:sz="4" w:space="0" w:color="auto"/>
            </w:tcBorders>
            <w:shd w:val="clear" w:color="auto" w:fill="auto"/>
            <w:vAlign w:val="center"/>
            <w:hideMark/>
          </w:tcPr>
          <w:p w14:paraId="415753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23" w:type="pct"/>
            <w:tcBorders>
              <w:top w:val="nil"/>
              <w:left w:val="nil"/>
              <w:bottom w:val="single" w:sz="4" w:space="0" w:color="auto"/>
              <w:right w:val="single" w:sz="4" w:space="0" w:color="auto"/>
            </w:tcBorders>
            <w:shd w:val="clear" w:color="auto" w:fill="auto"/>
            <w:vAlign w:val="center"/>
            <w:hideMark/>
          </w:tcPr>
          <w:p w14:paraId="4E188C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14:paraId="1EDE983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C819C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735B72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23" w:type="pct"/>
            <w:tcBorders>
              <w:top w:val="nil"/>
              <w:left w:val="nil"/>
              <w:bottom w:val="single" w:sz="4" w:space="0" w:color="auto"/>
              <w:right w:val="single" w:sz="4" w:space="0" w:color="auto"/>
            </w:tcBorders>
            <w:shd w:val="clear" w:color="auto" w:fill="auto"/>
            <w:vAlign w:val="center"/>
            <w:hideMark/>
          </w:tcPr>
          <w:p w14:paraId="164704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124009,5</w:t>
            </w:r>
          </w:p>
        </w:tc>
        <w:tc>
          <w:tcPr>
            <w:tcW w:w="323" w:type="pct"/>
            <w:tcBorders>
              <w:top w:val="nil"/>
              <w:left w:val="nil"/>
              <w:bottom w:val="single" w:sz="4" w:space="0" w:color="auto"/>
              <w:right w:val="single" w:sz="4" w:space="0" w:color="auto"/>
            </w:tcBorders>
            <w:shd w:val="clear" w:color="auto" w:fill="auto"/>
            <w:vAlign w:val="center"/>
            <w:hideMark/>
          </w:tcPr>
          <w:p w14:paraId="3D84D5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23" w:type="pct"/>
            <w:tcBorders>
              <w:top w:val="nil"/>
              <w:left w:val="nil"/>
              <w:bottom w:val="single" w:sz="4" w:space="0" w:color="auto"/>
              <w:right w:val="single" w:sz="4" w:space="0" w:color="auto"/>
            </w:tcBorders>
            <w:shd w:val="clear" w:color="auto" w:fill="auto"/>
            <w:vAlign w:val="center"/>
            <w:hideMark/>
          </w:tcPr>
          <w:p w14:paraId="2BF9CDA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34" w:type="pct"/>
            <w:tcBorders>
              <w:top w:val="nil"/>
              <w:left w:val="nil"/>
              <w:bottom w:val="single" w:sz="4" w:space="0" w:color="auto"/>
              <w:right w:val="single" w:sz="4" w:space="0" w:color="auto"/>
            </w:tcBorders>
            <w:shd w:val="clear" w:color="auto" w:fill="auto"/>
            <w:vAlign w:val="center"/>
            <w:hideMark/>
          </w:tcPr>
          <w:p w14:paraId="2952CE4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465668,6</w:t>
            </w:r>
          </w:p>
        </w:tc>
        <w:tc>
          <w:tcPr>
            <w:tcW w:w="334" w:type="pct"/>
            <w:tcBorders>
              <w:top w:val="nil"/>
              <w:left w:val="nil"/>
              <w:bottom w:val="single" w:sz="4" w:space="0" w:color="auto"/>
              <w:right w:val="single" w:sz="4" w:space="0" w:color="auto"/>
            </w:tcBorders>
            <w:shd w:val="clear" w:color="auto" w:fill="auto"/>
            <w:vAlign w:val="center"/>
            <w:hideMark/>
          </w:tcPr>
          <w:p w14:paraId="68C0D2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r>
      <w:tr w:rsidR="00746BB3" w:rsidRPr="00746BB3" w14:paraId="5D523A04"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10372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001.02.02.001</w:t>
            </w:r>
          </w:p>
        </w:tc>
        <w:tc>
          <w:tcPr>
            <w:tcW w:w="1566" w:type="pct"/>
            <w:tcBorders>
              <w:top w:val="nil"/>
              <w:left w:val="nil"/>
              <w:bottom w:val="single" w:sz="4" w:space="0" w:color="auto"/>
              <w:right w:val="single" w:sz="4" w:space="0" w:color="auto"/>
            </w:tcBorders>
            <w:shd w:val="clear" w:color="auto" w:fill="auto"/>
            <w:vAlign w:val="center"/>
            <w:hideMark/>
          </w:tcPr>
          <w:p w14:paraId="6C48943C"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Реконструкция «Магистральные сети тепловые (п. Надежный. 98 231 509/УД1/002494) (М200) 1286п.м.». (проект концессионного соглашения)</w:t>
            </w:r>
          </w:p>
        </w:tc>
        <w:tc>
          <w:tcPr>
            <w:tcW w:w="323" w:type="pct"/>
            <w:tcBorders>
              <w:top w:val="nil"/>
              <w:left w:val="nil"/>
              <w:bottom w:val="single" w:sz="4" w:space="0" w:color="auto"/>
              <w:right w:val="single" w:sz="4" w:space="0" w:color="auto"/>
            </w:tcBorders>
            <w:shd w:val="clear" w:color="auto" w:fill="auto"/>
            <w:vAlign w:val="center"/>
            <w:hideMark/>
          </w:tcPr>
          <w:p w14:paraId="376BB2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399FC6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1A097F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48F1EA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03CA2D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E4D69B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DE99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8B990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1F41E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453B36" w:rsidRPr="00746BB3" w14:paraId="1EA5906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tcPr>
          <w:p w14:paraId="34292CFA"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1566" w:type="pct"/>
            <w:tcBorders>
              <w:top w:val="nil"/>
              <w:left w:val="nil"/>
              <w:bottom w:val="single" w:sz="4" w:space="0" w:color="auto"/>
              <w:right w:val="single" w:sz="4" w:space="0" w:color="auto"/>
            </w:tcBorders>
            <w:shd w:val="clear" w:color="auto" w:fill="auto"/>
            <w:vAlign w:val="center"/>
          </w:tcPr>
          <w:p w14:paraId="2AAF4A7D" w14:textId="77777777" w:rsidR="00453B36" w:rsidRPr="00746BB3" w:rsidRDefault="00453B36" w:rsidP="006A4FFA">
            <w:pPr>
              <w:spacing w:after="0" w:line="240" w:lineRule="auto"/>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21C964D2"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06" w:type="pct"/>
            <w:tcBorders>
              <w:top w:val="nil"/>
              <w:left w:val="nil"/>
              <w:bottom w:val="single" w:sz="4" w:space="0" w:color="auto"/>
              <w:right w:val="single" w:sz="4" w:space="0" w:color="auto"/>
            </w:tcBorders>
            <w:shd w:val="clear" w:color="auto" w:fill="auto"/>
            <w:vAlign w:val="center"/>
          </w:tcPr>
          <w:p w14:paraId="462D83BC"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89" w:type="pct"/>
            <w:tcBorders>
              <w:top w:val="nil"/>
              <w:left w:val="nil"/>
              <w:bottom w:val="single" w:sz="4" w:space="0" w:color="auto"/>
              <w:right w:val="single" w:sz="4" w:space="0" w:color="auto"/>
            </w:tcBorders>
            <w:shd w:val="clear" w:color="auto" w:fill="auto"/>
            <w:vAlign w:val="center"/>
          </w:tcPr>
          <w:p w14:paraId="5B23AD05"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89" w:type="pct"/>
            <w:tcBorders>
              <w:top w:val="nil"/>
              <w:left w:val="nil"/>
              <w:bottom w:val="single" w:sz="4" w:space="0" w:color="auto"/>
              <w:right w:val="single" w:sz="4" w:space="0" w:color="auto"/>
            </w:tcBorders>
            <w:shd w:val="clear" w:color="auto" w:fill="auto"/>
            <w:vAlign w:val="center"/>
          </w:tcPr>
          <w:p w14:paraId="02B17DF9"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6E3A752C"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53AE1046"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57B31E93"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34" w:type="pct"/>
            <w:tcBorders>
              <w:top w:val="nil"/>
              <w:left w:val="nil"/>
              <w:bottom w:val="single" w:sz="4" w:space="0" w:color="auto"/>
              <w:right w:val="single" w:sz="4" w:space="0" w:color="auto"/>
            </w:tcBorders>
            <w:shd w:val="clear" w:color="auto" w:fill="auto"/>
            <w:vAlign w:val="center"/>
          </w:tcPr>
          <w:p w14:paraId="0DA8E2BE"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34" w:type="pct"/>
            <w:tcBorders>
              <w:top w:val="nil"/>
              <w:left w:val="nil"/>
              <w:bottom w:val="single" w:sz="4" w:space="0" w:color="auto"/>
              <w:right w:val="single" w:sz="4" w:space="0" w:color="auto"/>
            </w:tcBorders>
            <w:shd w:val="clear" w:color="auto" w:fill="auto"/>
            <w:vAlign w:val="center"/>
          </w:tcPr>
          <w:p w14:paraId="230F57BC"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2F7F9AB"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6888AD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F431659"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3BBD2F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63DA9D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4C88F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D2BC6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6B88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F4D3DD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14B4DA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0EE0D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787E20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44D70241"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5E31F3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D445E0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02D9201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EB2015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DEACD7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3D90AB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87C3E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18907B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0FAAE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BFFCB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F1C899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9F5C6A2"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77E4B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131ECB4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1F69A3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32BE12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0D655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799B61F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590A70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079F1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12528C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99947C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864B1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1DD905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4D1FA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67111A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6ABF99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35E55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4F632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3F1D2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F286D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CEE69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152DC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2E2C5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0CF758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2256CBAB"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BF8407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DCCDDC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77660E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15504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5A463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E8E4F6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4892CA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D832E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C8C8C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6E61BE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4C846F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C784DB8"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6D02E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B939925"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5866FB7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01CA6B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D94D5A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1D562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22728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345307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060F82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31DEA5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DB38E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655D29A"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E4A49E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3014C3B"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63D620E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8B994A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2891E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1666E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19F80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F213C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913C8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70BC8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A0D2BC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9406FC2"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57D3F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001.02.02.002</w:t>
            </w:r>
          </w:p>
        </w:tc>
        <w:tc>
          <w:tcPr>
            <w:tcW w:w="1566" w:type="pct"/>
            <w:tcBorders>
              <w:top w:val="nil"/>
              <w:left w:val="nil"/>
              <w:bottom w:val="single" w:sz="4" w:space="0" w:color="auto"/>
              <w:right w:val="single" w:sz="4" w:space="0" w:color="auto"/>
            </w:tcBorders>
            <w:shd w:val="clear" w:color="000000" w:fill="FFFFFF"/>
            <w:vAlign w:val="center"/>
            <w:hideMark/>
          </w:tcPr>
          <w:p w14:paraId="20EE7EE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Ежегодный капитальный ремонт тепловых сетей протяженностью 7км</w:t>
            </w:r>
          </w:p>
        </w:tc>
        <w:tc>
          <w:tcPr>
            <w:tcW w:w="323" w:type="pct"/>
            <w:tcBorders>
              <w:top w:val="nil"/>
              <w:left w:val="nil"/>
              <w:bottom w:val="single" w:sz="4" w:space="0" w:color="auto"/>
              <w:right w:val="single" w:sz="4" w:space="0" w:color="auto"/>
            </w:tcBorders>
            <w:shd w:val="clear" w:color="auto" w:fill="auto"/>
            <w:vAlign w:val="center"/>
            <w:hideMark/>
          </w:tcPr>
          <w:p w14:paraId="7886B1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62625E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2D4026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4A6CF5B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511A843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014EB7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43D7FAF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4FC3E03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287CDD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48081168"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80C565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C585065"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53110C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028EE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D4FDD1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BE24B4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6E76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FC7BD7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CBB82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0828D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B6EE3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58784C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8908D6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C8DCBAF"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46CBF0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8E8C96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583C77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B88FA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0FAFB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79A3AF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2D4F3C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E987E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B389A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20A92788"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AFEBF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A0799E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50A916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01C3B6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C2CE3E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130B99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54CB3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A7E6B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EEF86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612B3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66CA2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43E2CD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45E42B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F32CDDB"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5B10472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1A86F2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61D3C1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6A9769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4DB9BB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6956AB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3CFA00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5DFCD0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46CDE7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7EDC9F17"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04C29F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44F40450"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605641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681742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F4C5F2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FEA60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D7F8E6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187BF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FD3B5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7DAD22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0BBC7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485454C"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0D020C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B874497"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0F5F59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7EFEA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A1572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3D2922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03D35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74632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F9D2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D045C7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B5CDC8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3F447656"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7C019B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6FA6BE7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6AE6D92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35250D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9773B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E3C551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B996ED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83DB78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2B74B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CD29F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73249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bl>
    <w:p w14:paraId="407C996F" w14:textId="77777777" w:rsidR="00F82BBC" w:rsidRPr="00746BB3" w:rsidRDefault="00343668" w:rsidP="006A4FFA">
      <w:pPr>
        <w:tabs>
          <w:tab w:val="left" w:pos="5880"/>
        </w:tabs>
        <w:spacing w:after="0" w:line="240" w:lineRule="auto"/>
        <w:rPr>
          <w:rFonts w:ascii="Times New Roman" w:hAnsi="Times New Roman" w:cs="Times New Roman"/>
          <w:color w:val="000000" w:themeColor="text1"/>
          <w:sz w:val="24"/>
          <w:szCs w:val="24"/>
        </w:rPr>
        <w:sectPr w:rsidR="00F82BBC" w:rsidRPr="00746BB3" w:rsidSect="00453B36">
          <w:type w:val="continuous"/>
          <w:pgSz w:w="16838" w:h="11906" w:orient="landscape"/>
          <w:pgMar w:top="1134" w:right="567" w:bottom="1134" w:left="1701" w:header="709" w:footer="709" w:gutter="0"/>
          <w:cols w:space="708"/>
          <w:titlePg/>
          <w:docGrid w:linePitch="360"/>
        </w:sectPr>
      </w:pPr>
      <w:r w:rsidRPr="00746BB3">
        <w:rPr>
          <w:rFonts w:ascii="Times New Roman" w:hAnsi="Times New Roman" w:cs="Times New Roman"/>
          <w:color w:val="000000" w:themeColor="text1"/>
          <w:sz w:val="24"/>
          <w:szCs w:val="24"/>
        </w:rPr>
        <w:tab/>
      </w:r>
    </w:p>
    <w:p w14:paraId="07170926"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9" w:name="_Toc524944279"/>
      <w:bookmarkStart w:id="360" w:name="_Toc524944855"/>
      <w:bookmarkStart w:id="361" w:name="_Toc528166534"/>
      <w:bookmarkStart w:id="362" w:name="_Toc15643011"/>
      <w:bookmarkStart w:id="363" w:name="_Toc26715541"/>
      <w:bookmarkStart w:id="364" w:name="_Toc106537028"/>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9"/>
      <w:bookmarkEnd w:id="360"/>
      <w:bookmarkEnd w:id="361"/>
      <w:r w:rsidRPr="00746BB3">
        <w:rPr>
          <w:rFonts w:ascii="Times New Roman" w:eastAsia="Times New Roman" w:hAnsi="Times New Roman" w:cs="Times New Roman"/>
          <w:color w:val="000000" w:themeColor="text1"/>
          <w:sz w:val="24"/>
          <w:szCs w:val="24"/>
          <w:lang w:eastAsia="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62"/>
      <w:bookmarkEnd w:id="363"/>
      <w:bookmarkEnd w:id="364"/>
    </w:p>
    <w:p w14:paraId="19C6B7C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w:t>
      </w:r>
      <w:r w:rsidR="00343668" w:rsidRPr="00746BB3">
        <w:rPr>
          <w:rFonts w:ascii="Times New Roman" w:hAnsi="Times New Roman" w:cs="Times New Roman"/>
          <w:color w:val="000000" w:themeColor="text1"/>
          <w:sz w:val="24"/>
          <w:szCs w:val="24"/>
        </w:rPr>
        <w:t xml:space="preserve"> работы системы теплоснабжения</w:t>
      </w:r>
      <w:r w:rsidRPr="00746BB3">
        <w:rPr>
          <w:rFonts w:ascii="Times New Roman" w:hAnsi="Times New Roman" w:cs="Times New Roman"/>
          <w:color w:val="000000" w:themeColor="text1"/>
          <w:sz w:val="24"/>
          <w:szCs w:val="24"/>
        </w:rPr>
        <w:t xml:space="preserve"> </w:t>
      </w:r>
      <w:r w:rsidR="00343668" w:rsidRPr="00746BB3">
        <w:rPr>
          <w:rFonts w:ascii="Times New Roman" w:hAnsi="Times New Roman" w:cs="Times New Roman"/>
          <w:color w:val="000000" w:themeColor="text1"/>
          <w:sz w:val="24"/>
          <w:szCs w:val="24"/>
        </w:rPr>
        <w:t>отсутствуют.</w:t>
      </w:r>
    </w:p>
    <w:p w14:paraId="7784C68C"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3BC1DB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5" w:name="_Toc524944280"/>
      <w:bookmarkStart w:id="366" w:name="_Toc524944856"/>
      <w:bookmarkStart w:id="367" w:name="_Toc528166535"/>
      <w:bookmarkStart w:id="368" w:name="_Toc26715542"/>
      <w:bookmarkStart w:id="369" w:name="_Toc106537029"/>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65"/>
      <w:bookmarkEnd w:id="366"/>
      <w:bookmarkEnd w:id="367"/>
      <w:bookmarkEnd w:id="368"/>
      <w:bookmarkEnd w:id="369"/>
    </w:p>
    <w:p w14:paraId="1717339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w:t>
      </w:r>
      <w:r w:rsidR="00343668" w:rsidRPr="00746BB3">
        <w:rPr>
          <w:rFonts w:ascii="Times New Roman" w:hAnsi="Times New Roman" w:cs="Times New Roman"/>
          <w:color w:val="000000" w:themeColor="text1"/>
          <w:sz w:val="24"/>
          <w:szCs w:val="24"/>
        </w:rPr>
        <w:t>отсутствуют.</w:t>
      </w:r>
    </w:p>
    <w:p w14:paraId="702299C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7A71EEB5"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70" w:name="_Toc524944281"/>
      <w:bookmarkStart w:id="371" w:name="_Toc524944857"/>
      <w:bookmarkStart w:id="372" w:name="_Toc528166536"/>
      <w:bookmarkStart w:id="373" w:name="_Toc26715543"/>
      <w:bookmarkStart w:id="374" w:name="_Toc106537030"/>
      <w:r w:rsidRPr="00746BB3">
        <w:rPr>
          <w:rFonts w:ascii="Times New Roman" w:eastAsia="Times New Roman" w:hAnsi="Times New Roman" w:cs="Times New Roman"/>
          <w:color w:val="000000" w:themeColor="text1"/>
          <w:sz w:val="24"/>
          <w:szCs w:val="24"/>
          <w:lang w:eastAsia="ru-RU"/>
        </w:rPr>
        <w:t>Оценка эффективности инвестиций по отдельным предложениям</w:t>
      </w:r>
      <w:bookmarkEnd w:id="370"/>
      <w:bookmarkEnd w:id="371"/>
      <w:bookmarkEnd w:id="372"/>
      <w:bookmarkEnd w:id="373"/>
      <w:bookmarkEnd w:id="374"/>
    </w:p>
    <w:p w14:paraId="7FDF955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Эффективность инвестиционных затрат оценивается в соответствии с утвержденными Минэкономики Российской Федерации, Минфином Российской Федерации и Госстроем Российской Федерации от 21.06.1999 № ВК 477 «Методические рекомендации по оценке эффективности инвестиционных проектов».</w:t>
      </w:r>
    </w:p>
    <w:p w14:paraId="3F71AAC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критериев оценки эффективности инвестиций использованы:</w:t>
      </w:r>
    </w:p>
    <w:p w14:paraId="06B1BC10"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6B885986"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68DF4DDB"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9BAC537"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a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6D2CB61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эффекта от реализации мероприятий по строительству источников тепловой энергии и</w:t>
      </w:r>
      <w:r w:rsidR="00C90CA1" w:rsidRPr="00746BB3">
        <w:rPr>
          <w:rFonts w:ascii="Times New Roman" w:hAnsi="Times New Roman" w:cs="Times New Roman"/>
          <w:color w:val="000000" w:themeColor="text1"/>
          <w:sz w:val="24"/>
          <w:szCs w:val="24"/>
        </w:rPr>
        <w:t xml:space="preserve"> реконструкции</w:t>
      </w:r>
      <w:r w:rsidRPr="00746BB3">
        <w:rPr>
          <w:rFonts w:ascii="Times New Roman" w:hAnsi="Times New Roman" w:cs="Times New Roman"/>
          <w:color w:val="000000" w:themeColor="text1"/>
          <w:sz w:val="24"/>
          <w:szCs w:val="24"/>
        </w:rPr>
        <w:t xml:space="preserve"> тепловых сетей принимаются доходы по инвестиционной составляющей, экономия ресурсов и амортизация по вновь вводимому оборудованию.</w:t>
      </w:r>
    </w:p>
    <w:p w14:paraId="67521B1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расчете эффективности инвестиций учитывался объем финансирования мероприятий, реализация которых предусмотрена за счет</w:t>
      </w:r>
      <w:r w:rsidR="00C90CA1" w:rsidRPr="00746BB3">
        <w:rPr>
          <w:rFonts w:ascii="Times New Roman" w:hAnsi="Times New Roman" w:cs="Times New Roman"/>
          <w:color w:val="000000" w:themeColor="text1"/>
          <w:sz w:val="24"/>
          <w:szCs w:val="24"/>
        </w:rPr>
        <w:t xml:space="preserve"> заемных</w:t>
      </w:r>
      <w:r w:rsidRPr="00746BB3">
        <w:rPr>
          <w:rFonts w:ascii="Times New Roman" w:hAnsi="Times New Roman" w:cs="Times New Roman"/>
          <w:color w:val="000000" w:themeColor="text1"/>
          <w:sz w:val="24"/>
          <w:szCs w:val="24"/>
        </w:rPr>
        <w:t xml:space="preserve"> </w:t>
      </w:r>
      <w:r w:rsidR="00C90CA1" w:rsidRPr="00746BB3">
        <w:rPr>
          <w:rFonts w:ascii="Times New Roman" w:hAnsi="Times New Roman" w:cs="Times New Roman"/>
          <w:color w:val="000000" w:themeColor="text1"/>
          <w:sz w:val="24"/>
          <w:szCs w:val="24"/>
        </w:rPr>
        <w:t>средств и амортизационных отчислений</w:t>
      </w:r>
      <w:r w:rsidRPr="00746BB3">
        <w:rPr>
          <w:rFonts w:ascii="Times New Roman" w:hAnsi="Times New Roman" w:cs="Times New Roman"/>
          <w:color w:val="000000" w:themeColor="text1"/>
          <w:sz w:val="24"/>
          <w:szCs w:val="24"/>
        </w:rPr>
        <w:t>.</w:t>
      </w:r>
    </w:p>
    <w:p w14:paraId="53E55A7A" w14:textId="77777777" w:rsidR="00302AFC" w:rsidRPr="00746BB3" w:rsidRDefault="00D402E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целом при реализации всех предложенных мероприятий показатели эффективности инвестиционного проекта будут иметь </w:t>
      </w:r>
      <w:r w:rsidR="00C90CA1" w:rsidRPr="00746BB3">
        <w:rPr>
          <w:rFonts w:ascii="Times New Roman" w:hAnsi="Times New Roman" w:cs="Times New Roman"/>
          <w:color w:val="000000" w:themeColor="text1"/>
          <w:sz w:val="24"/>
          <w:szCs w:val="24"/>
        </w:rPr>
        <w:t>положительные</w:t>
      </w:r>
      <w:r w:rsidRPr="00746BB3">
        <w:rPr>
          <w:rFonts w:ascii="Times New Roman" w:hAnsi="Times New Roman" w:cs="Times New Roman"/>
          <w:color w:val="000000" w:themeColor="text1"/>
          <w:sz w:val="24"/>
          <w:szCs w:val="24"/>
        </w:rPr>
        <w:t xml:space="preserve"> значения, т.е. будут иметь обоснования с точки зрения разумных сроков окупаемости. </w:t>
      </w:r>
      <w:r w:rsidR="00302AFC" w:rsidRPr="00746BB3">
        <w:rPr>
          <w:rFonts w:ascii="Times New Roman" w:hAnsi="Times New Roman" w:cs="Times New Roman"/>
          <w:color w:val="000000" w:themeColor="text1"/>
          <w:sz w:val="24"/>
          <w:szCs w:val="24"/>
        </w:rPr>
        <w:t>Несмотря на то, что объем инвестиций по выбранному варианту имеет значительные объемы инвестиций, с точки зрения перспективного развития данный вариант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p w14:paraId="7071F258" w14:textId="77777777" w:rsidR="00BF7E60" w:rsidRPr="00746BB3" w:rsidRDefault="00BF7E60"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75" w:name="_Toc101036224"/>
      <w:bookmarkStart w:id="376" w:name="_Toc83885358"/>
      <w:bookmarkStart w:id="377" w:name="_Toc106537031"/>
      <w:r w:rsidRPr="00746BB3">
        <w:rPr>
          <w:rFonts w:ascii="Times New Roman" w:eastAsia="Times New Roman" w:hAnsi="Times New Roman" w:cs="Times New Roman"/>
          <w:color w:val="000000" w:themeColor="text1"/>
          <w:sz w:val="24"/>
          <w:szCs w:val="24"/>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75"/>
      <w:bookmarkEnd w:id="376"/>
      <w:bookmarkEnd w:id="377"/>
    </w:p>
    <w:p w14:paraId="5E6B0A0F" w14:textId="77777777" w:rsidR="00BF7E60" w:rsidRPr="00746BB3" w:rsidRDefault="00302AF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рамках реализации инвестиционной программы ООО «ПТВС» в части капитальных вложений в систему теплоснабжения г. Удачный за предыдущие годы было инвестировано 33675,36 тыс. рублей без НДС в целях строительства газовых котельных, инвестиции были </w:t>
      </w:r>
      <w:r w:rsidRPr="00746BB3">
        <w:rPr>
          <w:rFonts w:ascii="Times New Roman" w:hAnsi="Times New Roman" w:cs="Times New Roman"/>
          <w:color w:val="000000" w:themeColor="text1"/>
          <w:sz w:val="24"/>
          <w:szCs w:val="24"/>
        </w:rPr>
        <w:lastRenderedPageBreak/>
        <w:t>направлены на проведение инженерных изысканий и разработку проектно-сметной документации</w:t>
      </w:r>
      <w:r w:rsidR="00BF7E60" w:rsidRPr="00746BB3">
        <w:rPr>
          <w:rFonts w:ascii="Times New Roman" w:hAnsi="Times New Roman" w:cs="Times New Roman"/>
          <w:color w:val="000000" w:themeColor="text1"/>
          <w:sz w:val="24"/>
          <w:szCs w:val="24"/>
        </w:rPr>
        <w:t>.</w:t>
      </w:r>
    </w:p>
    <w:p w14:paraId="4B6DD776" w14:textId="77777777" w:rsidR="00BF7E60" w:rsidRPr="00746BB3" w:rsidRDefault="00BF7E60" w:rsidP="006A4FFA">
      <w:pPr>
        <w:spacing w:after="0" w:line="240" w:lineRule="auto"/>
        <w:ind w:firstLine="709"/>
        <w:jc w:val="both"/>
        <w:rPr>
          <w:rFonts w:ascii="Times New Roman" w:hAnsi="Times New Roman" w:cs="Times New Roman"/>
          <w:color w:val="000000" w:themeColor="text1"/>
          <w:sz w:val="24"/>
          <w:szCs w:val="24"/>
        </w:rPr>
        <w:sectPr w:rsidR="00BF7E60" w:rsidRPr="00746BB3" w:rsidSect="00453B36">
          <w:pgSz w:w="11906" w:h="16838"/>
          <w:pgMar w:top="1134" w:right="707" w:bottom="1134" w:left="1701" w:header="567" w:footer="567" w:gutter="0"/>
          <w:cols w:space="708"/>
          <w:titlePg/>
          <w:docGrid w:linePitch="360"/>
        </w:sectPr>
      </w:pPr>
    </w:p>
    <w:p w14:paraId="4FEFA6ED" w14:textId="77777777" w:rsidR="00BF7E60" w:rsidRPr="00746BB3" w:rsidRDefault="00BF7E60"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sectPr w:rsidR="00BF7E60" w:rsidRPr="00746BB3" w:rsidSect="00453B36">
          <w:type w:val="continuous"/>
          <w:pgSz w:w="11906" w:h="16838"/>
          <w:pgMar w:top="1134" w:right="707" w:bottom="1134" w:left="1701" w:header="709" w:footer="709" w:gutter="0"/>
          <w:cols w:space="708"/>
          <w:titlePg/>
          <w:docGrid w:linePitch="360"/>
        </w:sectPr>
      </w:pPr>
      <w:bookmarkStart w:id="378" w:name="_Toc524944282"/>
      <w:bookmarkStart w:id="379" w:name="_Toc524944858"/>
      <w:bookmarkStart w:id="380" w:name="_Toc528166537"/>
      <w:bookmarkStart w:id="381" w:name="_Toc26715544"/>
    </w:p>
    <w:p w14:paraId="37E3C2DE"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82" w:name="_Toc106537032"/>
      <w:r w:rsidRPr="00746BB3">
        <w:rPr>
          <w:rFonts w:ascii="Times New Roman" w:eastAsia="Times New Roman" w:hAnsi="Times New Roman" w:cs="Times New Roman"/>
          <w:color w:val="000000" w:themeColor="text1"/>
          <w:sz w:val="24"/>
          <w:szCs w:val="24"/>
          <w:lang w:eastAsia="ru-RU"/>
        </w:rPr>
        <w:lastRenderedPageBreak/>
        <w:t xml:space="preserve">Раздел 10. </w:t>
      </w:r>
      <w:bookmarkEnd w:id="378"/>
      <w:bookmarkEnd w:id="379"/>
      <w:bookmarkEnd w:id="380"/>
      <w:r w:rsidRPr="00746BB3">
        <w:rPr>
          <w:rFonts w:ascii="Times New Roman" w:eastAsia="Times New Roman" w:hAnsi="Times New Roman" w:cs="Times New Roman"/>
          <w:color w:val="000000" w:themeColor="text1"/>
          <w:sz w:val="24"/>
          <w:szCs w:val="24"/>
          <w:lang w:eastAsia="ru-RU"/>
        </w:rPr>
        <w:t>Решение о присвоении статуса единой теплоснабжающей организации (организациям)</w:t>
      </w:r>
      <w:bookmarkEnd w:id="381"/>
      <w:bookmarkEnd w:id="382"/>
    </w:p>
    <w:p w14:paraId="37B78049"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83" w:name="_Toc524944283"/>
      <w:bookmarkStart w:id="384" w:name="_Toc524944859"/>
      <w:bookmarkStart w:id="385" w:name="_Toc528166538"/>
      <w:bookmarkStart w:id="386" w:name="_Toc15643016"/>
      <w:bookmarkStart w:id="387" w:name="_Toc26715545"/>
      <w:bookmarkStart w:id="388" w:name="_Toc106537033"/>
      <w:r w:rsidRPr="00746BB3">
        <w:rPr>
          <w:rFonts w:ascii="Times New Roman" w:eastAsia="Times New Roman" w:hAnsi="Times New Roman" w:cs="Times New Roman"/>
          <w:color w:val="000000" w:themeColor="text1"/>
          <w:sz w:val="24"/>
          <w:szCs w:val="24"/>
          <w:lang w:eastAsia="ru-RU"/>
        </w:rPr>
        <w:t xml:space="preserve">Решение </w:t>
      </w:r>
      <w:bookmarkEnd w:id="383"/>
      <w:bookmarkEnd w:id="384"/>
      <w:bookmarkEnd w:id="385"/>
      <w:r w:rsidRPr="00746BB3">
        <w:rPr>
          <w:rFonts w:ascii="Times New Roman" w:eastAsia="Times New Roman" w:hAnsi="Times New Roman" w:cs="Times New Roman"/>
          <w:color w:val="000000" w:themeColor="text1"/>
          <w:sz w:val="24"/>
          <w:szCs w:val="24"/>
          <w:lang w:eastAsia="ru-RU"/>
        </w:rPr>
        <w:t>о присвоении статуса единой теплоснабжающей организации (организациям)</w:t>
      </w:r>
      <w:bookmarkEnd w:id="386"/>
      <w:bookmarkEnd w:id="387"/>
      <w:bookmarkEnd w:id="388"/>
    </w:p>
    <w:p w14:paraId="15C14EDB" w14:textId="77777777" w:rsidR="00604ADD"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389" w:name="_Toc524944284"/>
      <w:bookmarkStart w:id="390" w:name="_Toc524944860"/>
      <w:bookmarkStart w:id="391" w:name="_Toc528166539"/>
      <w:bookmarkStart w:id="392" w:name="_Toc26715546"/>
      <w:r w:rsidRPr="00746BB3">
        <w:rPr>
          <w:rFonts w:ascii="Times New Roman" w:hAnsi="Times New Roman" w:cs="Times New Roman"/>
          <w:color w:val="000000" w:themeColor="text1"/>
          <w:sz w:val="24"/>
          <w:szCs w:val="24"/>
        </w:rPr>
        <w:t>В соответствии с критериями,</w:t>
      </w:r>
      <w:r w:rsidR="00604ADD" w:rsidRPr="00746BB3">
        <w:rPr>
          <w:rFonts w:ascii="Times New Roman" w:hAnsi="Times New Roman" w:cs="Times New Roman"/>
          <w:color w:val="000000" w:themeColor="text1"/>
          <w:sz w:val="24"/>
          <w:szCs w:val="24"/>
        </w:rPr>
        <w:t xml:space="preserve"> установлен</w:t>
      </w:r>
      <w:r w:rsidRPr="00746BB3">
        <w:rPr>
          <w:rFonts w:ascii="Times New Roman" w:hAnsi="Times New Roman" w:cs="Times New Roman"/>
          <w:color w:val="000000" w:themeColor="text1"/>
          <w:sz w:val="24"/>
          <w:szCs w:val="24"/>
        </w:rPr>
        <w:t>н</w:t>
      </w:r>
      <w:r w:rsidR="00604ADD"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ми</w:t>
      </w:r>
      <w:r w:rsidR="00604ADD" w:rsidRPr="00746BB3">
        <w:rPr>
          <w:rFonts w:ascii="Times New Roman" w:hAnsi="Times New Roman" w:cs="Times New Roman"/>
          <w:color w:val="000000" w:themeColor="text1"/>
          <w:sz w:val="24"/>
          <w:szCs w:val="24"/>
        </w:rPr>
        <w:t xml:space="preserve">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Pr="00746BB3">
        <w:rPr>
          <w:rFonts w:ascii="Times New Roman" w:hAnsi="Times New Roman" w:cs="Times New Roman"/>
          <w:color w:val="000000" w:themeColor="text1"/>
          <w:sz w:val="24"/>
          <w:szCs w:val="24"/>
        </w:rPr>
        <w:t xml:space="preserve">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r w:rsidR="00604ADD" w:rsidRPr="00746BB3">
        <w:rPr>
          <w:rFonts w:ascii="Times New Roman" w:hAnsi="Times New Roman" w:cs="Times New Roman"/>
          <w:color w:val="000000" w:themeColor="text1"/>
          <w:sz w:val="24"/>
          <w:szCs w:val="24"/>
        </w:rPr>
        <w:t>.</w:t>
      </w:r>
    </w:p>
    <w:p w14:paraId="33FAF556" w14:textId="77777777" w:rsidR="00604ADD" w:rsidRPr="00746BB3" w:rsidRDefault="00604ADD" w:rsidP="006A4FFA">
      <w:pPr>
        <w:spacing w:after="0" w:line="240" w:lineRule="auto"/>
        <w:ind w:firstLine="709"/>
        <w:jc w:val="both"/>
        <w:rPr>
          <w:rFonts w:ascii="Times New Roman" w:hAnsi="Times New Roman" w:cs="Times New Roman"/>
          <w:color w:val="000000" w:themeColor="text1"/>
          <w:sz w:val="24"/>
          <w:szCs w:val="24"/>
        </w:rPr>
      </w:pPr>
    </w:p>
    <w:p w14:paraId="3DA2AC8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3" w:name="_Toc106537034"/>
      <w:r w:rsidRPr="00746BB3">
        <w:rPr>
          <w:rFonts w:ascii="Times New Roman" w:eastAsia="Times New Roman" w:hAnsi="Times New Roman" w:cs="Times New Roman"/>
          <w:color w:val="000000" w:themeColor="text1"/>
          <w:sz w:val="24"/>
          <w:szCs w:val="24"/>
          <w:lang w:eastAsia="ru-RU"/>
        </w:rPr>
        <w:t>Реестр зон деятельности единой теплоснабжающей организации (организаций)</w:t>
      </w:r>
      <w:bookmarkEnd w:id="389"/>
      <w:bookmarkEnd w:id="390"/>
      <w:bookmarkEnd w:id="391"/>
      <w:bookmarkEnd w:id="392"/>
      <w:bookmarkEnd w:id="393"/>
    </w:p>
    <w:p w14:paraId="24C25B91" w14:textId="05D9321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4" w:name="_Hlk10420930"/>
      <w:r w:rsidRPr="00746BB3">
        <w:rPr>
          <w:rFonts w:ascii="Times New Roman" w:hAnsi="Times New Roman" w:cs="Times New Roman"/>
          <w:color w:val="000000" w:themeColor="text1"/>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394"/>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_Ref90530332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26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F3F81F2" w14:textId="3A775E7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5" w:name="_Ref90530332"/>
      <w:bookmarkStart w:id="396" w:name="_Toc4138309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26</w:t>
      </w:r>
      <w:r w:rsidRPr="00746BB3">
        <w:rPr>
          <w:rFonts w:ascii="Times New Roman" w:hAnsi="Times New Roman" w:cs="Times New Roman"/>
          <w:color w:val="000000" w:themeColor="text1"/>
          <w:sz w:val="24"/>
          <w:szCs w:val="24"/>
        </w:rPr>
        <w:fldChar w:fldCharType="end"/>
      </w:r>
      <w:bookmarkEnd w:id="395"/>
      <w:r w:rsidRPr="00746BB3">
        <w:rPr>
          <w:rFonts w:ascii="Times New Roman" w:hAnsi="Times New Roman" w:cs="Times New Roman"/>
          <w:color w:val="000000" w:themeColor="text1"/>
          <w:sz w:val="24"/>
          <w:szCs w:val="24"/>
        </w:rPr>
        <w:t xml:space="preserve"> - </w:t>
      </w:r>
      <w:bookmarkStart w:id="397" w:name="_Hlk22219605"/>
      <w:r w:rsidRPr="00746BB3">
        <w:rPr>
          <w:rFonts w:ascii="Times New Roman" w:hAnsi="Times New Roman" w:cs="Times New Roman"/>
          <w:color w:val="000000" w:themeColor="text1"/>
          <w:sz w:val="24"/>
          <w:szCs w:val="24"/>
        </w:rPr>
        <w:t xml:space="preserve">Существующие теплоснабжающие организации в зоне деятельности </w:t>
      </w:r>
      <w:bookmarkEnd w:id="396"/>
      <w:bookmarkEnd w:id="397"/>
      <w:r w:rsidR="00302AFC" w:rsidRPr="00746BB3">
        <w:rPr>
          <w:rFonts w:ascii="Times New Roman" w:hAnsi="Times New Roman" w:cs="Times New Roman"/>
          <w:color w:val="000000" w:themeColor="text1"/>
          <w:sz w:val="24"/>
          <w:szCs w:val="24"/>
        </w:rPr>
        <w:t>г. Удачный</w:t>
      </w:r>
    </w:p>
    <w:tbl>
      <w:tblPr>
        <w:tblW w:w="5000" w:type="pct"/>
        <w:tblLook w:val="04A0" w:firstRow="1" w:lastRow="0" w:firstColumn="1" w:lastColumn="0" w:noHBand="0" w:noVBand="1"/>
      </w:tblPr>
      <w:tblGrid>
        <w:gridCol w:w="2765"/>
        <w:gridCol w:w="3467"/>
        <w:gridCol w:w="3256"/>
      </w:tblGrid>
      <w:tr w:rsidR="00746BB3" w:rsidRPr="00746BB3" w14:paraId="671A0427" w14:textId="77777777" w:rsidTr="008E4FF4">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90A9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22C7148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A6A3257"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r>
      <w:tr w:rsidR="00746BB3" w:rsidRPr="00746BB3" w14:paraId="295CB4E3" w14:textId="77777777" w:rsidTr="008E4FF4">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C1E301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D28FAF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82FB5C3"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36CE5D19" w14:textId="77777777" w:rsidTr="008E4FF4">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64942109"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1C4356E"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F428AA8"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мкр. Надежный, р-он Промзона, мкр. Новый город</w:t>
            </w:r>
          </w:p>
        </w:tc>
      </w:tr>
      <w:tr w:rsidR="00746BB3" w:rsidRPr="00746BB3" w14:paraId="505FC5F2"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25D64A8C"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28F694C2"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16B59D4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746BB3" w:rsidRPr="00746BB3" w14:paraId="63A349C1"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539B93F"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28461A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7BA4281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453B36" w:rsidRPr="00746BB3" w14:paraId="6AABA38C"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A5168ED"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0331094"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720FFEB7"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bl>
    <w:p w14:paraId="55AE0F72"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11935D3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8" w:name="_Toc524944285"/>
      <w:bookmarkStart w:id="399" w:name="_Toc524944861"/>
      <w:bookmarkStart w:id="400" w:name="_Toc528166540"/>
      <w:bookmarkStart w:id="401" w:name="_Toc26715547"/>
      <w:bookmarkStart w:id="402" w:name="_Toc106537035"/>
      <w:r w:rsidRPr="00746BB3">
        <w:rPr>
          <w:rFonts w:ascii="Times New Roman" w:eastAsia="Times New Roman" w:hAnsi="Times New Roman" w:cs="Times New Roman"/>
          <w:color w:val="000000" w:themeColor="text1"/>
          <w:sz w:val="24"/>
          <w:szCs w:val="24"/>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398"/>
      <w:bookmarkEnd w:id="399"/>
      <w:bookmarkEnd w:id="400"/>
      <w:bookmarkEnd w:id="401"/>
      <w:bookmarkEnd w:id="402"/>
    </w:p>
    <w:p w14:paraId="5D6C91F3" w14:textId="77777777" w:rsidR="002A7499"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3" w:name="_Hlk100751619"/>
      <w:bookmarkStart w:id="404" w:name="_Hlk22219549"/>
      <w:r w:rsidRPr="00746BB3">
        <w:rPr>
          <w:rFonts w:ascii="Times New Roman" w:hAnsi="Times New Roman" w:cs="Times New Roman"/>
          <w:color w:val="000000" w:themeColor="text1"/>
          <w:sz w:val="24"/>
          <w:szCs w:val="24"/>
        </w:rPr>
        <w:t>В соответствии со статьей 2 пунктом 28 Федерального закона от 27.07.2010 №190-ФЗ</w:t>
      </w:r>
      <w:bookmarkEnd w:id="403"/>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27F83C"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5" w:name="_Hlk100565539"/>
      <w:r w:rsidRPr="00746BB3">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6" w:history="1">
        <w:r w:rsidRPr="00746BB3">
          <w:rPr>
            <w:rFonts w:ascii="Times New Roman" w:hAnsi="Times New Roman" w:cs="Times New Roman"/>
            <w:color w:val="000000" w:themeColor="text1"/>
            <w:sz w:val="24"/>
            <w:szCs w:val="24"/>
          </w:rPr>
          <w:t>постановлением</w:t>
        </w:r>
      </w:hyperlink>
      <w:r w:rsidRPr="00746BB3">
        <w:rPr>
          <w:rFonts w:ascii="Times New Roman" w:hAnsi="Times New Roman" w:cs="Times New Roman"/>
          <w:color w:val="000000" w:themeColor="text1"/>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405"/>
    <w:p w14:paraId="7D6AF148"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Критериями определения единой теплоснабжающей организации являются:</w:t>
      </w:r>
    </w:p>
    <w:p w14:paraId="0AB74F0C"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5602473"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размер собственного капитала;</w:t>
      </w:r>
    </w:p>
    <w:p w14:paraId="4463263F"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2ABF09E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Единая теплоснабжающая организация при осуществлении своей деятельности обязана:</w:t>
      </w:r>
    </w:p>
    <w:p w14:paraId="7DEB42D8"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anchor="block_3" w:history="1">
        <w:r w:rsidR="002A7499" w:rsidRPr="00746BB3">
          <w:rPr>
            <w:rFonts w:ascii="Times New Roman" w:hAnsi="Times New Roman" w:cs="Times New Roman"/>
            <w:color w:val="000000" w:themeColor="text1"/>
            <w:sz w:val="24"/>
            <w:szCs w:val="24"/>
          </w:rPr>
          <w:t>законодательством</w:t>
        </w:r>
      </w:hyperlink>
      <w:r w:rsidR="002A7499" w:rsidRPr="00746BB3">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45706290"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81FF2A"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26A15C"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406" w:name="_Toc524944286"/>
      <w:bookmarkStart w:id="407" w:name="_Toc524944862"/>
      <w:bookmarkStart w:id="408" w:name="_Toc528166541"/>
      <w:bookmarkStart w:id="409" w:name="_Toc26715548"/>
      <w:bookmarkEnd w:id="404"/>
      <w:r w:rsidRPr="00746BB3">
        <w:rPr>
          <w:rFonts w:ascii="Times New Roman" w:hAnsi="Times New Roman" w:cs="Times New Roman"/>
          <w:color w:val="000000" w:themeColor="text1"/>
          <w:sz w:val="24"/>
          <w:szCs w:val="24"/>
        </w:rPr>
        <w:t xml:space="preserve">На основании вышеуказанных критериев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xml:space="preserve">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p>
    <w:p w14:paraId="3E091B9E"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E754407" w14:textId="7B33F50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10" w:name="_Toc106537036"/>
      <w:r w:rsidRPr="00746BB3">
        <w:rPr>
          <w:rFonts w:ascii="Times New Roman" w:eastAsia="Times New Roman" w:hAnsi="Times New Roman" w:cs="Times New Roman"/>
          <w:color w:val="000000" w:themeColor="text1"/>
          <w:sz w:val="24"/>
          <w:szCs w:val="24"/>
          <w:lang w:eastAsia="ru-RU"/>
        </w:rPr>
        <w:t>Информация о поданных теплоснабжающими организациями заявках на присвоение статуса единой теплоснабжающей организации</w:t>
      </w:r>
      <w:bookmarkEnd w:id="406"/>
      <w:bookmarkEnd w:id="407"/>
      <w:bookmarkEnd w:id="408"/>
      <w:bookmarkEnd w:id="409"/>
      <w:bookmarkEnd w:id="410"/>
    </w:p>
    <w:p w14:paraId="73BFB34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Заявки теплоснабжающих организаций, поданные в рамках разработки проекта схемы теплоснабжения, отсутствуют.</w:t>
      </w:r>
    </w:p>
    <w:p w14:paraId="1C4CC86A"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p>
    <w:p w14:paraId="48B1517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11" w:name="_Toc524944287"/>
      <w:bookmarkStart w:id="412" w:name="_Toc524944863"/>
      <w:bookmarkStart w:id="413" w:name="_Toc528166542"/>
      <w:bookmarkStart w:id="414" w:name="_Toc26715549"/>
      <w:bookmarkStart w:id="415" w:name="_Toc106537037"/>
      <w:r w:rsidRPr="00746BB3">
        <w:rPr>
          <w:rFonts w:ascii="Times New Roman" w:eastAsia="Times New Roman" w:hAnsi="Times New Roman" w:cs="Times New Roman"/>
          <w:color w:val="000000" w:themeColor="text1"/>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411"/>
      <w:bookmarkEnd w:id="412"/>
      <w:bookmarkEnd w:id="413"/>
      <w:bookmarkEnd w:id="414"/>
      <w:r w:rsidR="00302AFC" w:rsidRPr="00746BB3">
        <w:rPr>
          <w:rFonts w:ascii="Times New Roman" w:hAnsi="Times New Roman" w:cs="Times New Roman"/>
          <w:color w:val="000000" w:themeColor="text1"/>
          <w:sz w:val="24"/>
          <w:szCs w:val="24"/>
        </w:rPr>
        <w:t>г. Удачный</w:t>
      </w:r>
      <w:bookmarkEnd w:id="415"/>
    </w:p>
    <w:p w14:paraId="558F1C98" w14:textId="1733C0BD"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представлен в таблице</w:t>
      </w:r>
      <w:r w:rsidR="00757A2E" w:rsidRPr="00746BB3">
        <w:rPr>
          <w:rFonts w:ascii="Times New Roman" w:hAnsi="Times New Roman" w:cs="Times New Roman"/>
          <w:color w:val="000000" w:themeColor="text1"/>
          <w:sz w:val="24"/>
          <w:szCs w:val="24"/>
        </w:rPr>
        <w:t xml:space="preserve"> </w:t>
      </w:r>
      <w:r w:rsidR="00757A2E" w:rsidRPr="00746BB3">
        <w:rPr>
          <w:rFonts w:ascii="Times New Roman" w:hAnsi="Times New Roman" w:cs="Times New Roman"/>
          <w:color w:val="000000" w:themeColor="text1"/>
          <w:sz w:val="24"/>
          <w:szCs w:val="24"/>
        </w:rPr>
        <w:fldChar w:fldCharType="begin"/>
      </w:r>
      <w:r w:rsidR="00757A2E" w:rsidRPr="00746BB3">
        <w:rPr>
          <w:rFonts w:ascii="Times New Roman" w:hAnsi="Times New Roman" w:cs="Times New Roman"/>
          <w:color w:val="000000" w:themeColor="text1"/>
          <w:sz w:val="24"/>
          <w:szCs w:val="24"/>
        </w:rPr>
        <w:instrText xml:space="preserve"> REF _Ref106538796 \h  \* MERGEFORMAT </w:instrText>
      </w:r>
      <w:r w:rsidR="00757A2E" w:rsidRPr="00746BB3">
        <w:rPr>
          <w:rFonts w:ascii="Times New Roman" w:hAnsi="Times New Roman" w:cs="Times New Roman"/>
          <w:color w:val="000000" w:themeColor="text1"/>
          <w:sz w:val="24"/>
          <w:szCs w:val="24"/>
        </w:rPr>
      </w:r>
      <w:r w:rsidR="00757A2E"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27</w:t>
      </w:r>
      <w:r w:rsidR="00757A2E"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E48CF4E" w14:textId="625E0494" w:rsidR="008E4FF4"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416" w:name="_Ref90530087"/>
      <w:bookmarkStart w:id="417" w:name="_Ref106538796"/>
      <w:bookmarkStart w:id="418" w:name="_Toc4138309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27</w:t>
      </w:r>
      <w:r w:rsidRPr="00746BB3">
        <w:rPr>
          <w:rFonts w:ascii="Times New Roman" w:hAnsi="Times New Roman" w:cs="Times New Roman"/>
          <w:color w:val="000000" w:themeColor="text1"/>
          <w:sz w:val="24"/>
          <w:szCs w:val="24"/>
        </w:rPr>
        <w:fldChar w:fldCharType="end"/>
      </w:r>
      <w:bookmarkEnd w:id="416"/>
      <w:bookmarkEnd w:id="417"/>
      <w:r w:rsidRPr="00746BB3">
        <w:rPr>
          <w:rFonts w:ascii="Times New Roman" w:hAnsi="Times New Roman" w:cs="Times New Roman"/>
          <w:color w:val="000000" w:themeColor="text1"/>
          <w:sz w:val="24"/>
          <w:szCs w:val="24"/>
        </w:rPr>
        <w:t xml:space="preserve"> - Реестр систем теплоснабжения, содержащий перечень теплоснабжающих организаций</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3681"/>
        <w:gridCol w:w="4144"/>
      </w:tblGrid>
      <w:tr w:rsidR="00746BB3" w:rsidRPr="00746BB3" w14:paraId="4C80DDE2" w14:textId="77777777" w:rsidTr="008E4FF4">
        <w:trPr>
          <w:trHeight w:val="20"/>
          <w:tblHeader/>
        </w:trPr>
        <w:tc>
          <w:tcPr>
            <w:tcW w:w="876" w:type="pct"/>
            <w:shd w:val="clear" w:color="auto" w:fill="auto"/>
            <w:vAlign w:val="center"/>
            <w:hideMark/>
          </w:tcPr>
          <w:p w14:paraId="7A45C63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ЕТО</w:t>
            </w:r>
          </w:p>
        </w:tc>
        <w:tc>
          <w:tcPr>
            <w:tcW w:w="1940" w:type="pct"/>
            <w:shd w:val="clear" w:color="auto" w:fill="auto"/>
            <w:vAlign w:val="center"/>
            <w:hideMark/>
          </w:tcPr>
          <w:p w14:paraId="61D309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c>
          <w:tcPr>
            <w:tcW w:w="2185" w:type="pct"/>
            <w:shd w:val="clear" w:color="auto" w:fill="auto"/>
            <w:vAlign w:val="center"/>
            <w:hideMark/>
          </w:tcPr>
          <w:p w14:paraId="781B5B0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r>
      <w:tr w:rsidR="00746BB3" w:rsidRPr="00746BB3" w14:paraId="7BF1341A" w14:textId="77777777" w:rsidTr="008E4FF4">
        <w:trPr>
          <w:trHeight w:val="20"/>
          <w:tblHeader/>
        </w:trPr>
        <w:tc>
          <w:tcPr>
            <w:tcW w:w="876" w:type="pct"/>
            <w:shd w:val="clear" w:color="auto" w:fill="auto"/>
            <w:vAlign w:val="center"/>
          </w:tcPr>
          <w:p w14:paraId="06CD11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940" w:type="pct"/>
            <w:shd w:val="clear" w:color="auto" w:fill="auto"/>
            <w:vAlign w:val="center"/>
          </w:tcPr>
          <w:p w14:paraId="0416D34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85" w:type="pct"/>
            <w:shd w:val="clear" w:color="auto" w:fill="auto"/>
            <w:vAlign w:val="center"/>
          </w:tcPr>
          <w:p w14:paraId="7AB48F7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010ED155" w14:textId="77777777" w:rsidTr="008E4FF4">
        <w:trPr>
          <w:trHeight w:val="20"/>
        </w:trPr>
        <w:tc>
          <w:tcPr>
            <w:tcW w:w="876" w:type="pct"/>
            <w:vMerge w:val="restart"/>
            <w:shd w:val="clear" w:color="auto" w:fill="auto"/>
            <w:vAlign w:val="center"/>
            <w:hideMark/>
          </w:tcPr>
          <w:p w14:paraId="6F68C2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940" w:type="pct"/>
            <w:vMerge w:val="restart"/>
            <w:shd w:val="clear" w:color="auto" w:fill="auto"/>
            <w:vAlign w:val="center"/>
            <w:hideMark/>
          </w:tcPr>
          <w:p w14:paraId="20ED43F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Система теплоснабжения г. Удачный</w:t>
            </w:r>
          </w:p>
        </w:tc>
        <w:tc>
          <w:tcPr>
            <w:tcW w:w="2185" w:type="pct"/>
            <w:shd w:val="clear" w:color="auto" w:fill="auto"/>
            <w:vAlign w:val="center"/>
            <w:hideMark/>
          </w:tcPr>
          <w:p w14:paraId="4955F11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r>
      <w:tr w:rsidR="00746BB3" w:rsidRPr="00746BB3" w14:paraId="2FD7A509" w14:textId="77777777" w:rsidTr="008E4FF4">
        <w:trPr>
          <w:trHeight w:val="20"/>
        </w:trPr>
        <w:tc>
          <w:tcPr>
            <w:tcW w:w="876" w:type="pct"/>
            <w:vMerge/>
            <w:vAlign w:val="center"/>
            <w:hideMark/>
          </w:tcPr>
          <w:p w14:paraId="3081526B"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C43909C"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770FAFC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r>
      <w:tr w:rsidR="00746BB3" w:rsidRPr="00746BB3" w14:paraId="287FBD3C" w14:textId="77777777" w:rsidTr="008E4FF4">
        <w:trPr>
          <w:trHeight w:val="20"/>
        </w:trPr>
        <w:tc>
          <w:tcPr>
            <w:tcW w:w="876" w:type="pct"/>
            <w:vMerge/>
            <w:vAlign w:val="center"/>
            <w:hideMark/>
          </w:tcPr>
          <w:p w14:paraId="7EE31D36"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9E4A3BD"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36A85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r>
      <w:tr w:rsidR="00453B36" w:rsidRPr="00746BB3" w14:paraId="7BE12896" w14:textId="77777777" w:rsidTr="008E4FF4">
        <w:trPr>
          <w:trHeight w:val="20"/>
        </w:trPr>
        <w:tc>
          <w:tcPr>
            <w:tcW w:w="876" w:type="pct"/>
            <w:vMerge/>
            <w:vAlign w:val="center"/>
            <w:hideMark/>
          </w:tcPr>
          <w:p w14:paraId="478B7B64"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4D0987F0"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1B0EF8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r>
    </w:tbl>
    <w:p w14:paraId="07DF04F3" w14:textId="77777777"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p>
    <w:p w14:paraId="11CD8B76"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56BF5A7"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19" w:name="_Toc524944288"/>
      <w:bookmarkStart w:id="420" w:name="_Toc524944864"/>
      <w:bookmarkStart w:id="421" w:name="_Toc528166543"/>
      <w:bookmarkStart w:id="422" w:name="_Toc26715550"/>
      <w:bookmarkStart w:id="423" w:name="_Toc106537038"/>
      <w:r w:rsidRPr="00746BB3">
        <w:rPr>
          <w:rFonts w:ascii="Times New Roman" w:eastAsia="Times New Roman" w:hAnsi="Times New Roman" w:cs="Times New Roman"/>
          <w:color w:val="000000" w:themeColor="text1"/>
          <w:sz w:val="24"/>
          <w:szCs w:val="24"/>
          <w:lang w:eastAsia="ru-RU"/>
        </w:rPr>
        <w:lastRenderedPageBreak/>
        <w:t>Раздел 11. Решения о распределении тепловой нагрузки между источниками тепловой энергии</w:t>
      </w:r>
      <w:bookmarkEnd w:id="419"/>
      <w:bookmarkEnd w:id="420"/>
      <w:bookmarkEnd w:id="421"/>
      <w:bookmarkEnd w:id="422"/>
      <w:bookmarkEnd w:id="423"/>
    </w:p>
    <w:p w14:paraId="69BBBB9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4" w:name="_Toc26715551"/>
      <w:bookmarkStart w:id="425" w:name="_Toc106537039"/>
      <w:r w:rsidRPr="00746BB3">
        <w:rPr>
          <w:rFonts w:ascii="Times New Roman" w:eastAsia="Times New Roman" w:hAnsi="Times New Roman" w:cs="Times New Roman"/>
          <w:color w:val="000000" w:themeColor="text1"/>
          <w:sz w:val="24"/>
          <w:szCs w:val="24"/>
          <w:lang w:eastAsia="ru-RU"/>
        </w:rPr>
        <w:t>Сведения о величине тепловой нагрузки, распределяемой (перераспределяемой) между источниками тепловой энергии</w:t>
      </w:r>
      <w:bookmarkEnd w:id="424"/>
      <w:bookmarkEnd w:id="425"/>
    </w:p>
    <w:p w14:paraId="62188B56" w14:textId="5711F6C0"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w:t>
      </w:r>
      <w:r w:rsidR="00090EA3" w:rsidRPr="00746BB3">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t xml:space="preserve">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2A64944"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Тепловая нагрузка котельных: Фабрики №12, г. Удачный, р-он Промзона, №1, г. Удачный, мкр. Надежный и БСИ, г. Удачный, мкр. Надежный р-н Промзона будет переключена на новую газовую котельную «Промзона». Тепловая нагрузка котельной "Авангардная", г. Удачный, мкр. Новый город будет переключена на новую газовую котельную «Новый город».</w:t>
      </w:r>
    </w:p>
    <w:p w14:paraId="2055AC8B"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1C9071F"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6" w:name="_Toc26715552"/>
      <w:bookmarkStart w:id="427" w:name="_Toc106537040"/>
      <w:r w:rsidRPr="00746BB3">
        <w:rPr>
          <w:rFonts w:ascii="Times New Roman" w:eastAsia="Times New Roman" w:hAnsi="Times New Roman" w:cs="Times New Roman"/>
          <w:color w:val="000000" w:themeColor="text1"/>
          <w:sz w:val="24"/>
          <w:szCs w:val="24"/>
          <w:lang w:eastAsia="ru-RU"/>
        </w:rPr>
        <w:t>Сроки выполнения перераспределения для каждого этапа</w:t>
      </w:r>
      <w:bookmarkEnd w:id="426"/>
      <w:bookmarkEnd w:id="427"/>
    </w:p>
    <w:p w14:paraId="6822F3B2" w14:textId="5AC4D24E"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w:t>
      </w:r>
      <w:r w:rsidR="00090EA3" w:rsidRPr="00746BB3">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t xml:space="preserve">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1FEBDFCA"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Тепловая нагрузка котельных: Фабрики №12, г. Удачный, р-он Промзона, №1, г. Удачный, мкр. Надежный и БСИ, г. Удачный, мкр. Надежный р-н Промзона будет переключена на новую газовую котельную «Промзона». Тепловая нагрузка котельной "Авангардная", г. Удачный, мкр. Новый город будет переключена на новую газовую котельную «Новый город».</w:t>
      </w:r>
    </w:p>
    <w:p w14:paraId="36F4FFFB"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00D117A"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28" w:name="_Toc524944289"/>
      <w:bookmarkStart w:id="429" w:name="_Toc524944865"/>
      <w:bookmarkStart w:id="430" w:name="_Toc528166544"/>
      <w:bookmarkStart w:id="431" w:name="_Toc26715553"/>
      <w:bookmarkStart w:id="432" w:name="_Toc106537041"/>
      <w:r w:rsidRPr="00746BB3">
        <w:rPr>
          <w:rFonts w:ascii="Times New Roman" w:eastAsia="Times New Roman" w:hAnsi="Times New Roman" w:cs="Times New Roman"/>
          <w:color w:val="000000" w:themeColor="text1"/>
          <w:sz w:val="24"/>
          <w:szCs w:val="24"/>
          <w:lang w:eastAsia="ru-RU"/>
        </w:rPr>
        <w:lastRenderedPageBreak/>
        <w:t>Раздел 12. Решения по бесхозяйным тепловым сетям</w:t>
      </w:r>
      <w:bookmarkEnd w:id="428"/>
      <w:bookmarkEnd w:id="429"/>
      <w:bookmarkEnd w:id="430"/>
      <w:bookmarkEnd w:id="431"/>
      <w:bookmarkEnd w:id="432"/>
    </w:p>
    <w:p w14:paraId="4064789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3" w:name="_Toc26715554"/>
      <w:bookmarkStart w:id="434" w:name="_Toc106537042"/>
      <w:r w:rsidRPr="00746BB3">
        <w:rPr>
          <w:rFonts w:ascii="Times New Roman" w:eastAsia="Times New Roman" w:hAnsi="Times New Roman" w:cs="Times New Roman"/>
          <w:color w:val="000000" w:themeColor="text1"/>
          <w:sz w:val="24"/>
          <w:szCs w:val="24"/>
          <w:lang w:eastAsia="ru-RU"/>
        </w:rPr>
        <w:t>Перечень выявленных бесхозяйных тепловых сетей (в случае их выявления)</w:t>
      </w:r>
      <w:bookmarkEnd w:id="433"/>
      <w:bookmarkEnd w:id="434"/>
    </w:p>
    <w:p w14:paraId="69734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05B9B69B" w14:textId="77777777" w:rsidR="002A7499" w:rsidRPr="00746BB3" w:rsidRDefault="002A7499" w:rsidP="006A4FFA">
      <w:pPr>
        <w:spacing w:after="0" w:line="240" w:lineRule="auto"/>
        <w:jc w:val="both"/>
        <w:rPr>
          <w:rFonts w:ascii="Times New Roman" w:hAnsi="Times New Roman" w:cs="Times New Roman"/>
          <w:color w:val="000000" w:themeColor="text1"/>
          <w:sz w:val="24"/>
          <w:szCs w:val="24"/>
        </w:rPr>
      </w:pPr>
    </w:p>
    <w:p w14:paraId="409F0F8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5" w:name="_Toc26715555"/>
      <w:bookmarkStart w:id="436" w:name="_Toc106537043"/>
      <w:r w:rsidRPr="00746BB3">
        <w:rPr>
          <w:rFonts w:ascii="Times New Roman" w:eastAsia="Times New Roman" w:hAnsi="Times New Roman" w:cs="Times New Roman"/>
          <w:color w:val="000000" w:themeColor="text1"/>
          <w:sz w:val="24"/>
          <w:szCs w:val="24"/>
          <w:lang w:eastAsia="ru-RU"/>
        </w:rPr>
        <w:t>Перечень организаций, уполномоченных на их эксплуатацию в порядке, установленном Федеральным законом «О теплоснабжении»</w:t>
      </w:r>
      <w:bookmarkEnd w:id="435"/>
      <w:bookmarkEnd w:id="436"/>
      <w:r w:rsidRPr="00746BB3">
        <w:rPr>
          <w:rFonts w:ascii="Times New Roman" w:eastAsia="Times New Roman" w:hAnsi="Times New Roman" w:cs="Times New Roman"/>
          <w:color w:val="000000" w:themeColor="text1"/>
          <w:sz w:val="24"/>
          <w:szCs w:val="24"/>
          <w:lang w:eastAsia="ru-RU"/>
        </w:rPr>
        <w:t xml:space="preserve"> </w:t>
      </w:r>
    </w:p>
    <w:p w14:paraId="3123A93A"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Статья 15, пункт 6 Федерального закона от 27 июля 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1FE13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Принятие на учет бесхозяйных тепловых сетей должно осуществляться на основании Постановления Правительства </w:t>
      </w:r>
      <w:r w:rsidR="00091943" w:rsidRPr="00746BB3">
        <w:rPr>
          <w:rFonts w:ascii="Times New Roman" w:hAnsi="Times New Roman" w:cs="Times New Roman"/>
          <w:color w:val="000000" w:themeColor="text1"/>
          <w:sz w:val="24"/>
          <w:szCs w:val="24"/>
        </w:rPr>
        <w:t>Российской Федерации</w:t>
      </w:r>
      <w:r w:rsidRPr="00746BB3">
        <w:rPr>
          <w:rFonts w:ascii="Times New Roman" w:hAnsi="Times New Roman" w:cs="Times New Roman"/>
          <w:color w:val="000000" w:themeColor="text1"/>
          <w:sz w:val="24"/>
          <w:szCs w:val="24"/>
        </w:rPr>
        <w:t xml:space="preserve"> от 17 сентября 2003 № 580 «Об утверждении положения о принятии на учет бесхозяйных недвижимых вещей».</w:t>
      </w:r>
    </w:p>
    <w:p w14:paraId="221028AB"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60F4DD3E"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2CD88B69"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37" w:name="_Toc524944290"/>
      <w:bookmarkStart w:id="438" w:name="_Toc524944866"/>
      <w:bookmarkStart w:id="439" w:name="_Toc528166545"/>
      <w:bookmarkStart w:id="440" w:name="_Toc26715556"/>
      <w:bookmarkStart w:id="441" w:name="_Toc106537044"/>
      <w:r w:rsidRPr="00746BB3">
        <w:rPr>
          <w:rFonts w:ascii="Times New Roman" w:eastAsia="Times New Roman" w:hAnsi="Times New Roman" w:cs="Times New Roman"/>
          <w:color w:val="000000" w:themeColor="text1"/>
          <w:sz w:val="24"/>
          <w:szCs w:val="24"/>
          <w:lang w:eastAsia="ru-RU"/>
        </w:rPr>
        <w:lastRenderedPageBreak/>
        <w:t>Раздел 13</w:t>
      </w:r>
      <w:r w:rsidR="00493DE1" w:rsidRPr="00746BB3">
        <w:rPr>
          <w:rFonts w:ascii="Times New Roman" w:eastAsia="Times New Roman" w:hAnsi="Times New Roman" w:cs="Times New Roman"/>
          <w:color w:val="000000" w:themeColor="text1"/>
          <w:sz w:val="24"/>
          <w:szCs w:val="24"/>
          <w:lang w:eastAsia="ru-RU"/>
        </w:rPr>
        <w:t>.</w:t>
      </w:r>
      <w:r w:rsidRPr="00746BB3">
        <w:rPr>
          <w:rFonts w:ascii="Times New Roman" w:eastAsia="Times New Roman" w:hAnsi="Times New Roman" w:cs="Times New Roman"/>
          <w:color w:val="000000" w:themeColor="text1"/>
          <w:sz w:val="24"/>
          <w:szCs w:val="24"/>
          <w:lang w:eastAsia="ru-RU"/>
        </w:rPr>
        <w:t xml:space="preserve"> Синхронизация схемы теплоснабжения со схемой газоснабжения и газификации субъекта Российской Федерации и (или) поселения, </w:t>
      </w:r>
      <w:bookmarkStart w:id="442" w:name="_Hlk525034940"/>
      <w:r w:rsidRPr="00746BB3">
        <w:rPr>
          <w:rFonts w:ascii="Times New Roman" w:eastAsia="Times New Roman" w:hAnsi="Times New Roman" w:cs="Times New Roman"/>
          <w:color w:val="000000" w:themeColor="text1"/>
          <w:sz w:val="24"/>
          <w:szCs w:val="24"/>
          <w:lang w:eastAsia="ru-RU"/>
        </w:rPr>
        <w:t>схемой и программой развития электроэнергетики</w:t>
      </w:r>
      <w:bookmarkEnd w:id="442"/>
      <w:r w:rsidRPr="00746BB3">
        <w:rPr>
          <w:rFonts w:ascii="Times New Roman" w:eastAsia="Times New Roman" w:hAnsi="Times New Roman" w:cs="Times New Roman"/>
          <w:color w:val="000000" w:themeColor="text1"/>
          <w:sz w:val="24"/>
          <w:szCs w:val="24"/>
          <w:lang w:eastAsia="ru-RU"/>
        </w:rPr>
        <w:t xml:space="preserve">, а также со схемой водоснабжения и водоотведения </w:t>
      </w:r>
      <w:bookmarkEnd w:id="437"/>
      <w:bookmarkEnd w:id="438"/>
      <w:bookmarkEnd w:id="439"/>
      <w:bookmarkEnd w:id="440"/>
      <w:r w:rsidR="008E4FF4" w:rsidRPr="00746BB3">
        <w:rPr>
          <w:rFonts w:ascii="Times New Roman" w:hAnsi="Times New Roman" w:cs="Times New Roman"/>
          <w:color w:val="000000" w:themeColor="text1"/>
          <w:sz w:val="24"/>
          <w:szCs w:val="24"/>
        </w:rPr>
        <w:t>г. Удачный</w:t>
      </w:r>
      <w:bookmarkEnd w:id="441"/>
    </w:p>
    <w:p w14:paraId="0A69069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43" w:name="_Toc524944291"/>
      <w:bookmarkStart w:id="444" w:name="_Toc524944867"/>
      <w:bookmarkStart w:id="445" w:name="_Toc528166546"/>
      <w:bookmarkStart w:id="446" w:name="_Toc26715557"/>
      <w:bookmarkStart w:id="447" w:name="_Toc106537045"/>
      <w:r w:rsidRPr="00746BB3">
        <w:rPr>
          <w:rFonts w:ascii="Times New Roman" w:eastAsia="Times New Roman" w:hAnsi="Times New Roman" w:cs="Times New Roman"/>
          <w:color w:val="000000" w:themeColor="text1"/>
          <w:sz w:val="24"/>
          <w:szCs w:val="24"/>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443"/>
      <w:bookmarkEnd w:id="444"/>
      <w:bookmarkEnd w:id="445"/>
      <w:bookmarkEnd w:id="446"/>
      <w:bookmarkEnd w:id="447"/>
    </w:p>
    <w:p w14:paraId="7A2EF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48" w:name="_Toc524944292"/>
      <w:bookmarkStart w:id="449" w:name="_Toc524944868"/>
      <w:bookmarkStart w:id="450" w:name="_Toc528166547"/>
      <w:bookmarkStart w:id="451" w:name="_Toc26715558"/>
      <w:r w:rsidRPr="00746BB3">
        <w:rPr>
          <w:rFonts w:ascii="Times New Roman" w:hAnsi="Times New Roman" w:cs="Times New Roman"/>
          <w:color w:val="000000" w:themeColor="text1"/>
          <w:sz w:val="24"/>
          <w:szCs w:val="24"/>
        </w:rPr>
        <w:t>В соответствии с Генеральной схемой газоснабжения и газификации Республики Саха (Якутия), разработанной ПАО «Газпром промгаз» планируются следующие мероприятия:</w:t>
      </w:r>
    </w:p>
    <w:p w14:paraId="7608A7B9"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строительство газопровода-отвода (61,2 км) и ГРС Удачный (Qпр=21,15 тыс. куб. м/час);</w:t>
      </w:r>
    </w:p>
    <w:p w14:paraId="45175DAA"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строительство межпоселкового газопровода от ГРС Удачный до г. Удачный и аэропорт Полярный – 9,23 км.</w:t>
      </w:r>
    </w:p>
    <w:p w14:paraId="2C712D88"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w:t>
      </w:r>
      <w:r w:rsidR="00B641C8" w:rsidRPr="00746BB3">
        <w:rPr>
          <w:rFonts w:ascii="Times New Roman" w:hAnsi="Times New Roman" w:cs="Times New Roman"/>
          <w:color w:val="000000" w:themeColor="text1"/>
          <w:sz w:val="24"/>
          <w:szCs w:val="24"/>
        </w:rPr>
        <w:t>)» (</w:t>
      </w:r>
      <w:r w:rsidRPr="00746BB3">
        <w:rPr>
          <w:rFonts w:ascii="Times New Roman" w:hAnsi="Times New Roman" w:cs="Times New Roman"/>
          <w:color w:val="000000" w:themeColor="text1"/>
          <w:sz w:val="24"/>
          <w:szCs w:val="24"/>
        </w:rPr>
        <w:t>протокол от 20 июня 2017 г № Пр-02-А1-ЦПК) предусматривается строительство магистрального газопровода от п. Айхал до г. Удачный Мирнинского района Республики Саха (Якутия).</w:t>
      </w:r>
    </w:p>
    <w:p w14:paraId="0CEC8E08"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На сегодняшний день принято решение о строительстве газовых котельных в г. Удачный с размещением дополнительных объектов для ее обслуживания.</w:t>
      </w:r>
    </w:p>
    <w:p w14:paraId="6A11714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3A34206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2" w:name="_Toc106537046"/>
      <w:r w:rsidRPr="00746BB3">
        <w:rPr>
          <w:rFonts w:ascii="Times New Roman" w:eastAsia="Times New Roman" w:hAnsi="Times New Roman" w:cs="Times New Roman"/>
          <w:color w:val="000000" w:themeColor="text1"/>
          <w:sz w:val="24"/>
          <w:szCs w:val="24"/>
          <w:lang w:eastAsia="ru-RU"/>
        </w:rPr>
        <w:t>Описание проблем организации газоснабжения источников тепловой энергии</w:t>
      </w:r>
      <w:bookmarkEnd w:id="448"/>
      <w:bookmarkEnd w:id="449"/>
      <w:bookmarkEnd w:id="450"/>
      <w:bookmarkEnd w:id="451"/>
      <w:bookmarkEnd w:id="452"/>
    </w:p>
    <w:p w14:paraId="7CCC57FF"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Проблем</w:t>
      </w:r>
      <w:r w:rsidR="00493DE1"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организации газоснабжения источников тепловой энергии не зафиксированы</w:t>
      </w:r>
      <w:r w:rsidR="002A7499" w:rsidRPr="00746BB3">
        <w:rPr>
          <w:rFonts w:ascii="Times New Roman" w:hAnsi="Times New Roman" w:cs="Times New Roman"/>
          <w:color w:val="000000" w:themeColor="text1"/>
          <w:sz w:val="24"/>
          <w:szCs w:val="24"/>
        </w:rPr>
        <w:t>.</w:t>
      </w:r>
    </w:p>
    <w:p w14:paraId="4658DB81"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59E9C61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3" w:name="_Toc524944293"/>
      <w:bookmarkStart w:id="454" w:name="_Toc524944869"/>
      <w:bookmarkStart w:id="455" w:name="_Toc528166548"/>
      <w:bookmarkStart w:id="456" w:name="_Toc26715559"/>
      <w:bookmarkStart w:id="457" w:name="_Toc106537047"/>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53"/>
      <w:bookmarkEnd w:id="454"/>
      <w:bookmarkEnd w:id="455"/>
      <w:bookmarkEnd w:id="456"/>
      <w:bookmarkEnd w:id="457"/>
    </w:p>
    <w:p w14:paraId="78616593" w14:textId="77777777" w:rsidR="00440BA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58" w:name="_Toc524944294"/>
      <w:bookmarkStart w:id="459" w:name="_Toc524944870"/>
      <w:bookmarkStart w:id="460" w:name="_Toc528166549"/>
      <w:bookmarkStart w:id="461" w:name="_Toc15643031"/>
      <w:bookmarkStart w:id="462" w:name="_Toc26715560"/>
      <w:r w:rsidRPr="00746BB3">
        <w:rPr>
          <w:rFonts w:ascii="Times New Roman" w:hAnsi="Times New Roman" w:cs="Times New Roman"/>
          <w:color w:val="000000" w:themeColor="text1"/>
          <w:sz w:val="24"/>
          <w:szCs w:val="24"/>
        </w:rPr>
        <w:t>Предложения отсутствуют</w:t>
      </w:r>
      <w:r w:rsidR="00440BA4" w:rsidRPr="00746BB3">
        <w:rPr>
          <w:rFonts w:ascii="Times New Roman" w:hAnsi="Times New Roman" w:cs="Times New Roman"/>
          <w:color w:val="000000" w:themeColor="text1"/>
          <w:sz w:val="24"/>
          <w:szCs w:val="24"/>
        </w:rPr>
        <w:t>.</w:t>
      </w:r>
    </w:p>
    <w:p w14:paraId="4B82B6F5" w14:textId="77777777" w:rsidR="003761E8" w:rsidRPr="00746BB3" w:rsidRDefault="003761E8" w:rsidP="006A4FFA">
      <w:pPr>
        <w:spacing w:after="0" w:line="240" w:lineRule="auto"/>
        <w:ind w:firstLine="709"/>
        <w:jc w:val="both"/>
        <w:rPr>
          <w:rFonts w:ascii="Times New Roman" w:hAnsi="Times New Roman" w:cs="Times New Roman"/>
          <w:color w:val="000000" w:themeColor="text1"/>
          <w:sz w:val="24"/>
          <w:szCs w:val="24"/>
        </w:rPr>
      </w:pPr>
    </w:p>
    <w:p w14:paraId="70B1A6E6"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3" w:name="_Toc106537048"/>
      <w:r w:rsidRPr="00746BB3">
        <w:rPr>
          <w:rFonts w:ascii="Times New Roman" w:eastAsia="Times New Roman" w:hAnsi="Times New Roman" w:cs="Times New Roman"/>
          <w:color w:val="000000" w:themeColor="text1"/>
          <w:sz w:val="24"/>
          <w:szCs w:val="24"/>
          <w:lang w:eastAsia="ru-RU"/>
        </w:rPr>
        <w:t xml:space="preserve">Описание решений </w:t>
      </w:r>
      <w:bookmarkEnd w:id="458"/>
      <w:bookmarkEnd w:id="459"/>
      <w:bookmarkEnd w:id="460"/>
      <w:r w:rsidRPr="00746BB3">
        <w:rPr>
          <w:rFonts w:ascii="Times New Roman" w:eastAsia="Times New Roman" w:hAnsi="Times New Roman" w:cs="Times New Roman"/>
          <w:color w:val="000000" w:themeColor="text1"/>
          <w:sz w:val="24"/>
          <w:szCs w:val="24"/>
          <w:lang w:eastAsia="ru-RU"/>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w:t>
      </w:r>
      <w:r w:rsidR="00D402E1" w:rsidRPr="00746BB3">
        <w:rPr>
          <w:rFonts w:ascii="Times New Roman" w:eastAsia="Times New Roman" w:hAnsi="Times New Roman" w:cs="Times New Roman"/>
          <w:color w:val="000000" w:themeColor="text1"/>
          <w:sz w:val="24"/>
          <w:szCs w:val="24"/>
          <w:lang w:eastAsia="ru-RU"/>
        </w:rPr>
        <w:t>модернизации,</w:t>
      </w:r>
      <w:r w:rsidRPr="00746BB3">
        <w:rPr>
          <w:rFonts w:ascii="Times New Roman" w:eastAsia="Times New Roman" w:hAnsi="Times New Roman" w:cs="Times New Roman"/>
          <w:color w:val="000000" w:themeColor="text1"/>
          <w:sz w:val="24"/>
          <w:szCs w:val="24"/>
          <w:lang w:eastAsia="ru-RU"/>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61"/>
      <w:bookmarkEnd w:id="462"/>
      <w:bookmarkEnd w:id="463"/>
    </w:p>
    <w:p w14:paraId="6A5CB3D9"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источники с комбинированной выработкой электрической и тепловой энергии отсутствуют.</w:t>
      </w:r>
    </w:p>
    <w:p w14:paraId="016C7410" w14:textId="77777777" w:rsidR="00440BA4" w:rsidRPr="00746BB3" w:rsidRDefault="003761E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приказом Минэнерго России от 28.02.2018 №121 «Об утверждении схемы и программы развития Единой энергетической системы России на 2018 - 2024 годы»</w:t>
      </w:r>
      <w:r w:rsidR="00440BA4" w:rsidRPr="00746BB3">
        <w:rPr>
          <w:rFonts w:ascii="Times New Roman" w:hAnsi="Times New Roman" w:cs="Times New Roman"/>
          <w:color w:val="000000" w:themeColor="text1"/>
          <w:sz w:val="24"/>
          <w:szCs w:val="24"/>
        </w:rPr>
        <w:t xml:space="preserve">, мероприятия по строительству, реконструкции, техническому перевооружению генерирующих объектов на территории </w:t>
      </w:r>
      <w:r w:rsidR="008E4FF4" w:rsidRPr="00746BB3">
        <w:rPr>
          <w:rFonts w:ascii="Times New Roman" w:hAnsi="Times New Roman" w:cs="Times New Roman"/>
          <w:color w:val="000000" w:themeColor="text1"/>
          <w:sz w:val="24"/>
          <w:szCs w:val="24"/>
        </w:rPr>
        <w:t xml:space="preserve">г. Удачный </w:t>
      </w:r>
      <w:r w:rsidR="00440BA4" w:rsidRPr="00746BB3">
        <w:rPr>
          <w:rFonts w:ascii="Times New Roman" w:hAnsi="Times New Roman" w:cs="Times New Roman"/>
          <w:color w:val="000000" w:themeColor="text1"/>
          <w:sz w:val="24"/>
          <w:szCs w:val="24"/>
        </w:rPr>
        <w:t>не планируются.</w:t>
      </w:r>
    </w:p>
    <w:p w14:paraId="38AD305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6723C7ED"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4" w:name="_Toc524944295"/>
      <w:bookmarkStart w:id="465" w:name="_Toc524944871"/>
      <w:bookmarkStart w:id="466" w:name="_Toc528166550"/>
      <w:bookmarkStart w:id="467" w:name="_Toc26715561"/>
      <w:bookmarkStart w:id="468" w:name="_Toc106537049"/>
      <w:r w:rsidRPr="00746BB3">
        <w:rPr>
          <w:rFonts w:ascii="Times New Roman" w:eastAsia="Times New Roman" w:hAnsi="Times New Roman" w:cs="Times New Roman"/>
          <w:color w:val="000000" w:themeColor="text1"/>
          <w:sz w:val="24"/>
          <w:szCs w:val="24"/>
          <w:lang w:eastAsia="ru-RU"/>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64"/>
      <w:bookmarkEnd w:id="465"/>
      <w:bookmarkEnd w:id="466"/>
      <w:bookmarkEnd w:id="467"/>
      <w:bookmarkEnd w:id="468"/>
    </w:p>
    <w:p w14:paraId="62B9CA5A"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схеме теплоснабжения отсутствуют мероприятия по строительству, реконструкции и техническому перевооружению генерирующих объектов </w:t>
      </w:r>
      <w:r w:rsidR="00EE2E08" w:rsidRPr="00746BB3">
        <w:rPr>
          <w:rFonts w:ascii="Times New Roman" w:hAnsi="Times New Roman" w:cs="Times New Roman"/>
          <w:color w:val="000000" w:themeColor="text1"/>
          <w:sz w:val="24"/>
          <w:szCs w:val="24"/>
        </w:rPr>
        <w:t xml:space="preserve">в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w:t>
      </w:r>
    </w:p>
    <w:p w14:paraId="0C94D72F"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Внесение изменений в «Схему и программу развития Единой энергетической системы России на 2018-2024 годы» не требуется.</w:t>
      </w:r>
    </w:p>
    <w:p w14:paraId="450FDC8C"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0C8CC2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9" w:name="_Toc524944296"/>
      <w:bookmarkStart w:id="470" w:name="_Toc524944872"/>
      <w:bookmarkStart w:id="471" w:name="_Toc528166551"/>
      <w:bookmarkStart w:id="472" w:name="_Toc26715562"/>
      <w:bookmarkStart w:id="473" w:name="_Toc106537050"/>
      <w:r w:rsidRPr="00746BB3">
        <w:rPr>
          <w:rFonts w:ascii="Times New Roman" w:eastAsia="Times New Roman" w:hAnsi="Times New Roman" w:cs="Times New Roman"/>
          <w:color w:val="000000" w:themeColor="text1"/>
          <w:sz w:val="24"/>
          <w:szCs w:val="24"/>
          <w:lang w:eastAsia="ru-RU"/>
        </w:rPr>
        <w:t xml:space="preserve">Описание решений (вырабатываемых с учетом положений утвержденной </w:t>
      </w:r>
      <w:bookmarkStart w:id="474" w:name="_Hlk525034749"/>
      <w:r w:rsidRPr="00746BB3">
        <w:rPr>
          <w:rFonts w:ascii="Times New Roman" w:eastAsia="Times New Roman" w:hAnsi="Times New Roman" w:cs="Times New Roman"/>
          <w:color w:val="000000" w:themeColor="text1"/>
          <w:sz w:val="24"/>
          <w:szCs w:val="24"/>
          <w:lang w:eastAsia="ru-RU"/>
        </w:rPr>
        <w:t xml:space="preserve">схемы водоснабжения </w:t>
      </w:r>
      <w:bookmarkEnd w:id="474"/>
      <w:r w:rsidR="008E4FF4" w:rsidRPr="00746BB3">
        <w:rPr>
          <w:rFonts w:ascii="Times New Roman" w:hAnsi="Times New Roman" w:cs="Times New Roman"/>
          <w:color w:val="000000" w:themeColor="text1"/>
          <w:sz w:val="24"/>
          <w:szCs w:val="24"/>
        </w:rPr>
        <w:t>г. Удачный</w:t>
      </w:r>
      <w:r w:rsidRPr="00746BB3">
        <w:rPr>
          <w:rFonts w:ascii="Times New Roman" w:eastAsia="Times New Roman" w:hAnsi="Times New Roman" w:cs="Times New Roman"/>
          <w:color w:val="000000" w:themeColor="text1"/>
          <w:sz w:val="24"/>
          <w:szCs w:val="24"/>
          <w:lang w:eastAsia="ru-RU"/>
        </w:rPr>
        <w:t>) о развитии соответствующей системы водоснабжения в части, относящейся к системам теплоснабжения</w:t>
      </w:r>
      <w:bookmarkEnd w:id="469"/>
      <w:bookmarkEnd w:id="470"/>
      <w:bookmarkEnd w:id="471"/>
      <w:bookmarkEnd w:id="472"/>
      <w:bookmarkEnd w:id="473"/>
    </w:p>
    <w:p w14:paraId="0F170136"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утверждённой «Схеме водоснабжения и водоотведения </w:t>
      </w:r>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185EC7" w:rsidRPr="00746BB3">
        <w:rPr>
          <w:rFonts w:ascii="Times New Roman" w:eastAsia="Times New Roman" w:hAnsi="Times New Roman" w:cs="Times New Roman"/>
          <w:color w:val="000000" w:themeColor="text1"/>
          <w:sz w:val="24"/>
          <w:szCs w:val="24"/>
          <w:lang w:eastAsia="ru-RU"/>
        </w:rPr>
        <w:t>решения о развитии соответствующей системы водоснабжения в части, относящейся к системам теплоснабжения отсутствуют</w:t>
      </w:r>
      <w:r w:rsidRPr="00746BB3">
        <w:rPr>
          <w:rFonts w:ascii="Times New Roman" w:hAnsi="Times New Roman" w:cs="Times New Roman"/>
          <w:color w:val="000000" w:themeColor="text1"/>
          <w:sz w:val="24"/>
          <w:szCs w:val="24"/>
        </w:rPr>
        <w:t>.</w:t>
      </w:r>
    </w:p>
    <w:p w14:paraId="00962B78"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C0E4C93"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5" w:name="_Toc524944297"/>
      <w:bookmarkStart w:id="476" w:name="_Toc524944873"/>
      <w:bookmarkStart w:id="477" w:name="_Toc528166552"/>
      <w:bookmarkStart w:id="478" w:name="_Toc26715563"/>
      <w:bookmarkStart w:id="479" w:name="_Toc106537051"/>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схемы водоснабжения </w:t>
      </w:r>
      <w:r w:rsidR="008E4FF4" w:rsidRPr="00746BB3">
        <w:rPr>
          <w:rFonts w:ascii="Times New Roman" w:hAnsi="Times New Roman" w:cs="Times New Roman"/>
          <w:color w:val="000000" w:themeColor="text1"/>
          <w:sz w:val="24"/>
          <w:szCs w:val="24"/>
        </w:rPr>
        <w:t xml:space="preserve">г. Удачный </w:t>
      </w:r>
      <w:r w:rsidRPr="00746BB3">
        <w:rPr>
          <w:rFonts w:ascii="Times New Roman" w:eastAsia="Times New Roman" w:hAnsi="Times New Roman" w:cs="Times New Roman"/>
          <w:color w:val="000000" w:themeColor="text1"/>
          <w:sz w:val="24"/>
          <w:szCs w:val="24"/>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75"/>
      <w:bookmarkEnd w:id="476"/>
      <w:bookmarkEnd w:id="477"/>
      <w:bookmarkEnd w:id="478"/>
      <w:bookmarkEnd w:id="479"/>
    </w:p>
    <w:p w14:paraId="6B9C5CCC"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корректировке,</w:t>
      </w:r>
      <w:r w:rsidR="002A7499" w:rsidRPr="00746BB3">
        <w:rPr>
          <w:rFonts w:ascii="Times New Roman" w:hAnsi="Times New Roman" w:cs="Times New Roman"/>
          <w:color w:val="000000" w:themeColor="text1"/>
          <w:sz w:val="24"/>
          <w:szCs w:val="24"/>
        </w:rPr>
        <w:t xml:space="preserve"> утвержденной (разработке) схемы водоснабжения </w:t>
      </w:r>
      <w:r w:rsidRPr="00746BB3">
        <w:rPr>
          <w:rFonts w:ascii="Times New Roman" w:hAnsi="Times New Roman" w:cs="Times New Roman"/>
          <w:color w:val="000000" w:themeColor="text1"/>
          <w:sz w:val="24"/>
          <w:szCs w:val="24"/>
        </w:rPr>
        <w:t>следует учесть потребность новых источников тепловой энергии, строительство которых запланировано в данной редакции схемы теплоснабжения, в водоснабжении</w:t>
      </w:r>
      <w:r w:rsidR="002A7499" w:rsidRPr="00746BB3">
        <w:rPr>
          <w:rFonts w:ascii="Times New Roman" w:hAnsi="Times New Roman" w:cs="Times New Roman"/>
          <w:color w:val="000000" w:themeColor="text1"/>
          <w:sz w:val="24"/>
          <w:szCs w:val="24"/>
        </w:rPr>
        <w:t>.</w:t>
      </w:r>
    </w:p>
    <w:p w14:paraId="68A0E8B1" w14:textId="77777777" w:rsidR="00F516B6" w:rsidRPr="00746BB3" w:rsidRDefault="00F516B6"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00BCA29"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80" w:name="_Toc524944298"/>
      <w:bookmarkStart w:id="481" w:name="_Toc524944874"/>
      <w:bookmarkStart w:id="482" w:name="_Toc528166553"/>
      <w:bookmarkStart w:id="483" w:name="_Toc26715564"/>
      <w:bookmarkStart w:id="484" w:name="_Toc106537052"/>
      <w:r w:rsidRPr="00746BB3">
        <w:rPr>
          <w:rFonts w:ascii="Times New Roman" w:eastAsia="Times New Roman" w:hAnsi="Times New Roman" w:cs="Times New Roman"/>
          <w:color w:val="000000" w:themeColor="text1"/>
          <w:sz w:val="24"/>
          <w:szCs w:val="24"/>
          <w:lang w:eastAsia="ru-RU"/>
        </w:rPr>
        <w:lastRenderedPageBreak/>
        <w:t xml:space="preserve">Раздел 14. Индикаторы развития систем теплоснабжения </w:t>
      </w:r>
      <w:bookmarkEnd w:id="480"/>
      <w:bookmarkEnd w:id="481"/>
      <w:bookmarkEnd w:id="482"/>
      <w:bookmarkEnd w:id="483"/>
      <w:r w:rsidR="008E4FF4" w:rsidRPr="00746BB3">
        <w:rPr>
          <w:rFonts w:ascii="Times New Roman" w:hAnsi="Times New Roman" w:cs="Times New Roman"/>
          <w:color w:val="000000" w:themeColor="text1"/>
          <w:sz w:val="24"/>
          <w:szCs w:val="24"/>
        </w:rPr>
        <w:t>г. Удачный</w:t>
      </w:r>
      <w:bookmarkEnd w:id="484"/>
    </w:p>
    <w:p w14:paraId="5F574409" w14:textId="77777777" w:rsidR="00444BEA" w:rsidRPr="00746BB3" w:rsidRDefault="00444BE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5" w:name="_Toc106537053"/>
      <w:r w:rsidRPr="00746BB3">
        <w:rPr>
          <w:rFonts w:ascii="Times New Roman" w:eastAsia="Times New Roman" w:hAnsi="Times New Roman" w:cs="Times New Roman"/>
          <w:color w:val="000000" w:themeColor="text1"/>
          <w:sz w:val="24"/>
          <w:szCs w:val="24"/>
          <w:lang w:eastAsia="ru-RU"/>
        </w:rPr>
        <w:t>Описание существующих и перспективных значений индикаторов развития систем теплоснабжения</w:t>
      </w:r>
      <w:bookmarkEnd w:id="485"/>
    </w:p>
    <w:p w14:paraId="31D9EF81" w14:textId="77777777" w:rsidR="00F516B6" w:rsidRPr="00746BB3" w:rsidRDefault="00F516B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Индикаторами развития систем теплоснабжения в соответствии с Постановлением Правительства </w:t>
      </w:r>
      <w:bookmarkStart w:id="486" w:name="_Hlk100829604"/>
      <w:r w:rsidRPr="00746BB3">
        <w:rPr>
          <w:rFonts w:ascii="Times New Roman" w:hAnsi="Times New Roman" w:cs="Times New Roman"/>
          <w:color w:val="000000" w:themeColor="text1"/>
          <w:sz w:val="24"/>
          <w:szCs w:val="24"/>
        </w:rPr>
        <w:t>Р</w:t>
      </w:r>
      <w:r w:rsidR="0026190E" w:rsidRPr="00746BB3">
        <w:rPr>
          <w:rFonts w:ascii="Times New Roman" w:hAnsi="Times New Roman" w:cs="Times New Roman"/>
          <w:color w:val="000000" w:themeColor="text1"/>
          <w:sz w:val="24"/>
          <w:szCs w:val="24"/>
        </w:rPr>
        <w:t xml:space="preserve">оссийской </w:t>
      </w:r>
      <w:r w:rsidRPr="00746BB3">
        <w:rPr>
          <w:rFonts w:ascii="Times New Roman" w:hAnsi="Times New Roman" w:cs="Times New Roman"/>
          <w:color w:val="000000" w:themeColor="text1"/>
          <w:sz w:val="24"/>
          <w:szCs w:val="24"/>
        </w:rPr>
        <w:t>Ф</w:t>
      </w:r>
      <w:r w:rsidR="0026190E" w:rsidRPr="00746BB3">
        <w:rPr>
          <w:rFonts w:ascii="Times New Roman" w:hAnsi="Times New Roman" w:cs="Times New Roman"/>
          <w:color w:val="000000" w:themeColor="text1"/>
          <w:sz w:val="24"/>
          <w:szCs w:val="24"/>
        </w:rPr>
        <w:t>едерации</w:t>
      </w:r>
      <w:bookmarkEnd w:id="486"/>
      <w:r w:rsidRPr="00746BB3">
        <w:rPr>
          <w:rFonts w:ascii="Times New Roman" w:hAnsi="Times New Roman" w:cs="Times New Roman"/>
          <w:color w:val="000000" w:themeColor="text1"/>
          <w:sz w:val="24"/>
          <w:szCs w:val="24"/>
        </w:rPr>
        <w:t xml:space="preserve"> от 22.02.2012 № 154 «О требованиях к схемам теплоснабжения, порядку их разработки и утверждения» являются следующие показатели:</w:t>
      </w:r>
    </w:p>
    <w:p w14:paraId="10C5EE0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 количество прекращений подачи тепловой энергии, теплоносителя в результате технологических нарушений на тепловых сетях;</w:t>
      </w:r>
    </w:p>
    <w:p w14:paraId="14482A1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2F82FDF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удельный расход условного топлива на единицу тепловой энергии, отпускаемой с коллекторов источников тепловой энергии;</w:t>
      </w:r>
    </w:p>
    <w:p w14:paraId="4F557EC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г) отношение величины технологических потерь тепловой энергии, теплоносителя к материальной характеристике тепловой сети;</w:t>
      </w:r>
    </w:p>
    <w:p w14:paraId="1DEDDC9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 коэффициент использования установленной тепловой мощности;</w:t>
      </w:r>
    </w:p>
    <w:p w14:paraId="4934FC4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 удельная материальная характеристика тепловых сетей, приведенная к расчетной тепловой нагрузке;</w:t>
      </w:r>
    </w:p>
    <w:p w14:paraId="10BE0A3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659A366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 удельный расход условного топлива на отпуск электрической энергии;</w:t>
      </w:r>
    </w:p>
    <w:p w14:paraId="6825A1C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6BCF88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1A97690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л) средневзвешенный (по материальной характеристике) срок эксплуатации тепловых сетей (для каждой системы теплоснабжения);</w:t>
      </w:r>
    </w:p>
    <w:p w14:paraId="3DA5E3E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025CA86"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64D73ED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0926E83" w14:textId="0B01F0F0" w:rsidR="00753F2D"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Индикаторы развития системы теплоснабжения</w:t>
      </w:r>
      <w:r w:rsidR="00753F2D" w:rsidRPr="00746BB3">
        <w:rPr>
          <w:rFonts w:ascii="Times New Roman" w:hAnsi="Times New Roman" w:cs="Times New Roman"/>
          <w:color w:val="000000" w:themeColor="text1"/>
          <w:sz w:val="24"/>
          <w:szCs w:val="24"/>
        </w:rPr>
        <w:t xml:space="preserve"> представлены в таблице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_Ref96807010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28</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7CA6581A"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p>
    <w:p w14:paraId="148EC659" w14:textId="77777777" w:rsidR="00753F2D" w:rsidRPr="00746BB3" w:rsidRDefault="00753F2D" w:rsidP="006A4FFA">
      <w:pPr>
        <w:pStyle w:val="affffffffffffff0"/>
        <w:spacing w:before="0"/>
        <w:ind w:firstLine="0"/>
        <w:rPr>
          <w:rFonts w:cs="Times New Roman"/>
          <w:bCs w:val="0"/>
          <w:color w:val="000000" w:themeColor="text1"/>
          <w:szCs w:val="24"/>
        </w:rPr>
        <w:sectPr w:rsidR="00753F2D" w:rsidRPr="00746BB3" w:rsidSect="00453B36">
          <w:pgSz w:w="11906" w:h="16838"/>
          <w:pgMar w:top="1134" w:right="707" w:bottom="1134" w:left="1701" w:header="709" w:footer="709" w:gutter="0"/>
          <w:cols w:space="708"/>
          <w:titlePg/>
          <w:docGrid w:linePitch="360"/>
        </w:sectPr>
      </w:pPr>
      <w:bookmarkStart w:id="487" w:name="_Toc12278150"/>
      <w:bookmarkStart w:id="488" w:name="_Toc75936631"/>
    </w:p>
    <w:p w14:paraId="445C0332" w14:textId="5673E254"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89" w:name="_Ref9680701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28</w:t>
      </w:r>
      <w:r w:rsidRPr="00746BB3">
        <w:rPr>
          <w:rFonts w:ascii="Times New Roman" w:hAnsi="Times New Roman" w:cs="Times New Roman"/>
          <w:color w:val="000000" w:themeColor="text1"/>
          <w:sz w:val="24"/>
          <w:szCs w:val="24"/>
        </w:rPr>
        <w:fldChar w:fldCharType="end"/>
      </w:r>
      <w:bookmarkEnd w:id="489"/>
      <w:r w:rsidRPr="00746BB3">
        <w:rPr>
          <w:rFonts w:ascii="Times New Roman" w:hAnsi="Times New Roman" w:cs="Times New Roman"/>
          <w:color w:val="000000" w:themeColor="text1"/>
          <w:sz w:val="24"/>
          <w:szCs w:val="24"/>
        </w:rPr>
        <w:t xml:space="preserve"> – Индикаторы развития систем теплоснабжения </w:t>
      </w:r>
      <w:bookmarkEnd w:id="487"/>
      <w:bookmarkEnd w:id="488"/>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 xml:space="preserve"> в зоне действия котельных</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618"/>
        <w:gridCol w:w="966"/>
        <w:gridCol w:w="1066"/>
        <w:gridCol w:w="1067"/>
        <w:gridCol w:w="1067"/>
        <w:gridCol w:w="1286"/>
        <w:gridCol w:w="1382"/>
        <w:gridCol w:w="1382"/>
        <w:gridCol w:w="1067"/>
        <w:gridCol w:w="1067"/>
      </w:tblGrid>
      <w:tr w:rsidR="00746BB3" w:rsidRPr="00746BB3" w14:paraId="786AC9D2" w14:textId="77777777" w:rsidTr="00453B36">
        <w:trPr>
          <w:trHeight w:val="20"/>
          <w:tblHeader/>
        </w:trPr>
        <w:tc>
          <w:tcPr>
            <w:tcW w:w="168" w:type="pct"/>
            <w:shd w:val="clear" w:color="auto" w:fill="auto"/>
            <w:vAlign w:val="center"/>
            <w:hideMark/>
          </w:tcPr>
          <w:p w14:paraId="18F37E3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bookmarkStart w:id="490" w:name="_Hlk110936925"/>
            <w:r w:rsidRPr="00746BB3">
              <w:rPr>
                <w:rFonts w:ascii="Times New Roman" w:eastAsia="Times New Roman" w:hAnsi="Times New Roman" w:cs="Times New Roman"/>
                <w:color w:val="000000" w:themeColor="text1"/>
                <w:sz w:val="20"/>
                <w:szCs w:val="24"/>
                <w:lang w:eastAsia="ru-RU"/>
              </w:rPr>
              <w:t>№ п/п</w:t>
            </w:r>
          </w:p>
        </w:tc>
        <w:tc>
          <w:tcPr>
            <w:tcW w:w="1252" w:type="pct"/>
            <w:shd w:val="clear" w:color="auto" w:fill="auto"/>
            <w:vAlign w:val="center"/>
            <w:hideMark/>
          </w:tcPr>
          <w:p w14:paraId="503DD0C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Индикатор</w:t>
            </w:r>
          </w:p>
        </w:tc>
        <w:tc>
          <w:tcPr>
            <w:tcW w:w="334" w:type="pct"/>
            <w:shd w:val="clear" w:color="auto" w:fill="auto"/>
            <w:vAlign w:val="center"/>
            <w:hideMark/>
          </w:tcPr>
          <w:p w14:paraId="6E7F697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369" w:type="pct"/>
            <w:shd w:val="clear" w:color="auto" w:fill="auto"/>
            <w:vAlign w:val="center"/>
            <w:hideMark/>
          </w:tcPr>
          <w:p w14:paraId="28FDC7C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69" w:type="pct"/>
            <w:shd w:val="clear" w:color="auto" w:fill="auto"/>
            <w:vAlign w:val="center"/>
            <w:hideMark/>
          </w:tcPr>
          <w:p w14:paraId="2AE61D7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69" w:type="pct"/>
            <w:shd w:val="clear" w:color="auto" w:fill="auto"/>
            <w:vAlign w:val="center"/>
            <w:hideMark/>
          </w:tcPr>
          <w:p w14:paraId="590662C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445" w:type="pct"/>
            <w:shd w:val="clear" w:color="auto" w:fill="auto"/>
            <w:vAlign w:val="center"/>
            <w:hideMark/>
          </w:tcPr>
          <w:p w14:paraId="6509789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478" w:type="pct"/>
            <w:shd w:val="clear" w:color="auto" w:fill="auto"/>
            <w:vAlign w:val="center"/>
            <w:hideMark/>
          </w:tcPr>
          <w:p w14:paraId="3764071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478" w:type="pct"/>
            <w:shd w:val="clear" w:color="auto" w:fill="auto"/>
            <w:vAlign w:val="center"/>
            <w:hideMark/>
          </w:tcPr>
          <w:p w14:paraId="13707C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69" w:type="pct"/>
            <w:shd w:val="clear" w:color="auto" w:fill="auto"/>
            <w:vAlign w:val="center"/>
            <w:hideMark/>
          </w:tcPr>
          <w:p w14:paraId="5D60879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69" w:type="pct"/>
            <w:shd w:val="clear" w:color="auto" w:fill="auto"/>
            <w:vAlign w:val="center"/>
            <w:hideMark/>
          </w:tcPr>
          <w:p w14:paraId="5B3E19A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746BB3" w:rsidRPr="00746BB3" w14:paraId="57E14BB4" w14:textId="77777777" w:rsidTr="00453B36">
        <w:trPr>
          <w:trHeight w:val="20"/>
          <w:tblHeader/>
        </w:trPr>
        <w:tc>
          <w:tcPr>
            <w:tcW w:w="168" w:type="pct"/>
            <w:shd w:val="clear" w:color="auto" w:fill="auto"/>
            <w:vAlign w:val="center"/>
            <w:hideMark/>
          </w:tcPr>
          <w:p w14:paraId="33CD794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252" w:type="pct"/>
            <w:shd w:val="clear" w:color="auto" w:fill="auto"/>
            <w:vAlign w:val="center"/>
            <w:hideMark/>
          </w:tcPr>
          <w:p w14:paraId="6CB323C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34" w:type="pct"/>
            <w:shd w:val="clear" w:color="auto" w:fill="auto"/>
            <w:vAlign w:val="center"/>
            <w:hideMark/>
          </w:tcPr>
          <w:p w14:paraId="2F6FD0C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69" w:type="pct"/>
            <w:shd w:val="clear" w:color="auto" w:fill="auto"/>
            <w:vAlign w:val="center"/>
            <w:hideMark/>
          </w:tcPr>
          <w:p w14:paraId="6FA9FDB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69" w:type="pct"/>
            <w:shd w:val="clear" w:color="auto" w:fill="auto"/>
            <w:vAlign w:val="center"/>
            <w:hideMark/>
          </w:tcPr>
          <w:p w14:paraId="677867D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9" w:type="pct"/>
            <w:shd w:val="clear" w:color="auto" w:fill="auto"/>
            <w:vAlign w:val="center"/>
            <w:hideMark/>
          </w:tcPr>
          <w:p w14:paraId="1134B33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45" w:type="pct"/>
            <w:shd w:val="clear" w:color="auto" w:fill="auto"/>
            <w:vAlign w:val="center"/>
            <w:hideMark/>
          </w:tcPr>
          <w:p w14:paraId="2DCB43F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478" w:type="pct"/>
            <w:shd w:val="clear" w:color="auto" w:fill="auto"/>
            <w:vAlign w:val="center"/>
            <w:hideMark/>
          </w:tcPr>
          <w:p w14:paraId="69FAC9B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78" w:type="pct"/>
            <w:shd w:val="clear" w:color="auto" w:fill="auto"/>
            <w:vAlign w:val="center"/>
            <w:hideMark/>
          </w:tcPr>
          <w:p w14:paraId="55198F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69" w:type="pct"/>
            <w:shd w:val="clear" w:color="auto" w:fill="auto"/>
            <w:vAlign w:val="center"/>
            <w:hideMark/>
          </w:tcPr>
          <w:p w14:paraId="5094C56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369" w:type="pct"/>
            <w:shd w:val="clear" w:color="auto" w:fill="auto"/>
            <w:vAlign w:val="center"/>
            <w:hideMark/>
          </w:tcPr>
          <w:p w14:paraId="7666914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562C7F9E" w14:textId="77777777" w:rsidTr="00453B36">
        <w:trPr>
          <w:trHeight w:val="20"/>
        </w:trPr>
        <w:tc>
          <w:tcPr>
            <w:tcW w:w="168" w:type="pct"/>
            <w:shd w:val="clear" w:color="auto" w:fill="auto"/>
            <w:vAlign w:val="center"/>
            <w:hideMark/>
          </w:tcPr>
          <w:p w14:paraId="792227A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252" w:type="pct"/>
            <w:shd w:val="clear" w:color="auto" w:fill="auto"/>
            <w:vAlign w:val="center"/>
            <w:hideMark/>
          </w:tcPr>
          <w:p w14:paraId="2E584E1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34" w:type="pct"/>
            <w:shd w:val="clear" w:color="auto" w:fill="auto"/>
            <w:vAlign w:val="center"/>
            <w:hideMark/>
          </w:tcPr>
          <w:p w14:paraId="0CB9B8E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шт.</w:t>
            </w:r>
          </w:p>
        </w:tc>
        <w:tc>
          <w:tcPr>
            <w:tcW w:w="369" w:type="pct"/>
            <w:shd w:val="clear" w:color="auto" w:fill="auto"/>
            <w:vAlign w:val="center"/>
            <w:hideMark/>
          </w:tcPr>
          <w:p w14:paraId="4BF848B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F0B896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48A2E8D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2CCC6C2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395F114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F25BDB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5EBB37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E5035C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21A36D0F" w14:textId="77777777" w:rsidTr="00453B36">
        <w:trPr>
          <w:trHeight w:val="20"/>
        </w:trPr>
        <w:tc>
          <w:tcPr>
            <w:tcW w:w="168" w:type="pct"/>
            <w:shd w:val="clear" w:color="auto" w:fill="auto"/>
            <w:vAlign w:val="center"/>
            <w:hideMark/>
          </w:tcPr>
          <w:p w14:paraId="0428A63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252" w:type="pct"/>
            <w:shd w:val="clear" w:color="auto" w:fill="auto"/>
            <w:vAlign w:val="center"/>
            <w:hideMark/>
          </w:tcPr>
          <w:p w14:paraId="267C7ED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34" w:type="pct"/>
            <w:shd w:val="clear" w:color="auto" w:fill="auto"/>
            <w:vAlign w:val="center"/>
            <w:hideMark/>
          </w:tcPr>
          <w:p w14:paraId="1119E9A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шт.</w:t>
            </w:r>
          </w:p>
        </w:tc>
        <w:tc>
          <w:tcPr>
            <w:tcW w:w="369" w:type="pct"/>
            <w:shd w:val="clear" w:color="auto" w:fill="auto"/>
            <w:vAlign w:val="center"/>
            <w:hideMark/>
          </w:tcPr>
          <w:p w14:paraId="2A264BD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1A38679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0EA3E8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356DAFD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C007D9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9DDDF2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FC7570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7D6187C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26FF797" w14:textId="77777777" w:rsidTr="00453B36">
        <w:trPr>
          <w:trHeight w:val="20"/>
        </w:trPr>
        <w:tc>
          <w:tcPr>
            <w:tcW w:w="168" w:type="pct"/>
            <w:shd w:val="clear" w:color="auto" w:fill="auto"/>
            <w:vAlign w:val="center"/>
            <w:hideMark/>
          </w:tcPr>
          <w:p w14:paraId="159BAB1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1252" w:type="pct"/>
            <w:shd w:val="clear" w:color="auto" w:fill="auto"/>
            <w:vAlign w:val="center"/>
            <w:hideMark/>
          </w:tcPr>
          <w:p w14:paraId="0FFF9EF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34" w:type="pct"/>
            <w:shd w:val="clear" w:color="auto" w:fill="auto"/>
            <w:vAlign w:val="center"/>
            <w:hideMark/>
          </w:tcPr>
          <w:p w14:paraId="5C82757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13E1739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4B1BDFB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0761447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45" w:type="pct"/>
            <w:shd w:val="clear" w:color="auto" w:fill="auto"/>
            <w:vAlign w:val="center"/>
            <w:hideMark/>
          </w:tcPr>
          <w:p w14:paraId="398D82A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04D9CAD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324828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1541A52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126A489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r>
      <w:tr w:rsidR="00746BB3" w:rsidRPr="00746BB3" w14:paraId="3FF83545" w14:textId="57566157" w:rsidTr="00453B36">
        <w:trPr>
          <w:trHeight w:val="20"/>
        </w:trPr>
        <w:tc>
          <w:tcPr>
            <w:tcW w:w="168" w:type="pct"/>
            <w:shd w:val="clear" w:color="auto" w:fill="auto"/>
            <w:vAlign w:val="center"/>
            <w:hideMark/>
          </w:tcPr>
          <w:p w14:paraId="6C7A25CF"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25095AC1"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334" w:type="pct"/>
            <w:shd w:val="clear" w:color="auto" w:fill="auto"/>
            <w:vAlign w:val="center"/>
            <w:hideMark/>
          </w:tcPr>
          <w:p w14:paraId="72EB6EF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4D0CACD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7A4F3CB8"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4CD95AC6"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497C488D" w14:textId="4FE23452"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0D50ACE6" w14:textId="07D6EEAE"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27E13CFE" w14:textId="7C529BA3"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476C725C" w14:textId="4CD42D79" w:rsidTr="00453B36">
        <w:trPr>
          <w:trHeight w:val="20"/>
        </w:trPr>
        <w:tc>
          <w:tcPr>
            <w:tcW w:w="168" w:type="pct"/>
            <w:shd w:val="clear" w:color="auto" w:fill="auto"/>
            <w:vAlign w:val="center"/>
            <w:hideMark/>
          </w:tcPr>
          <w:p w14:paraId="30206F0F"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675167DE"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334" w:type="pct"/>
            <w:shd w:val="clear" w:color="auto" w:fill="auto"/>
            <w:vAlign w:val="center"/>
            <w:hideMark/>
          </w:tcPr>
          <w:p w14:paraId="390A8C30"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64B0CD6D"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6DC5AD1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538DDA57"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03FE2209" w14:textId="33FE08C1"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6EE211D3" w14:textId="20D8C075"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02E146F0" w14:textId="17A4AE49"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98EAD35" w14:textId="3635C6FB" w:rsidTr="00453B36">
        <w:trPr>
          <w:trHeight w:val="20"/>
        </w:trPr>
        <w:tc>
          <w:tcPr>
            <w:tcW w:w="168" w:type="pct"/>
            <w:shd w:val="clear" w:color="auto" w:fill="auto"/>
            <w:vAlign w:val="center"/>
            <w:hideMark/>
          </w:tcPr>
          <w:p w14:paraId="266C0B0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9EF58E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334" w:type="pct"/>
            <w:shd w:val="clear" w:color="auto" w:fill="auto"/>
            <w:vAlign w:val="center"/>
            <w:hideMark/>
          </w:tcPr>
          <w:p w14:paraId="0E3204C3"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2FED6FD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42E7DA5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53AF98D6"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12873F28" w14:textId="33A29B39"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7426BCB6" w14:textId="03E40695"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481F5297" w14:textId="33BCA5AD"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7581B61" w14:textId="045ACC04" w:rsidTr="00453B36">
        <w:trPr>
          <w:trHeight w:val="20"/>
        </w:trPr>
        <w:tc>
          <w:tcPr>
            <w:tcW w:w="168" w:type="pct"/>
            <w:shd w:val="clear" w:color="auto" w:fill="auto"/>
            <w:vAlign w:val="center"/>
            <w:hideMark/>
          </w:tcPr>
          <w:p w14:paraId="2197B5A1"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41FA021"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334" w:type="pct"/>
            <w:shd w:val="clear" w:color="auto" w:fill="auto"/>
            <w:vAlign w:val="center"/>
            <w:hideMark/>
          </w:tcPr>
          <w:p w14:paraId="5C4EE622"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59DF7F8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6E2BCAA2"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2109A75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0A6532BC" w14:textId="00299BA6"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3F5930BC" w14:textId="085EA401"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2A51693B" w14:textId="2C526BA2"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35857961" w14:textId="77777777" w:rsidTr="00453B36">
        <w:trPr>
          <w:trHeight w:val="20"/>
        </w:trPr>
        <w:tc>
          <w:tcPr>
            <w:tcW w:w="168" w:type="pct"/>
            <w:shd w:val="clear" w:color="auto" w:fill="auto"/>
            <w:vAlign w:val="center"/>
            <w:hideMark/>
          </w:tcPr>
          <w:p w14:paraId="3A1F443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C889BA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334" w:type="pct"/>
            <w:shd w:val="clear" w:color="auto" w:fill="auto"/>
            <w:vAlign w:val="center"/>
            <w:hideMark/>
          </w:tcPr>
          <w:p w14:paraId="7FC7BC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2030" w:type="pct"/>
            <w:gridSpan w:val="5"/>
            <w:shd w:val="clear" w:color="auto" w:fill="auto"/>
            <w:vAlign w:val="center"/>
            <w:hideMark/>
          </w:tcPr>
          <w:p w14:paraId="234D009F" w14:textId="2E3FDB2E"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5C1DA55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785D8C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37F10CD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r>
      <w:tr w:rsidR="00746BB3" w:rsidRPr="00746BB3" w14:paraId="622724FE" w14:textId="77777777" w:rsidTr="00453B36">
        <w:trPr>
          <w:trHeight w:val="20"/>
        </w:trPr>
        <w:tc>
          <w:tcPr>
            <w:tcW w:w="168" w:type="pct"/>
            <w:shd w:val="clear" w:color="auto" w:fill="auto"/>
            <w:vAlign w:val="center"/>
            <w:hideMark/>
          </w:tcPr>
          <w:p w14:paraId="5C8E54B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B546EC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334" w:type="pct"/>
            <w:shd w:val="clear" w:color="auto" w:fill="auto"/>
            <w:vAlign w:val="center"/>
            <w:hideMark/>
          </w:tcPr>
          <w:p w14:paraId="5129DB7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2030" w:type="pct"/>
            <w:gridSpan w:val="5"/>
            <w:shd w:val="clear" w:color="auto" w:fill="auto"/>
            <w:vAlign w:val="center"/>
            <w:hideMark/>
          </w:tcPr>
          <w:p w14:paraId="4D706CBB" w14:textId="3ECBAD84"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6D081B3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6B0A2D8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0080A42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r>
      <w:tr w:rsidR="00746BB3" w:rsidRPr="00746BB3" w14:paraId="196ABDBD" w14:textId="77777777" w:rsidTr="00453B36">
        <w:trPr>
          <w:trHeight w:val="20"/>
        </w:trPr>
        <w:tc>
          <w:tcPr>
            <w:tcW w:w="168" w:type="pct"/>
            <w:shd w:val="clear" w:color="auto" w:fill="auto"/>
            <w:vAlign w:val="center"/>
            <w:hideMark/>
          </w:tcPr>
          <w:p w14:paraId="12C30B8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1252" w:type="pct"/>
            <w:shd w:val="clear" w:color="auto" w:fill="auto"/>
            <w:vAlign w:val="center"/>
            <w:hideMark/>
          </w:tcPr>
          <w:p w14:paraId="5F9E048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34" w:type="pct"/>
            <w:shd w:val="clear" w:color="auto" w:fill="auto"/>
            <w:vAlign w:val="center"/>
            <w:hideMark/>
          </w:tcPr>
          <w:p w14:paraId="4C20514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0EDB37B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0AF5F57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18D6019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445" w:type="pct"/>
            <w:shd w:val="clear" w:color="auto" w:fill="auto"/>
            <w:vAlign w:val="center"/>
            <w:hideMark/>
          </w:tcPr>
          <w:p w14:paraId="6506C16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478" w:type="pct"/>
            <w:shd w:val="clear" w:color="auto" w:fill="auto"/>
            <w:vAlign w:val="center"/>
            <w:hideMark/>
          </w:tcPr>
          <w:p w14:paraId="4F36B9A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478" w:type="pct"/>
            <w:shd w:val="clear" w:color="auto" w:fill="auto"/>
            <w:vAlign w:val="center"/>
            <w:hideMark/>
          </w:tcPr>
          <w:p w14:paraId="017D13B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3669F10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194F7C9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w:t>
            </w:r>
          </w:p>
        </w:tc>
      </w:tr>
      <w:tr w:rsidR="00746BB3" w:rsidRPr="00746BB3" w14:paraId="6D5BC340" w14:textId="77777777" w:rsidTr="00453B36">
        <w:trPr>
          <w:trHeight w:val="20"/>
        </w:trPr>
        <w:tc>
          <w:tcPr>
            <w:tcW w:w="168" w:type="pct"/>
            <w:shd w:val="clear" w:color="auto" w:fill="auto"/>
            <w:vAlign w:val="center"/>
            <w:hideMark/>
          </w:tcPr>
          <w:p w14:paraId="2EFDC730" w14:textId="77777777" w:rsidR="00D6113E" w:rsidRPr="00746BB3" w:rsidRDefault="00D6113E"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8CF59DF"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сети</w:t>
            </w:r>
          </w:p>
        </w:tc>
        <w:tc>
          <w:tcPr>
            <w:tcW w:w="334" w:type="pct"/>
            <w:shd w:val="clear" w:color="auto" w:fill="auto"/>
            <w:vAlign w:val="center"/>
            <w:hideMark/>
          </w:tcPr>
          <w:p w14:paraId="25B7AD42"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w:t>
            </w:r>
          </w:p>
        </w:tc>
        <w:tc>
          <w:tcPr>
            <w:tcW w:w="369" w:type="pct"/>
            <w:shd w:val="clear" w:color="auto" w:fill="auto"/>
            <w:vAlign w:val="center"/>
            <w:hideMark/>
          </w:tcPr>
          <w:p w14:paraId="127E9060"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28073,2</w:t>
            </w:r>
          </w:p>
        </w:tc>
        <w:tc>
          <w:tcPr>
            <w:tcW w:w="369" w:type="pct"/>
            <w:shd w:val="clear" w:color="auto" w:fill="auto"/>
            <w:vAlign w:val="center"/>
            <w:hideMark/>
          </w:tcPr>
          <w:p w14:paraId="1C756CB9" w14:textId="4430F244"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25481,52</w:t>
            </w:r>
          </w:p>
        </w:tc>
        <w:tc>
          <w:tcPr>
            <w:tcW w:w="369" w:type="pct"/>
            <w:shd w:val="clear" w:color="auto" w:fill="auto"/>
            <w:vAlign w:val="center"/>
            <w:hideMark/>
          </w:tcPr>
          <w:p w14:paraId="5FD8B15F" w14:textId="1F375996"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445" w:type="pct"/>
            <w:shd w:val="clear" w:color="auto" w:fill="auto"/>
            <w:hideMark/>
          </w:tcPr>
          <w:p w14:paraId="1719843F" w14:textId="57EB47C2"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478" w:type="pct"/>
            <w:shd w:val="clear" w:color="auto" w:fill="auto"/>
            <w:hideMark/>
          </w:tcPr>
          <w:p w14:paraId="48F32C98" w14:textId="65733C41"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478" w:type="pct"/>
            <w:shd w:val="clear" w:color="auto" w:fill="auto"/>
            <w:hideMark/>
          </w:tcPr>
          <w:p w14:paraId="3402968A" w14:textId="4C01A51F"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369" w:type="pct"/>
            <w:shd w:val="clear" w:color="auto" w:fill="auto"/>
            <w:hideMark/>
          </w:tcPr>
          <w:p w14:paraId="6256055F" w14:textId="09E295CB"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369" w:type="pct"/>
            <w:shd w:val="clear" w:color="auto" w:fill="auto"/>
            <w:hideMark/>
          </w:tcPr>
          <w:p w14:paraId="1918F42B" w14:textId="13EBB748"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r>
      <w:tr w:rsidR="00746BB3" w:rsidRPr="00746BB3" w14:paraId="4670AB9D" w14:textId="77777777" w:rsidTr="00453B36">
        <w:trPr>
          <w:trHeight w:val="20"/>
        </w:trPr>
        <w:tc>
          <w:tcPr>
            <w:tcW w:w="168" w:type="pct"/>
            <w:shd w:val="clear" w:color="auto" w:fill="auto"/>
            <w:vAlign w:val="center"/>
            <w:hideMark/>
          </w:tcPr>
          <w:p w14:paraId="745E5FD7"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638FA30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w:t>
            </w:r>
          </w:p>
        </w:tc>
        <w:tc>
          <w:tcPr>
            <w:tcW w:w="334" w:type="pct"/>
            <w:shd w:val="clear" w:color="auto" w:fill="auto"/>
            <w:vAlign w:val="center"/>
            <w:hideMark/>
          </w:tcPr>
          <w:p w14:paraId="186E415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58CDCC3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6A1F845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5624BF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45" w:type="pct"/>
            <w:shd w:val="clear" w:color="auto" w:fill="auto"/>
            <w:vAlign w:val="center"/>
            <w:hideMark/>
          </w:tcPr>
          <w:p w14:paraId="5AE08AD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733A93D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2945D0F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766E0F9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7759ADE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r>
      <w:tr w:rsidR="00746BB3" w:rsidRPr="00746BB3" w14:paraId="6280CC14" w14:textId="77777777" w:rsidTr="00453B36">
        <w:trPr>
          <w:trHeight w:val="20"/>
        </w:trPr>
        <w:tc>
          <w:tcPr>
            <w:tcW w:w="168" w:type="pct"/>
            <w:shd w:val="clear" w:color="auto" w:fill="auto"/>
            <w:vAlign w:val="center"/>
            <w:hideMark/>
          </w:tcPr>
          <w:p w14:paraId="6B74914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1252" w:type="pct"/>
            <w:shd w:val="clear" w:color="auto" w:fill="auto"/>
            <w:vAlign w:val="center"/>
            <w:hideMark/>
          </w:tcPr>
          <w:p w14:paraId="71F5680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Коэффициент использования установленной тепловой мощности</w:t>
            </w:r>
          </w:p>
        </w:tc>
        <w:tc>
          <w:tcPr>
            <w:tcW w:w="334" w:type="pct"/>
            <w:shd w:val="clear" w:color="auto" w:fill="auto"/>
            <w:vAlign w:val="center"/>
            <w:hideMark/>
          </w:tcPr>
          <w:p w14:paraId="6EA54A88"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562929D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0436B5E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41ED63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45" w:type="pct"/>
            <w:shd w:val="clear" w:color="auto" w:fill="auto"/>
            <w:vAlign w:val="center"/>
            <w:hideMark/>
          </w:tcPr>
          <w:p w14:paraId="4B1C11C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0EE32E5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3C750BF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7159704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0F343FD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r>
      <w:tr w:rsidR="00746BB3" w:rsidRPr="00746BB3" w14:paraId="6DA6F379" w14:textId="40CF6EDE" w:rsidTr="00453B36">
        <w:trPr>
          <w:trHeight w:val="20"/>
        </w:trPr>
        <w:tc>
          <w:tcPr>
            <w:tcW w:w="168" w:type="pct"/>
            <w:shd w:val="clear" w:color="auto" w:fill="auto"/>
            <w:vAlign w:val="center"/>
            <w:hideMark/>
          </w:tcPr>
          <w:p w14:paraId="0221F9FB"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 </w:t>
            </w:r>
          </w:p>
        </w:tc>
        <w:tc>
          <w:tcPr>
            <w:tcW w:w="1252" w:type="pct"/>
            <w:shd w:val="clear" w:color="auto" w:fill="auto"/>
            <w:vAlign w:val="center"/>
            <w:hideMark/>
          </w:tcPr>
          <w:p w14:paraId="6C7FB612"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334" w:type="pct"/>
            <w:shd w:val="clear" w:color="auto" w:fill="auto"/>
            <w:vAlign w:val="center"/>
            <w:hideMark/>
          </w:tcPr>
          <w:p w14:paraId="7A78D0F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07F5916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369" w:type="pct"/>
            <w:shd w:val="clear" w:color="auto" w:fill="auto"/>
            <w:vAlign w:val="center"/>
            <w:hideMark/>
          </w:tcPr>
          <w:p w14:paraId="72D74DF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369" w:type="pct"/>
            <w:shd w:val="clear" w:color="auto" w:fill="auto"/>
            <w:vAlign w:val="center"/>
            <w:hideMark/>
          </w:tcPr>
          <w:p w14:paraId="48D6F61D"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445" w:type="pct"/>
            <w:shd w:val="clear" w:color="auto" w:fill="auto"/>
            <w:vAlign w:val="center"/>
            <w:hideMark/>
          </w:tcPr>
          <w:p w14:paraId="79AC9A43" w14:textId="1F1009D3"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478" w:type="pct"/>
            <w:shd w:val="clear" w:color="auto" w:fill="auto"/>
            <w:vAlign w:val="center"/>
          </w:tcPr>
          <w:p w14:paraId="12E3BB4D" w14:textId="28E29C06"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1216" w:type="pct"/>
            <w:gridSpan w:val="3"/>
            <w:shd w:val="clear" w:color="auto" w:fill="auto"/>
            <w:vAlign w:val="center"/>
          </w:tcPr>
          <w:p w14:paraId="70DD13E3" w14:textId="02C4B6A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77C35C74" w14:textId="59543C2F" w:rsidTr="00453B36">
        <w:trPr>
          <w:trHeight w:val="20"/>
        </w:trPr>
        <w:tc>
          <w:tcPr>
            <w:tcW w:w="168" w:type="pct"/>
            <w:shd w:val="clear" w:color="auto" w:fill="auto"/>
            <w:vAlign w:val="center"/>
            <w:hideMark/>
          </w:tcPr>
          <w:p w14:paraId="38D761F8"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39D6280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334" w:type="pct"/>
            <w:shd w:val="clear" w:color="auto" w:fill="auto"/>
            <w:vAlign w:val="center"/>
            <w:hideMark/>
          </w:tcPr>
          <w:p w14:paraId="67CB8D6E"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06FDA7D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369" w:type="pct"/>
            <w:shd w:val="clear" w:color="auto" w:fill="auto"/>
            <w:vAlign w:val="center"/>
            <w:hideMark/>
          </w:tcPr>
          <w:p w14:paraId="4C1C34F3"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369" w:type="pct"/>
            <w:shd w:val="clear" w:color="auto" w:fill="auto"/>
            <w:vAlign w:val="center"/>
            <w:hideMark/>
          </w:tcPr>
          <w:p w14:paraId="71282C4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445" w:type="pct"/>
            <w:shd w:val="clear" w:color="auto" w:fill="auto"/>
            <w:vAlign w:val="center"/>
            <w:hideMark/>
          </w:tcPr>
          <w:p w14:paraId="2D38D154" w14:textId="45559554"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478" w:type="pct"/>
            <w:shd w:val="clear" w:color="auto" w:fill="auto"/>
            <w:vAlign w:val="center"/>
          </w:tcPr>
          <w:p w14:paraId="057950E9" w14:textId="188852D9"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1216" w:type="pct"/>
            <w:gridSpan w:val="3"/>
            <w:shd w:val="clear" w:color="auto" w:fill="auto"/>
            <w:vAlign w:val="center"/>
          </w:tcPr>
          <w:p w14:paraId="0F95A9E0" w14:textId="020B3C36"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21EFD63" w14:textId="3361AFDA" w:rsidTr="00453B36">
        <w:trPr>
          <w:trHeight w:val="20"/>
        </w:trPr>
        <w:tc>
          <w:tcPr>
            <w:tcW w:w="168" w:type="pct"/>
            <w:shd w:val="clear" w:color="auto" w:fill="auto"/>
            <w:vAlign w:val="center"/>
            <w:hideMark/>
          </w:tcPr>
          <w:p w14:paraId="1CBEBF49"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CBD11C9"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334" w:type="pct"/>
            <w:shd w:val="clear" w:color="auto" w:fill="auto"/>
            <w:vAlign w:val="center"/>
            <w:hideMark/>
          </w:tcPr>
          <w:p w14:paraId="5C6023A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6F45DE5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369" w:type="pct"/>
            <w:shd w:val="clear" w:color="auto" w:fill="auto"/>
            <w:vAlign w:val="center"/>
            <w:hideMark/>
          </w:tcPr>
          <w:p w14:paraId="666FB3C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369" w:type="pct"/>
            <w:shd w:val="clear" w:color="auto" w:fill="auto"/>
            <w:vAlign w:val="center"/>
            <w:hideMark/>
          </w:tcPr>
          <w:p w14:paraId="6650C30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445" w:type="pct"/>
            <w:shd w:val="clear" w:color="auto" w:fill="auto"/>
            <w:vAlign w:val="center"/>
            <w:hideMark/>
          </w:tcPr>
          <w:p w14:paraId="4356559B" w14:textId="06A0A569"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478" w:type="pct"/>
            <w:shd w:val="clear" w:color="auto" w:fill="auto"/>
            <w:vAlign w:val="center"/>
          </w:tcPr>
          <w:p w14:paraId="5E39B791" w14:textId="40DF0754"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1216" w:type="pct"/>
            <w:gridSpan w:val="3"/>
            <w:shd w:val="clear" w:color="auto" w:fill="auto"/>
            <w:vAlign w:val="center"/>
          </w:tcPr>
          <w:p w14:paraId="45A41A35" w14:textId="7DB0CBE9"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0E7BBF3D" w14:textId="6D2A86AA" w:rsidTr="00453B36">
        <w:trPr>
          <w:trHeight w:val="20"/>
        </w:trPr>
        <w:tc>
          <w:tcPr>
            <w:tcW w:w="168" w:type="pct"/>
            <w:shd w:val="clear" w:color="auto" w:fill="auto"/>
            <w:vAlign w:val="center"/>
            <w:hideMark/>
          </w:tcPr>
          <w:p w14:paraId="59EBB640"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42BB95A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334" w:type="pct"/>
            <w:shd w:val="clear" w:color="auto" w:fill="auto"/>
            <w:vAlign w:val="center"/>
            <w:hideMark/>
          </w:tcPr>
          <w:p w14:paraId="316A2BA6"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5119474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369" w:type="pct"/>
            <w:shd w:val="clear" w:color="auto" w:fill="auto"/>
            <w:vAlign w:val="center"/>
            <w:hideMark/>
          </w:tcPr>
          <w:p w14:paraId="51D190E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369" w:type="pct"/>
            <w:shd w:val="clear" w:color="auto" w:fill="auto"/>
            <w:vAlign w:val="center"/>
            <w:hideMark/>
          </w:tcPr>
          <w:p w14:paraId="6FB069F2"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445" w:type="pct"/>
            <w:shd w:val="clear" w:color="auto" w:fill="auto"/>
            <w:vAlign w:val="center"/>
            <w:hideMark/>
          </w:tcPr>
          <w:p w14:paraId="5DDD5110" w14:textId="1891A6A8"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478" w:type="pct"/>
            <w:shd w:val="clear" w:color="auto" w:fill="auto"/>
            <w:vAlign w:val="center"/>
          </w:tcPr>
          <w:p w14:paraId="61A2C2B8" w14:textId="4728F9B5"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1216" w:type="pct"/>
            <w:gridSpan w:val="3"/>
            <w:shd w:val="clear" w:color="auto" w:fill="auto"/>
            <w:vAlign w:val="center"/>
          </w:tcPr>
          <w:p w14:paraId="137D2078" w14:textId="415AE10C"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13722A10" w14:textId="77777777" w:rsidTr="00453B36">
        <w:trPr>
          <w:trHeight w:val="20"/>
        </w:trPr>
        <w:tc>
          <w:tcPr>
            <w:tcW w:w="168" w:type="pct"/>
            <w:shd w:val="clear" w:color="auto" w:fill="auto"/>
            <w:vAlign w:val="center"/>
            <w:hideMark/>
          </w:tcPr>
          <w:p w14:paraId="3C64344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6B35FBE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334" w:type="pct"/>
            <w:shd w:val="clear" w:color="auto" w:fill="auto"/>
            <w:vAlign w:val="center"/>
            <w:hideMark/>
          </w:tcPr>
          <w:p w14:paraId="110CC52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2030" w:type="pct"/>
            <w:gridSpan w:val="5"/>
            <w:shd w:val="clear" w:color="auto" w:fill="auto"/>
            <w:vAlign w:val="center"/>
            <w:hideMark/>
          </w:tcPr>
          <w:p w14:paraId="26CA1108" w14:textId="3813B00D"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7E0C651B" w14:textId="2DF4E38B"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c>
          <w:tcPr>
            <w:tcW w:w="369" w:type="pct"/>
            <w:shd w:val="clear" w:color="auto" w:fill="auto"/>
            <w:vAlign w:val="center"/>
            <w:hideMark/>
          </w:tcPr>
          <w:p w14:paraId="3C8FBF2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c>
          <w:tcPr>
            <w:tcW w:w="369" w:type="pct"/>
            <w:shd w:val="clear" w:color="auto" w:fill="auto"/>
            <w:vAlign w:val="center"/>
            <w:hideMark/>
          </w:tcPr>
          <w:p w14:paraId="71A64A0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99,0</w:t>
            </w:r>
          </w:p>
        </w:tc>
      </w:tr>
      <w:tr w:rsidR="00746BB3" w:rsidRPr="00746BB3" w14:paraId="12A34B61" w14:textId="77777777" w:rsidTr="00453B36">
        <w:trPr>
          <w:trHeight w:val="20"/>
        </w:trPr>
        <w:tc>
          <w:tcPr>
            <w:tcW w:w="168" w:type="pct"/>
            <w:shd w:val="clear" w:color="auto" w:fill="auto"/>
            <w:vAlign w:val="center"/>
            <w:hideMark/>
          </w:tcPr>
          <w:p w14:paraId="1DC45AB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0D7F89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334" w:type="pct"/>
            <w:shd w:val="clear" w:color="auto" w:fill="auto"/>
            <w:vAlign w:val="center"/>
            <w:hideMark/>
          </w:tcPr>
          <w:p w14:paraId="48688C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2030" w:type="pct"/>
            <w:gridSpan w:val="5"/>
            <w:shd w:val="clear" w:color="auto" w:fill="auto"/>
            <w:vAlign w:val="center"/>
            <w:hideMark/>
          </w:tcPr>
          <w:p w14:paraId="3248B956" w14:textId="183EDBB9"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2AFAF11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c>
          <w:tcPr>
            <w:tcW w:w="369" w:type="pct"/>
            <w:shd w:val="clear" w:color="auto" w:fill="auto"/>
            <w:vAlign w:val="center"/>
            <w:hideMark/>
          </w:tcPr>
          <w:p w14:paraId="780082F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c>
          <w:tcPr>
            <w:tcW w:w="369" w:type="pct"/>
            <w:shd w:val="clear" w:color="auto" w:fill="auto"/>
            <w:vAlign w:val="center"/>
            <w:hideMark/>
          </w:tcPr>
          <w:p w14:paraId="46ADBFC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1D2DA4C5" w14:textId="77777777" w:rsidTr="00453B36">
        <w:trPr>
          <w:trHeight w:val="20"/>
        </w:trPr>
        <w:tc>
          <w:tcPr>
            <w:tcW w:w="168" w:type="pct"/>
            <w:shd w:val="clear" w:color="auto" w:fill="auto"/>
            <w:vAlign w:val="center"/>
            <w:hideMark/>
          </w:tcPr>
          <w:p w14:paraId="1D8F750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1252" w:type="pct"/>
            <w:shd w:val="clear" w:color="auto" w:fill="auto"/>
            <w:vAlign w:val="center"/>
            <w:hideMark/>
          </w:tcPr>
          <w:p w14:paraId="238A18A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материальная характеристика тепловых сетей, приведённая к расчётной тепловой нагрузке</w:t>
            </w:r>
          </w:p>
        </w:tc>
        <w:tc>
          <w:tcPr>
            <w:tcW w:w="334" w:type="pct"/>
            <w:shd w:val="clear" w:color="auto" w:fill="auto"/>
            <w:vAlign w:val="center"/>
            <w:hideMark/>
          </w:tcPr>
          <w:p w14:paraId="03E0FA4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r w:rsidRPr="00746BB3">
              <w:rPr>
                <w:rFonts w:ascii="Times New Roman" w:eastAsia="Times New Roman" w:hAnsi="Times New Roman" w:cs="Times New Roman"/>
                <w:color w:val="000000" w:themeColor="text1"/>
                <w:sz w:val="20"/>
                <w:szCs w:val="24"/>
                <w:lang w:eastAsia="ru-RU"/>
              </w:rPr>
              <w:t>ч/Гкал</w:t>
            </w:r>
          </w:p>
        </w:tc>
        <w:tc>
          <w:tcPr>
            <w:tcW w:w="369" w:type="pct"/>
            <w:shd w:val="clear" w:color="auto" w:fill="auto"/>
            <w:vAlign w:val="center"/>
            <w:hideMark/>
          </w:tcPr>
          <w:p w14:paraId="68EEBC2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29B4104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7BE09EB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445" w:type="pct"/>
            <w:shd w:val="clear" w:color="auto" w:fill="auto"/>
            <w:vAlign w:val="center"/>
            <w:hideMark/>
          </w:tcPr>
          <w:p w14:paraId="7336FF5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478" w:type="pct"/>
            <w:shd w:val="clear" w:color="auto" w:fill="auto"/>
            <w:vAlign w:val="center"/>
            <w:hideMark/>
          </w:tcPr>
          <w:p w14:paraId="1FEFAE4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478" w:type="pct"/>
            <w:shd w:val="clear" w:color="auto" w:fill="auto"/>
            <w:vAlign w:val="center"/>
            <w:hideMark/>
          </w:tcPr>
          <w:p w14:paraId="48FD169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30582E9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4200363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148,0</w:t>
            </w:r>
          </w:p>
        </w:tc>
      </w:tr>
      <w:tr w:rsidR="00746BB3" w:rsidRPr="00746BB3" w14:paraId="0ADA8A3E" w14:textId="77777777" w:rsidTr="00453B36">
        <w:trPr>
          <w:trHeight w:val="20"/>
        </w:trPr>
        <w:tc>
          <w:tcPr>
            <w:tcW w:w="168" w:type="pct"/>
            <w:shd w:val="clear" w:color="auto" w:fill="auto"/>
            <w:vAlign w:val="center"/>
            <w:hideMark/>
          </w:tcPr>
          <w:p w14:paraId="7B16CE8A"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34FE6E1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w:t>
            </w:r>
          </w:p>
        </w:tc>
        <w:tc>
          <w:tcPr>
            <w:tcW w:w="334" w:type="pct"/>
            <w:shd w:val="clear" w:color="auto" w:fill="auto"/>
            <w:vAlign w:val="center"/>
            <w:hideMark/>
          </w:tcPr>
          <w:p w14:paraId="1FD1EF7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53DCD8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5A6EC8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671BB6B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45" w:type="pct"/>
            <w:shd w:val="clear" w:color="auto" w:fill="auto"/>
            <w:vAlign w:val="center"/>
            <w:hideMark/>
          </w:tcPr>
          <w:p w14:paraId="2D3DB02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329B6C9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0FA174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40034E6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59E3951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r>
      <w:tr w:rsidR="00746BB3" w:rsidRPr="00746BB3" w14:paraId="7DBB2465" w14:textId="77777777" w:rsidTr="00453B36">
        <w:trPr>
          <w:trHeight w:val="20"/>
        </w:trPr>
        <w:tc>
          <w:tcPr>
            <w:tcW w:w="168" w:type="pct"/>
            <w:shd w:val="clear" w:color="auto" w:fill="auto"/>
            <w:vAlign w:val="center"/>
            <w:hideMark/>
          </w:tcPr>
          <w:p w14:paraId="7CF61090"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06E64C5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Расчётная тепловая нагрузка</w:t>
            </w:r>
          </w:p>
        </w:tc>
        <w:tc>
          <w:tcPr>
            <w:tcW w:w="334" w:type="pct"/>
            <w:shd w:val="clear" w:color="auto" w:fill="auto"/>
            <w:vAlign w:val="center"/>
            <w:hideMark/>
          </w:tcPr>
          <w:p w14:paraId="4C0A776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w:t>
            </w:r>
          </w:p>
        </w:tc>
        <w:tc>
          <w:tcPr>
            <w:tcW w:w="369" w:type="pct"/>
            <w:shd w:val="clear" w:color="auto" w:fill="auto"/>
            <w:vAlign w:val="center"/>
            <w:hideMark/>
          </w:tcPr>
          <w:p w14:paraId="489351D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56B720A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4A6DBE4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445" w:type="pct"/>
            <w:shd w:val="clear" w:color="auto" w:fill="auto"/>
            <w:vAlign w:val="center"/>
            <w:hideMark/>
          </w:tcPr>
          <w:p w14:paraId="6F29886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478" w:type="pct"/>
            <w:shd w:val="clear" w:color="auto" w:fill="auto"/>
            <w:vAlign w:val="center"/>
            <w:hideMark/>
          </w:tcPr>
          <w:p w14:paraId="2763A74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478" w:type="pct"/>
            <w:shd w:val="clear" w:color="auto" w:fill="auto"/>
            <w:vAlign w:val="center"/>
            <w:hideMark/>
          </w:tcPr>
          <w:p w14:paraId="3513FA3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5A732A7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0F319F5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68,2</w:t>
            </w:r>
          </w:p>
        </w:tc>
      </w:tr>
      <w:tr w:rsidR="00746BB3" w:rsidRPr="00746BB3" w14:paraId="53291EE9" w14:textId="77777777" w:rsidTr="00453B36">
        <w:trPr>
          <w:trHeight w:val="20"/>
        </w:trPr>
        <w:tc>
          <w:tcPr>
            <w:tcW w:w="168" w:type="pct"/>
            <w:shd w:val="clear" w:color="auto" w:fill="auto"/>
            <w:vAlign w:val="center"/>
            <w:hideMark/>
          </w:tcPr>
          <w:p w14:paraId="0F703BB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1252" w:type="pct"/>
            <w:shd w:val="clear" w:color="auto" w:fill="auto"/>
            <w:vAlign w:val="center"/>
            <w:hideMark/>
          </w:tcPr>
          <w:p w14:paraId="5FAEB8A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34" w:type="pct"/>
            <w:shd w:val="clear" w:color="auto" w:fill="auto"/>
            <w:vAlign w:val="center"/>
            <w:hideMark/>
          </w:tcPr>
          <w:p w14:paraId="4CEF108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0A5AACF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3A96A7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566846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68F1C16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1D95546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4D4A26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C681EB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716F3AA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80DD594" w14:textId="77777777" w:rsidTr="00453B36">
        <w:trPr>
          <w:trHeight w:val="20"/>
        </w:trPr>
        <w:tc>
          <w:tcPr>
            <w:tcW w:w="168" w:type="pct"/>
            <w:vMerge w:val="restart"/>
            <w:shd w:val="clear" w:color="auto" w:fill="auto"/>
            <w:vAlign w:val="center"/>
            <w:hideMark/>
          </w:tcPr>
          <w:p w14:paraId="6B93A43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1252" w:type="pct"/>
            <w:vMerge w:val="restart"/>
            <w:shd w:val="clear" w:color="auto" w:fill="auto"/>
            <w:vAlign w:val="center"/>
            <w:hideMark/>
          </w:tcPr>
          <w:p w14:paraId="1A0EB39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 на отпуск электрической энергии</w:t>
            </w:r>
          </w:p>
        </w:tc>
        <w:tc>
          <w:tcPr>
            <w:tcW w:w="334" w:type="pct"/>
            <w:shd w:val="clear" w:color="auto" w:fill="auto"/>
            <w:vAlign w:val="center"/>
            <w:hideMark/>
          </w:tcPr>
          <w:p w14:paraId="410C359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 т./</w:t>
            </w:r>
          </w:p>
        </w:tc>
        <w:tc>
          <w:tcPr>
            <w:tcW w:w="369" w:type="pct"/>
            <w:shd w:val="clear" w:color="auto" w:fill="auto"/>
            <w:vAlign w:val="center"/>
            <w:hideMark/>
          </w:tcPr>
          <w:p w14:paraId="0C6FDEB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AC08AB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796861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34A2101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85135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6E8BB5B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0C6752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88882C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910AA1D" w14:textId="77777777" w:rsidTr="00453B36">
        <w:trPr>
          <w:trHeight w:val="20"/>
        </w:trPr>
        <w:tc>
          <w:tcPr>
            <w:tcW w:w="168" w:type="pct"/>
            <w:vMerge/>
            <w:vAlign w:val="center"/>
            <w:hideMark/>
          </w:tcPr>
          <w:p w14:paraId="15C74012"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p>
        </w:tc>
        <w:tc>
          <w:tcPr>
            <w:tcW w:w="1252" w:type="pct"/>
            <w:vMerge/>
            <w:vAlign w:val="center"/>
            <w:hideMark/>
          </w:tcPr>
          <w:p w14:paraId="17F1B9F3"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p>
        </w:tc>
        <w:tc>
          <w:tcPr>
            <w:tcW w:w="334" w:type="pct"/>
            <w:shd w:val="clear" w:color="auto" w:fill="auto"/>
            <w:vAlign w:val="center"/>
            <w:hideMark/>
          </w:tcPr>
          <w:p w14:paraId="2F7756B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кВт.ч</w:t>
            </w:r>
          </w:p>
        </w:tc>
        <w:tc>
          <w:tcPr>
            <w:tcW w:w="369" w:type="pct"/>
            <w:shd w:val="clear" w:color="auto" w:fill="auto"/>
            <w:vAlign w:val="center"/>
            <w:hideMark/>
          </w:tcPr>
          <w:p w14:paraId="1046E0E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A2FEF9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C083C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12F71BD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2CF327B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747B54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502532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53D3B1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9D0514B" w14:textId="77777777" w:rsidTr="00453B36">
        <w:trPr>
          <w:trHeight w:val="20"/>
        </w:trPr>
        <w:tc>
          <w:tcPr>
            <w:tcW w:w="168" w:type="pct"/>
            <w:shd w:val="clear" w:color="auto" w:fill="auto"/>
            <w:vAlign w:val="center"/>
            <w:hideMark/>
          </w:tcPr>
          <w:p w14:paraId="4F5ADC5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1252" w:type="pct"/>
            <w:shd w:val="clear" w:color="auto" w:fill="auto"/>
            <w:vAlign w:val="center"/>
            <w:hideMark/>
          </w:tcPr>
          <w:p w14:paraId="6BC3220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34" w:type="pct"/>
            <w:shd w:val="clear" w:color="auto" w:fill="auto"/>
            <w:vAlign w:val="center"/>
            <w:hideMark/>
          </w:tcPr>
          <w:p w14:paraId="37FE8559"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3A4E706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E3A639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10CCCE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731DF4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5F2AE4D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B99B99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371932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726E2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F9BBA5B" w14:textId="77777777" w:rsidTr="00453B36">
        <w:trPr>
          <w:trHeight w:val="20"/>
        </w:trPr>
        <w:tc>
          <w:tcPr>
            <w:tcW w:w="168" w:type="pct"/>
            <w:shd w:val="clear" w:color="auto" w:fill="auto"/>
            <w:vAlign w:val="center"/>
            <w:hideMark/>
          </w:tcPr>
          <w:p w14:paraId="17CB5CD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1252" w:type="pct"/>
            <w:shd w:val="clear" w:color="auto" w:fill="auto"/>
            <w:vAlign w:val="center"/>
            <w:hideMark/>
          </w:tcPr>
          <w:p w14:paraId="6FB4D56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34" w:type="pct"/>
            <w:shd w:val="clear" w:color="auto" w:fill="auto"/>
            <w:vAlign w:val="center"/>
            <w:hideMark/>
          </w:tcPr>
          <w:p w14:paraId="076CC17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7245D5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7C2A092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73AEDC4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445" w:type="pct"/>
            <w:shd w:val="clear" w:color="auto" w:fill="auto"/>
            <w:vAlign w:val="center"/>
            <w:hideMark/>
          </w:tcPr>
          <w:p w14:paraId="1645CDB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478" w:type="pct"/>
            <w:shd w:val="clear" w:color="auto" w:fill="auto"/>
            <w:vAlign w:val="center"/>
            <w:hideMark/>
          </w:tcPr>
          <w:p w14:paraId="0EF290D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478" w:type="pct"/>
            <w:shd w:val="clear" w:color="auto" w:fill="auto"/>
            <w:vAlign w:val="center"/>
            <w:hideMark/>
          </w:tcPr>
          <w:p w14:paraId="0AAA94D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4D1DD48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0C6FFF2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r>
      <w:tr w:rsidR="00746BB3" w:rsidRPr="00746BB3" w14:paraId="6BA35C71" w14:textId="77777777" w:rsidTr="00453B36">
        <w:trPr>
          <w:trHeight w:val="20"/>
        </w:trPr>
        <w:tc>
          <w:tcPr>
            <w:tcW w:w="168" w:type="pct"/>
            <w:shd w:val="clear" w:color="auto" w:fill="auto"/>
            <w:vAlign w:val="center"/>
            <w:hideMark/>
          </w:tcPr>
          <w:p w14:paraId="54490A53"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11E071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Полезный отпуск</w:t>
            </w:r>
          </w:p>
        </w:tc>
        <w:tc>
          <w:tcPr>
            <w:tcW w:w="334" w:type="pct"/>
            <w:shd w:val="clear" w:color="auto" w:fill="auto"/>
            <w:vAlign w:val="center"/>
            <w:hideMark/>
          </w:tcPr>
          <w:p w14:paraId="4803D22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w:t>
            </w:r>
          </w:p>
        </w:tc>
        <w:tc>
          <w:tcPr>
            <w:tcW w:w="369" w:type="pct"/>
            <w:shd w:val="clear" w:color="auto" w:fill="auto"/>
            <w:vAlign w:val="center"/>
            <w:hideMark/>
          </w:tcPr>
          <w:p w14:paraId="55A119B9" w14:textId="7D336532" w:rsidR="00090EA3" w:rsidRPr="00746BB3" w:rsidRDefault="0007786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215582,52</w:t>
            </w:r>
          </w:p>
        </w:tc>
        <w:tc>
          <w:tcPr>
            <w:tcW w:w="369" w:type="pct"/>
            <w:shd w:val="clear" w:color="auto" w:fill="auto"/>
            <w:vAlign w:val="center"/>
            <w:hideMark/>
          </w:tcPr>
          <w:p w14:paraId="2064B0F7" w14:textId="459634E5" w:rsidR="00090EA3" w:rsidRPr="00746BB3" w:rsidRDefault="00A5006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218286,11</w:t>
            </w:r>
          </w:p>
        </w:tc>
        <w:tc>
          <w:tcPr>
            <w:tcW w:w="369" w:type="pct"/>
            <w:shd w:val="clear" w:color="auto" w:fill="auto"/>
            <w:vAlign w:val="center"/>
            <w:hideMark/>
          </w:tcPr>
          <w:p w14:paraId="51E5B6A4" w14:textId="27DBD855"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445" w:type="pct"/>
            <w:shd w:val="clear" w:color="auto" w:fill="auto"/>
            <w:vAlign w:val="center"/>
            <w:hideMark/>
          </w:tcPr>
          <w:p w14:paraId="749C9348" w14:textId="26B65F8B"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478" w:type="pct"/>
            <w:shd w:val="clear" w:color="auto" w:fill="auto"/>
            <w:vAlign w:val="center"/>
            <w:hideMark/>
          </w:tcPr>
          <w:p w14:paraId="35CB2BF7" w14:textId="6A5C4FB9"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478" w:type="pct"/>
            <w:shd w:val="clear" w:color="auto" w:fill="auto"/>
            <w:vAlign w:val="center"/>
            <w:hideMark/>
          </w:tcPr>
          <w:p w14:paraId="4E62717B" w14:textId="145A27C4"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369" w:type="pct"/>
            <w:shd w:val="clear" w:color="auto" w:fill="auto"/>
            <w:vAlign w:val="center"/>
            <w:hideMark/>
          </w:tcPr>
          <w:p w14:paraId="31A851DA" w14:textId="34C3C25D"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369" w:type="pct"/>
            <w:shd w:val="clear" w:color="auto" w:fill="auto"/>
            <w:vAlign w:val="center"/>
            <w:hideMark/>
          </w:tcPr>
          <w:p w14:paraId="2158EDB1" w14:textId="58FC5E3F"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r>
      <w:tr w:rsidR="00746BB3" w:rsidRPr="00746BB3" w14:paraId="5896893A" w14:textId="77777777" w:rsidTr="00453B36">
        <w:trPr>
          <w:trHeight w:val="20"/>
        </w:trPr>
        <w:tc>
          <w:tcPr>
            <w:tcW w:w="168" w:type="pct"/>
            <w:shd w:val="clear" w:color="auto" w:fill="auto"/>
            <w:vAlign w:val="center"/>
            <w:hideMark/>
          </w:tcPr>
          <w:p w14:paraId="751E3D47"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2421D21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Полезный отпуск по приборам учёта</w:t>
            </w:r>
          </w:p>
        </w:tc>
        <w:tc>
          <w:tcPr>
            <w:tcW w:w="334" w:type="pct"/>
            <w:shd w:val="clear" w:color="auto" w:fill="auto"/>
            <w:vAlign w:val="center"/>
            <w:hideMark/>
          </w:tcPr>
          <w:p w14:paraId="40859B9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w:t>
            </w:r>
          </w:p>
        </w:tc>
        <w:tc>
          <w:tcPr>
            <w:tcW w:w="369" w:type="pct"/>
            <w:shd w:val="clear" w:color="auto" w:fill="auto"/>
            <w:vAlign w:val="center"/>
          </w:tcPr>
          <w:p w14:paraId="60AEC486" w14:textId="0E9912F4"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44188,41</w:t>
            </w:r>
          </w:p>
        </w:tc>
        <w:tc>
          <w:tcPr>
            <w:tcW w:w="369" w:type="pct"/>
            <w:shd w:val="clear" w:color="auto" w:fill="auto"/>
            <w:vAlign w:val="center"/>
          </w:tcPr>
          <w:p w14:paraId="2BB62C43" w14:textId="791CC228"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65485,83</w:t>
            </w:r>
          </w:p>
        </w:tc>
        <w:tc>
          <w:tcPr>
            <w:tcW w:w="369" w:type="pct"/>
            <w:shd w:val="clear" w:color="auto" w:fill="auto"/>
            <w:vAlign w:val="center"/>
          </w:tcPr>
          <w:p w14:paraId="06CCC92E" w14:textId="37963994"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445" w:type="pct"/>
            <w:shd w:val="clear" w:color="auto" w:fill="auto"/>
            <w:vAlign w:val="center"/>
          </w:tcPr>
          <w:p w14:paraId="794E9E15" w14:textId="7AA5AD61"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478" w:type="pct"/>
            <w:shd w:val="clear" w:color="auto" w:fill="auto"/>
            <w:vAlign w:val="center"/>
          </w:tcPr>
          <w:p w14:paraId="58138A8E" w14:textId="23BD581D"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478" w:type="pct"/>
            <w:shd w:val="clear" w:color="auto" w:fill="auto"/>
            <w:vAlign w:val="center"/>
          </w:tcPr>
          <w:p w14:paraId="00B75E67" w14:textId="44971921"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369" w:type="pct"/>
            <w:shd w:val="clear" w:color="auto" w:fill="auto"/>
            <w:vAlign w:val="center"/>
          </w:tcPr>
          <w:p w14:paraId="15AD4FB7" w14:textId="30D9C93B"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369" w:type="pct"/>
            <w:shd w:val="clear" w:color="auto" w:fill="auto"/>
            <w:vAlign w:val="center"/>
          </w:tcPr>
          <w:p w14:paraId="34D7DF19" w14:textId="1F77ADA6"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r>
      <w:tr w:rsidR="00746BB3" w:rsidRPr="00746BB3" w14:paraId="7ED8D0F6" w14:textId="77777777" w:rsidTr="00453B36">
        <w:trPr>
          <w:trHeight w:val="20"/>
        </w:trPr>
        <w:tc>
          <w:tcPr>
            <w:tcW w:w="168" w:type="pct"/>
            <w:shd w:val="clear" w:color="auto" w:fill="auto"/>
            <w:vAlign w:val="center"/>
            <w:hideMark/>
          </w:tcPr>
          <w:p w14:paraId="221B4EA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11</w:t>
            </w:r>
          </w:p>
        </w:tc>
        <w:tc>
          <w:tcPr>
            <w:tcW w:w="1252" w:type="pct"/>
            <w:shd w:val="clear" w:color="auto" w:fill="auto"/>
            <w:vAlign w:val="center"/>
            <w:hideMark/>
          </w:tcPr>
          <w:p w14:paraId="0CA6017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34" w:type="pct"/>
            <w:shd w:val="clear" w:color="auto" w:fill="auto"/>
            <w:vAlign w:val="center"/>
            <w:hideMark/>
          </w:tcPr>
          <w:p w14:paraId="5793EC8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лет</w:t>
            </w:r>
          </w:p>
        </w:tc>
        <w:tc>
          <w:tcPr>
            <w:tcW w:w="369" w:type="pct"/>
            <w:shd w:val="clear" w:color="auto" w:fill="auto"/>
            <w:vAlign w:val="center"/>
            <w:hideMark/>
          </w:tcPr>
          <w:p w14:paraId="60E6DCC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33,2</w:t>
            </w:r>
          </w:p>
        </w:tc>
        <w:tc>
          <w:tcPr>
            <w:tcW w:w="369" w:type="pct"/>
            <w:shd w:val="clear" w:color="auto" w:fill="auto"/>
            <w:vAlign w:val="center"/>
            <w:hideMark/>
          </w:tcPr>
          <w:p w14:paraId="13AF917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34,2</w:t>
            </w:r>
          </w:p>
        </w:tc>
        <w:tc>
          <w:tcPr>
            <w:tcW w:w="369" w:type="pct"/>
            <w:shd w:val="clear" w:color="auto" w:fill="auto"/>
            <w:vAlign w:val="center"/>
            <w:hideMark/>
          </w:tcPr>
          <w:p w14:paraId="516B277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35,2</w:t>
            </w:r>
          </w:p>
        </w:tc>
        <w:tc>
          <w:tcPr>
            <w:tcW w:w="445" w:type="pct"/>
            <w:shd w:val="clear" w:color="auto" w:fill="auto"/>
            <w:vAlign w:val="center"/>
            <w:hideMark/>
          </w:tcPr>
          <w:p w14:paraId="16D4E4E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36,2</w:t>
            </w:r>
          </w:p>
        </w:tc>
        <w:tc>
          <w:tcPr>
            <w:tcW w:w="478" w:type="pct"/>
            <w:shd w:val="clear" w:color="auto" w:fill="auto"/>
            <w:vAlign w:val="center"/>
            <w:hideMark/>
          </w:tcPr>
          <w:p w14:paraId="005E5D5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37,2</w:t>
            </w:r>
          </w:p>
        </w:tc>
        <w:tc>
          <w:tcPr>
            <w:tcW w:w="478" w:type="pct"/>
            <w:shd w:val="clear" w:color="auto" w:fill="auto"/>
            <w:vAlign w:val="center"/>
            <w:hideMark/>
          </w:tcPr>
          <w:p w14:paraId="3F30A4C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38,2</w:t>
            </w:r>
          </w:p>
        </w:tc>
        <w:tc>
          <w:tcPr>
            <w:tcW w:w="369" w:type="pct"/>
            <w:shd w:val="clear" w:color="auto" w:fill="auto"/>
            <w:vAlign w:val="center"/>
            <w:hideMark/>
          </w:tcPr>
          <w:p w14:paraId="482D768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43,2</w:t>
            </w:r>
          </w:p>
        </w:tc>
        <w:tc>
          <w:tcPr>
            <w:tcW w:w="369" w:type="pct"/>
            <w:shd w:val="clear" w:color="auto" w:fill="auto"/>
            <w:vAlign w:val="center"/>
            <w:hideMark/>
          </w:tcPr>
          <w:p w14:paraId="1327F46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48,3</w:t>
            </w:r>
          </w:p>
        </w:tc>
      </w:tr>
      <w:tr w:rsidR="00746BB3" w:rsidRPr="00746BB3" w14:paraId="46E1DD08" w14:textId="77777777" w:rsidTr="00453B36">
        <w:trPr>
          <w:trHeight w:val="20"/>
        </w:trPr>
        <w:tc>
          <w:tcPr>
            <w:tcW w:w="168" w:type="pct"/>
            <w:shd w:val="clear" w:color="auto" w:fill="auto"/>
            <w:vAlign w:val="center"/>
            <w:hideMark/>
          </w:tcPr>
          <w:p w14:paraId="5ED565A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c>
          <w:tcPr>
            <w:tcW w:w="1252" w:type="pct"/>
            <w:shd w:val="clear" w:color="auto" w:fill="auto"/>
            <w:vAlign w:val="center"/>
            <w:hideMark/>
          </w:tcPr>
          <w:p w14:paraId="3BA8997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34" w:type="pct"/>
            <w:shd w:val="clear" w:color="auto" w:fill="auto"/>
            <w:vAlign w:val="center"/>
            <w:hideMark/>
          </w:tcPr>
          <w:p w14:paraId="4E1565F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25F5A3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5B9BA3F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7CEEC07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45" w:type="pct"/>
            <w:shd w:val="clear" w:color="auto" w:fill="auto"/>
            <w:vAlign w:val="center"/>
            <w:hideMark/>
          </w:tcPr>
          <w:p w14:paraId="6E5A0E0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78" w:type="pct"/>
            <w:shd w:val="clear" w:color="auto" w:fill="auto"/>
            <w:vAlign w:val="center"/>
            <w:hideMark/>
          </w:tcPr>
          <w:p w14:paraId="0FD95EB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78" w:type="pct"/>
            <w:shd w:val="clear" w:color="auto" w:fill="auto"/>
            <w:vAlign w:val="center"/>
            <w:hideMark/>
          </w:tcPr>
          <w:p w14:paraId="211263A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5986A03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1CBE2D7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r>
      <w:tr w:rsidR="00746BB3" w:rsidRPr="00746BB3" w14:paraId="7CB855ED" w14:textId="77777777" w:rsidTr="00453B36">
        <w:trPr>
          <w:trHeight w:val="20"/>
        </w:trPr>
        <w:tc>
          <w:tcPr>
            <w:tcW w:w="168" w:type="pct"/>
            <w:shd w:val="clear" w:color="auto" w:fill="auto"/>
            <w:vAlign w:val="center"/>
            <w:hideMark/>
          </w:tcPr>
          <w:p w14:paraId="61E95059"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4EBC5B5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w:t>
            </w:r>
          </w:p>
        </w:tc>
        <w:tc>
          <w:tcPr>
            <w:tcW w:w="334" w:type="pct"/>
            <w:shd w:val="clear" w:color="auto" w:fill="auto"/>
            <w:vAlign w:val="center"/>
            <w:hideMark/>
          </w:tcPr>
          <w:p w14:paraId="2B0A1AB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3DAF91B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1376961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4767C99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45" w:type="pct"/>
            <w:shd w:val="clear" w:color="auto" w:fill="auto"/>
            <w:vAlign w:val="center"/>
            <w:hideMark/>
          </w:tcPr>
          <w:p w14:paraId="73AC8CC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3DA184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7869381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779A18B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6DB2BAE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r>
      <w:tr w:rsidR="00746BB3" w:rsidRPr="00746BB3" w14:paraId="034D0074" w14:textId="77777777" w:rsidTr="00453B36">
        <w:trPr>
          <w:trHeight w:val="20"/>
        </w:trPr>
        <w:tc>
          <w:tcPr>
            <w:tcW w:w="168" w:type="pct"/>
            <w:shd w:val="clear" w:color="auto" w:fill="auto"/>
            <w:vAlign w:val="center"/>
            <w:hideMark/>
          </w:tcPr>
          <w:p w14:paraId="46C55F9B"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CF1968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 реконструированных за год</w:t>
            </w:r>
          </w:p>
        </w:tc>
        <w:tc>
          <w:tcPr>
            <w:tcW w:w="334" w:type="pct"/>
            <w:shd w:val="clear" w:color="auto" w:fill="auto"/>
            <w:vAlign w:val="center"/>
            <w:hideMark/>
          </w:tcPr>
          <w:p w14:paraId="7B295F8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7D41F89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66EA5DC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481D23B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445" w:type="pct"/>
            <w:shd w:val="clear" w:color="auto" w:fill="auto"/>
            <w:vAlign w:val="center"/>
            <w:hideMark/>
          </w:tcPr>
          <w:p w14:paraId="20EFFDB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478" w:type="pct"/>
            <w:shd w:val="clear" w:color="auto" w:fill="auto"/>
            <w:vAlign w:val="center"/>
            <w:hideMark/>
          </w:tcPr>
          <w:p w14:paraId="31E463D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478" w:type="pct"/>
            <w:shd w:val="clear" w:color="auto" w:fill="auto"/>
            <w:vAlign w:val="center"/>
            <w:hideMark/>
          </w:tcPr>
          <w:p w14:paraId="21D60DB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2BD8CF3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3792517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r>
      <w:tr w:rsidR="00746BB3" w:rsidRPr="00746BB3" w14:paraId="620F539E" w14:textId="77777777" w:rsidTr="00453B36">
        <w:trPr>
          <w:trHeight w:val="20"/>
        </w:trPr>
        <w:tc>
          <w:tcPr>
            <w:tcW w:w="168" w:type="pct"/>
            <w:shd w:val="clear" w:color="auto" w:fill="auto"/>
            <w:vAlign w:val="center"/>
            <w:hideMark/>
          </w:tcPr>
          <w:p w14:paraId="3C17260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w:t>
            </w:r>
          </w:p>
        </w:tc>
        <w:tc>
          <w:tcPr>
            <w:tcW w:w="1252" w:type="pct"/>
            <w:shd w:val="clear" w:color="auto" w:fill="auto"/>
            <w:vAlign w:val="center"/>
            <w:hideMark/>
          </w:tcPr>
          <w:p w14:paraId="5F1AA3C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34" w:type="pct"/>
            <w:shd w:val="clear" w:color="auto" w:fill="auto"/>
            <w:vAlign w:val="center"/>
            <w:hideMark/>
          </w:tcPr>
          <w:p w14:paraId="1C08D8F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1A792C6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5A8C0E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5FE6B0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2C5D2CC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D8BDFC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A15B1E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D57FE5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73C4DAE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F16D50" w14:textId="77777777" w:rsidTr="00453B36">
        <w:trPr>
          <w:trHeight w:val="20"/>
        </w:trPr>
        <w:tc>
          <w:tcPr>
            <w:tcW w:w="168" w:type="pct"/>
            <w:shd w:val="clear" w:color="auto" w:fill="auto"/>
            <w:vAlign w:val="center"/>
            <w:hideMark/>
          </w:tcPr>
          <w:p w14:paraId="0107C41F"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21FB861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тепловая мощность источников тепловой энергии</w:t>
            </w:r>
          </w:p>
        </w:tc>
        <w:tc>
          <w:tcPr>
            <w:tcW w:w="334" w:type="pct"/>
            <w:shd w:val="clear" w:color="auto" w:fill="auto"/>
            <w:vAlign w:val="center"/>
            <w:hideMark/>
          </w:tcPr>
          <w:p w14:paraId="49532BD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w:t>
            </w:r>
          </w:p>
        </w:tc>
        <w:tc>
          <w:tcPr>
            <w:tcW w:w="369" w:type="pct"/>
            <w:shd w:val="clear" w:color="auto" w:fill="auto"/>
            <w:vAlign w:val="center"/>
            <w:hideMark/>
          </w:tcPr>
          <w:p w14:paraId="16C5D18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210,7</w:t>
            </w:r>
          </w:p>
        </w:tc>
        <w:tc>
          <w:tcPr>
            <w:tcW w:w="369" w:type="pct"/>
            <w:shd w:val="clear" w:color="auto" w:fill="auto"/>
            <w:vAlign w:val="center"/>
            <w:hideMark/>
          </w:tcPr>
          <w:p w14:paraId="3E02FD5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210,7</w:t>
            </w:r>
          </w:p>
        </w:tc>
        <w:tc>
          <w:tcPr>
            <w:tcW w:w="369" w:type="pct"/>
            <w:shd w:val="clear" w:color="auto" w:fill="auto"/>
            <w:vAlign w:val="center"/>
            <w:hideMark/>
          </w:tcPr>
          <w:p w14:paraId="13BE6E7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210,7</w:t>
            </w:r>
          </w:p>
        </w:tc>
        <w:tc>
          <w:tcPr>
            <w:tcW w:w="445" w:type="pct"/>
            <w:shd w:val="clear" w:color="auto" w:fill="auto"/>
            <w:vAlign w:val="center"/>
            <w:hideMark/>
          </w:tcPr>
          <w:p w14:paraId="0B9FAB7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478" w:type="pct"/>
            <w:shd w:val="clear" w:color="auto" w:fill="auto"/>
            <w:vAlign w:val="center"/>
            <w:hideMark/>
          </w:tcPr>
          <w:p w14:paraId="0782840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478" w:type="pct"/>
            <w:shd w:val="clear" w:color="auto" w:fill="auto"/>
            <w:vAlign w:val="center"/>
            <w:hideMark/>
          </w:tcPr>
          <w:p w14:paraId="350EA03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369" w:type="pct"/>
            <w:shd w:val="clear" w:color="auto" w:fill="auto"/>
            <w:vAlign w:val="center"/>
            <w:hideMark/>
          </w:tcPr>
          <w:p w14:paraId="0D24F18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369" w:type="pct"/>
            <w:shd w:val="clear" w:color="auto" w:fill="auto"/>
            <w:vAlign w:val="center"/>
            <w:hideMark/>
          </w:tcPr>
          <w:p w14:paraId="5D52FE4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r>
      <w:tr w:rsidR="00453B36" w:rsidRPr="00746BB3" w14:paraId="4DE5055A" w14:textId="77777777" w:rsidTr="00453B36">
        <w:trPr>
          <w:trHeight w:val="20"/>
        </w:trPr>
        <w:tc>
          <w:tcPr>
            <w:tcW w:w="168" w:type="pct"/>
            <w:shd w:val="clear" w:color="auto" w:fill="auto"/>
            <w:vAlign w:val="center"/>
            <w:hideMark/>
          </w:tcPr>
          <w:p w14:paraId="6FFB8481"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F173F0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тепловая мощность источников тепловой энергии, реконструированных за год</w:t>
            </w:r>
          </w:p>
        </w:tc>
        <w:tc>
          <w:tcPr>
            <w:tcW w:w="334" w:type="pct"/>
            <w:shd w:val="clear" w:color="auto" w:fill="auto"/>
            <w:vAlign w:val="center"/>
            <w:hideMark/>
          </w:tcPr>
          <w:p w14:paraId="59D9B44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w:t>
            </w:r>
          </w:p>
        </w:tc>
        <w:tc>
          <w:tcPr>
            <w:tcW w:w="369" w:type="pct"/>
            <w:shd w:val="clear" w:color="auto" w:fill="auto"/>
            <w:vAlign w:val="center"/>
            <w:hideMark/>
          </w:tcPr>
          <w:p w14:paraId="0FE4EAB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5C0E5FA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2E78615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445" w:type="pct"/>
            <w:shd w:val="clear" w:color="auto" w:fill="auto"/>
            <w:vAlign w:val="center"/>
            <w:hideMark/>
          </w:tcPr>
          <w:p w14:paraId="5B3AE7A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478" w:type="pct"/>
            <w:shd w:val="clear" w:color="auto" w:fill="auto"/>
            <w:vAlign w:val="center"/>
            <w:hideMark/>
          </w:tcPr>
          <w:p w14:paraId="7DD5A9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478" w:type="pct"/>
            <w:shd w:val="clear" w:color="auto" w:fill="auto"/>
            <w:vAlign w:val="center"/>
            <w:hideMark/>
          </w:tcPr>
          <w:p w14:paraId="08C5A74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21AE743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3CACD7F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r>
      <w:bookmarkEnd w:id="490"/>
    </w:tbl>
    <w:p w14:paraId="660B2E80"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sectPr w:rsidR="00753F2D" w:rsidRPr="00746BB3" w:rsidSect="00EE2E08">
          <w:type w:val="continuous"/>
          <w:pgSz w:w="16838" w:h="11906" w:orient="landscape"/>
          <w:pgMar w:top="1134" w:right="567" w:bottom="1134" w:left="1418" w:header="709" w:footer="709" w:gutter="0"/>
          <w:cols w:space="708"/>
          <w:titlePg/>
          <w:docGrid w:linePitch="360"/>
        </w:sectPr>
      </w:pPr>
    </w:p>
    <w:p w14:paraId="5603D86A" w14:textId="77777777" w:rsidR="00444BEA" w:rsidRPr="00746BB3" w:rsidRDefault="00ED7E7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91" w:name="_Toc89621219"/>
      <w:bookmarkStart w:id="492" w:name="_Toc106537054"/>
      <w:r w:rsidRPr="00746BB3">
        <w:rPr>
          <w:rFonts w:ascii="Times New Roman" w:eastAsia="Times New Roman" w:hAnsi="Times New Roman" w:cs="Times New Roman"/>
          <w:color w:val="000000" w:themeColor="text1"/>
          <w:sz w:val="24"/>
          <w:szCs w:val="24"/>
          <w:lang w:eastAsia="ru-RU"/>
        </w:rPr>
        <w:lastRenderedPageBreak/>
        <w:t xml:space="preserve">Целевые значения ключевых показателей, отражающих результаты внедрения целевой модели рынка тепловой энергии и результаты их достижения. </w:t>
      </w:r>
      <w:r w:rsidR="00444BEA" w:rsidRPr="00746BB3">
        <w:rPr>
          <w:rFonts w:ascii="Times New Roman" w:eastAsia="Times New Roman" w:hAnsi="Times New Roman" w:cs="Times New Roman"/>
          <w:color w:val="000000" w:themeColor="text1"/>
          <w:sz w:val="24"/>
          <w:szCs w:val="24"/>
          <w:lang w:eastAsia="ru-RU"/>
        </w:rPr>
        <w:t xml:space="preserve">Описание существующих и перспективных значений целевых показателей реализации схемы теплоснабжения </w:t>
      </w:r>
      <w:bookmarkEnd w:id="491"/>
      <w:bookmarkEnd w:id="492"/>
      <w:r w:rsidRPr="00746BB3">
        <w:rPr>
          <w:rFonts w:ascii="Times New Roman" w:eastAsia="Times New Roman" w:hAnsi="Times New Roman" w:cs="Times New Roman"/>
          <w:color w:val="000000" w:themeColor="text1"/>
          <w:sz w:val="24"/>
          <w:szCs w:val="24"/>
          <w:lang w:eastAsia="ru-RU"/>
        </w:rPr>
        <w:t>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6C923445" w14:textId="77777777" w:rsidR="00ED7E7A" w:rsidRPr="00746BB3" w:rsidRDefault="00ED7E7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3FEC2C22" w14:textId="77777777" w:rsidR="0014658A" w:rsidRPr="00746BB3" w:rsidRDefault="0014658A"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6265F1EF"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93" w:name="_Toc524944299"/>
      <w:bookmarkStart w:id="494" w:name="_Toc524944875"/>
      <w:bookmarkStart w:id="495" w:name="_Toc528166554"/>
      <w:bookmarkStart w:id="496" w:name="_Toc26715565"/>
      <w:bookmarkStart w:id="497" w:name="_Toc106537055"/>
      <w:r w:rsidRPr="00746BB3">
        <w:rPr>
          <w:rFonts w:ascii="Times New Roman" w:eastAsia="Times New Roman" w:hAnsi="Times New Roman" w:cs="Times New Roman"/>
          <w:color w:val="000000" w:themeColor="text1"/>
          <w:sz w:val="24"/>
          <w:szCs w:val="24"/>
          <w:lang w:eastAsia="ru-RU"/>
        </w:rPr>
        <w:lastRenderedPageBreak/>
        <w:t>Раздел 15. Ценовые (тарифные) последствия</w:t>
      </w:r>
      <w:bookmarkEnd w:id="493"/>
      <w:bookmarkEnd w:id="494"/>
      <w:bookmarkEnd w:id="495"/>
      <w:bookmarkEnd w:id="496"/>
      <w:bookmarkEnd w:id="497"/>
    </w:p>
    <w:p w14:paraId="7BFF5901"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E066CE2" w14:textId="37CCADAA"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_Ref90529837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29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78BD4C6" w14:textId="77777777" w:rsidR="00746E0C" w:rsidRPr="00746BB3" w:rsidRDefault="00746E0C" w:rsidP="006A4FFA">
      <w:pPr>
        <w:spacing w:after="0" w:line="240" w:lineRule="auto"/>
        <w:ind w:firstLine="709"/>
        <w:jc w:val="both"/>
        <w:rPr>
          <w:rFonts w:ascii="Times New Roman" w:hAnsi="Times New Roman" w:cs="Times New Roman"/>
          <w:color w:val="000000" w:themeColor="text1"/>
          <w:sz w:val="24"/>
          <w:szCs w:val="24"/>
        </w:rPr>
      </w:pPr>
    </w:p>
    <w:p w14:paraId="3A6E6C06" w14:textId="77777777" w:rsidR="00064D97" w:rsidRPr="00746BB3" w:rsidRDefault="00064D97" w:rsidP="006A4FFA">
      <w:pPr>
        <w:spacing w:after="0" w:line="240" w:lineRule="auto"/>
        <w:ind w:firstLine="709"/>
        <w:jc w:val="both"/>
        <w:rPr>
          <w:rFonts w:ascii="Times New Roman" w:hAnsi="Times New Roman" w:cs="Times New Roman"/>
          <w:color w:val="000000" w:themeColor="text1"/>
          <w:sz w:val="24"/>
          <w:szCs w:val="24"/>
        </w:rPr>
        <w:sectPr w:rsidR="00064D97" w:rsidRPr="00746BB3" w:rsidSect="00453B36">
          <w:type w:val="continuous"/>
          <w:pgSz w:w="11906" w:h="16838"/>
          <w:pgMar w:top="1134" w:right="567" w:bottom="1134" w:left="1701" w:header="709" w:footer="709" w:gutter="0"/>
          <w:cols w:space="708"/>
          <w:titlePg/>
          <w:docGrid w:linePitch="360"/>
        </w:sectPr>
      </w:pPr>
    </w:p>
    <w:p w14:paraId="3932EF95" w14:textId="3A4DB0B5"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98" w:name="_Ref90529837"/>
      <w:bookmarkStart w:id="499" w:name="_Toc4138307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29</w:t>
      </w:r>
      <w:r w:rsidRPr="00746BB3">
        <w:rPr>
          <w:rFonts w:ascii="Times New Roman" w:hAnsi="Times New Roman" w:cs="Times New Roman"/>
          <w:color w:val="000000" w:themeColor="text1"/>
          <w:sz w:val="24"/>
          <w:szCs w:val="24"/>
        </w:rPr>
        <w:fldChar w:fldCharType="end"/>
      </w:r>
      <w:bookmarkEnd w:id="498"/>
      <w:r w:rsidRPr="00746BB3">
        <w:rPr>
          <w:rFonts w:ascii="Times New Roman" w:hAnsi="Times New Roman" w:cs="Times New Roman"/>
          <w:color w:val="000000" w:themeColor="text1"/>
          <w:sz w:val="24"/>
          <w:szCs w:val="24"/>
        </w:rPr>
        <w:t xml:space="preserve"> - </w:t>
      </w:r>
      <w:bookmarkEnd w:id="499"/>
      <w:r w:rsidR="00887D09" w:rsidRPr="00746BB3">
        <w:rPr>
          <w:rFonts w:ascii="Times New Roman" w:hAnsi="Times New Roman" w:cs="Times New Roman"/>
          <w:color w:val="000000" w:themeColor="text1"/>
          <w:sz w:val="24"/>
          <w:szCs w:val="24"/>
        </w:rPr>
        <w:t>Результаты оценки ценовых последствий</w:t>
      </w:r>
    </w:p>
    <w:tbl>
      <w:tblPr>
        <w:tblW w:w="4775" w:type="pct"/>
        <w:tblInd w:w="279" w:type="dxa"/>
        <w:tblLook w:val="04A0" w:firstRow="1" w:lastRow="0" w:firstColumn="1" w:lastColumn="0" w:noHBand="0" w:noVBand="1"/>
      </w:tblPr>
      <w:tblGrid>
        <w:gridCol w:w="1972"/>
        <w:gridCol w:w="846"/>
        <w:gridCol w:w="891"/>
        <w:gridCol w:w="891"/>
        <w:gridCol w:w="891"/>
        <w:gridCol w:w="891"/>
        <w:gridCol w:w="891"/>
        <w:gridCol w:w="891"/>
        <w:gridCol w:w="891"/>
        <w:gridCol w:w="891"/>
        <w:gridCol w:w="891"/>
        <w:gridCol w:w="891"/>
        <w:gridCol w:w="891"/>
        <w:gridCol w:w="891"/>
        <w:gridCol w:w="891"/>
      </w:tblGrid>
      <w:tr w:rsidR="00746BB3" w:rsidRPr="00746BB3" w14:paraId="19B30E1E" w14:textId="77777777" w:rsidTr="00453B36">
        <w:trPr>
          <w:trHeight w:val="20"/>
          <w:tblHeader/>
        </w:trPr>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DF2F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критерия оценки </w:t>
            </w:r>
          </w:p>
        </w:tc>
        <w:tc>
          <w:tcPr>
            <w:tcW w:w="4304" w:type="pct"/>
            <w:gridSpan w:val="14"/>
            <w:tcBorders>
              <w:top w:val="single" w:sz="4" w:space="0" w:color="auto"/>
              <w:left w:val="nil"/>
              <w:bottom w:val="single" w:sz="4" w:space="0" w:color="auto"/>
              <w:right w:val="single" w:sz="4" w:space="0" w:color="auto"/>
            </w:tcBorders>
            <w:shd w:val="clear" w:color="auto" w:fill="auto"/>
            <w:vAlign w:val="center"/>
            <w:hideMark/>
          </w:tcPr>
          <w:p w14:paraId="01FE73F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Динамика изменения средневзвешенного тарифа на тепловую энергию</w:t>
            </w:r>
          </w:p>
        </w:tc>
      </w:tr>
      <w:tr w:rsidR="00746BB3" w:rsidRPr="00746BB3" w14:paraId="2612E4BC" w14:textId="77777777" w:rsidTr="00453B36">
        <w:trPr>
          <w:trHeight w:val="20"/>
          <w:tblHeader/>
        </w:trPr>
        <w:tc>
          <w:tcPr>
            <w:tcW w:w="696" w:type="pct"/>
            <w:vMerge/>
            <w:tcBorders>
              <w:top w:val="single" w:sz="4" w:space="0" w:color="auto"/>
              <w:left w:val="single" w:sz="4" w:space="0" w:color="auto"/>
              <w:bottom w:val="single" w:sz="4" w:space="0" w:color="auto"/>
              <w:right w:val="single" w:sz="4" w:space="0" w:color="auto"/>
            </w:tcBorders>
            <w:vAlign w:val="center"/>
            <w:hideMark/>
          </w:tcPr>
          <w:p w14:paraId="05314A67"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4F00100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074E39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2F4C17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1529EA4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040DCAA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0239A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10DA69A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746BB3" w:rsidRPr="00746BB3" w14:paraId="1BB1081A" w14:textId="77777777" w:rsidTr="00453B36">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DDDD05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018DB35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29" w:type="pct"/>
            <w:gridSpan w:val="2"/>
            <w:tcBorders>
              <w:top w:val="single" w:sz="4" w:space="0" w:color="auto"/>
              <w:left w:val="nil"/>
              <w:bottom w:val="single" w:sz="4" w:space="0" w:color="auto"/>
              <w:right w:val="single" w:sz="4" w:space="0" w:color="000000"/>
            </w:tcBorders>
            <w:shd w:val="clear" w:color="auto" w:fill="auto"/>
            <w:vAlign w:val="center"/>
            <w:hideMark/>
          </w:tcPr>
          <w:p w14:paraId="342579A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31" w:type="pct"/>
            <w:gridSpan w:val="2"/>
            <w:tcBorders>
              <w:top w:val="single" w:sz="4" w:space="0" w:color="auto"/>
              <w:left w:val="nil"/>
              <w:bottom w:val="single" w:sz="4" w:space="0" w:color="auto"/>
              <w:right w:val="single" w:sz="4" w:space="0" w:color="000000"/>
            </w:tcBorders>
            <w:shd w:val="clear" w:color="auto" w:fill="auto"/>
            <w:vAlign w:val="center"/>
            <w:hideMark/>
          </w:tcPr>
          <w:p w14:paraId="1CB9CBB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31" w:type="pct"/>
            <w:gridSpan w:val="2"/>
            <w:tcBorders>
              <w:top w:val="single" w:sz="4" w:space="0" w:color="auto"/>
              <w:left w:val="nil"/>
              <w:bottom w:val="single" w:sz="4" w:space="0" w:color="auto"/>
              <w:right w:val="single" w:sz="4" w:space="0" w:color="000000"/>
            </w:tcBorders>
            <w:shd w:val="clear" w:color="auto" w:fill="auto"/>
            <w:vAlign w:val="center"/>
            <w:hideMark/>
          </w:tcPr>
          <w:p w14:paraId="1EC9507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29" w:type="pct"/>
            <w:gridSpan w:val="2"/>
            <w:tcBorders>
              <w:top w:val="single" w:sz="4" w:space="0" w:color="auto"/>
              <w:left w:val="nil"/>
              <w:bottom w:val="single" w:sz="4" w:space="0" w:color="auto"/>
              <w:right w:val="single" w:sz="4" w:space="0" w:color="000000"/>
            </w:tcBorders>
            <w:shd w:val="clear" w:color="auto" w:fill="auto"/>
            <w:vAlign w:val="center"/>
            <w:hideMark/>
          </w:tcPr>
          <w:p w14:paraId="2C1F9AD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29" w:type="pct"/>
            <w:gridSpan w:val="2"/>
            <w:tcBorders>
              <w:top w:val="single" w:sz="4" w:space="0" w:color="auto"/>
              <w:left w:val="nil"/>
              <w:bottom w:val="single" w:sz="4" w:space="0" w:color="auto"/>
              <w:right w:val="single" w:sz="4" w:space="0" w:color="000000"/>
            </w:tcBorders>
            <w:shd w:val="clear" w:color="auto" w:fill="auto"/>
            <w:vAlign w:val="center"/>
            <w:hideMark/>
          </w:tcPr>
          <w:p w14:paraId="5382EFA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543" w:type="pct"/>
            <w:gridSpan w:val="2"/>
            <w:tcBorders>
              <w:top w:val="single" w:sz="4" w:space="0" w:color="auto"/>
              <w:left w:val="nil"/>
              <w:bottom w:val="single" w:sz="4" w:space="0" w:color="auto"/>
              <w:right w:val="single" w:sz="4" w:space="0" w:color="000000"/>
            </w:tcBorders>
            <w:shd w:val="clear" w:color="auto" w:fill="auto"/>
            <w:vAlign w:val="center"/>
            <w:hideMark/>
          </w:tcPr>
          <w:p w14:paraId="6130797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r>
      <w:tr w:rsidR="00746BB3" w:rsidRPr="00746BB3" w14:paraId="3046704A"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1908B8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потребительских цен</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5146DD0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69ABEA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19909D0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5BE3F9C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3F1BC3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7BCDF53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27457FD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1,49</w:t>
            </w:r>
          </w:p>
        </w:tc>
      </w:tr>
      <w:tr w:rsidR="00746BB3" w:rsidRPr="00746BB3" w14:paraId="3DBC7771"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4E932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тепловую энергию</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7670624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07774E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11CD328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0817AEF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0F9F4E3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6D882E5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1C67308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1,54</w:t>
            </w:r>
          </w:p>
        </w:tc>
      </w:tr>
      <w:tr w:rsidR="00746BB3" w:rsidRPr="00746BB3" w14:paraId="2AEA65BB"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3EF4D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на капитальные вложения</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44434D7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6500CAD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A738D4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E0096F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7AC735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1DD0F8B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1,19</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74E25BD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1,48</w:t>
            </w:r>
          </w:p>
        </w:tc>
      </w:tr>
      <w:tr w:rsidR="00746BB3" w:rsidRPr="00746BB3" w14:paraId="59BE8D57"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D4D7EF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газовой промышленности</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210BAC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7E0F45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C0B2F3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041EF08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31FE30A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7F9D46B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4FADCDD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1,15</w:t>
            </w:r>
          </w:p>
        </w:tc>
      </w:tr>
      <w:tr w:rsidR="00746BB3" w:rsidRPr="00746BB3" w14:paraId="291C2C36"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E41337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электрическую энергию</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265F8B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3A7308E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A28E7F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3E5715F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DF18F0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708B62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1,19</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1441530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w:t>
            </w:r>
          </w:p>
        </w:tc>
      </w:tr>
      <w:tr w:rsidR="00746BB3" w:rsidRPr="00746BB3" w14:paraId="71A99965"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8D8CB3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услуги ЖКХ</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6FF8CE4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370E56B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3C211A3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5CF7C69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88A461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BAF421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1,26</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6D87112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1,66</w:t>
            </w:r>
          </w:p>
        </w:tc>
      </w:tr>
      <w:tr w:rsidR="00746BB3" w:rsidRPr="00746BB3" w14:paraId="2E37DB84"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26EB9B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химической промышленности</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3CD69AD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0FFECDE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3D2EA9D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423614B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FC57D2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465E543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1,15</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2BD1E48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1,37</w:t>
            </w:r>
          </w:p>
        </w:tc>
      </w:tr>
      <w:tr w:rsidR="00746BB3" w:rsidRPr="00746BB3" w14:paraId="7B101A20"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2FED28B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на нефтепродукты</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383F3B6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6CD60F1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B0CF1A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A9FF59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159CFB1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425A8B4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269D494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w:t>
            </w:r>
          </w:p>
        </w:tc>
      </w:tr>
      <w:tr w:rsidR="00746BB3" w:rsidRPr="00746BB3" w14:paraId="7E81B56A" w14:textId="77777777" w:rsidTr="00453B3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3C743D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r>
      <w:tr w:rsidR="00746BB3" w:rsidRPr="00746BB3" w14:paraId="5D3A8B00" w14:textId="77777777" w:rsidTr="00453B3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119937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энергия, поставляемая потребителям, подключенным к тепловым сетям:</w:t>
            </w:r>
          </w:p>
        </w:tc>
      </w:tr>
      <w:tr w:rsidR="00453B36" w:rsidRPr="00746BB3" w14:paraId="25FCDBAA"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29F3723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Период</w:t>
            </w:r>
          </w:p>
        </w:tc>
        <w:tc>
          <w:tcPr>
            <w:tcW w:w="298" w:type="pct"/>
            <w:tcBorders>
              <w:top w:val="nil"/>
              <w:left w:val="nil"/>
              <w:bottom w:val="single" w:sz="4" w:space="0" w:color="auto"/>
              <w:right w:val="single" w:sz="4" w:space="0" w:color="auto"/>
            </w:tcBorders>
            <w:shd w:val="clear" w:color="auto" w:fill="auto"/>
            <w:vAlign w:val="center"/>
            <w:hideMark/>
          </w:tcPr>
          <w:p w14:paraId="7B7275E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01.01.22 по 30.06.22</w:t>
            </w:r>
          </w:p>
        </w:tc>
        <w:tc>
          <w:tcPr>
            <w:tcW w:w="314" w:type="pct"/>
            <w:tcBorders>
              <w:top w:val="nil"/>
              <w:left w:val="nil"/>
              <w:bottom w:val="single" w:sz="4" w:space="0" w:color="auto"/>
              <w:right w:val="single" w:sz="4" w:space="0" w:color="auto"/>
            </w:tcBorders>
            <w:shd w:val="clear" w:color="auto" w:fill="auto"/>
            <w:vAlign w:val="center"/>
            <w:hideMark/>
          </w:tcPr>
          <w:p w14:paraId="7123419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01.07.22 по 31.12.22</w:t>
            </w:r>
          </w:p>
        </w:tc>
        <w:tc>
          <w:tcPr>
            <w:tcW w:w="314" w:type="pct"/>
            <w:tcBorders>
              <w:top w:val="nil"/>
              <w:left w:val="nil"/>
              <w:bottom w:val="single" w:sz="4" w:space="0" w:color="auto"/>
              <w:right w:val="single" w:sz="4" w:space="0" w:color="auto"/>
            </w:tcBorders>
            <w:shd w:val="clear" w:color="auto" w:fill="auto"/>
            <w:vAlign w:val="center"/>
            <w:hideMark/>
          </w:tcPr>
          <w:p w14:paraId="7099248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01.01.23 по 30.06.23</w:t>
            </w:r>
          </w:p>
        </w:tc>
        <w:tc>
          <w:tcPr>
            <w:tcW w:w="314" w:type="pct"/>
            <w:tcBorders>
              <w:top w:val="nil"/>
              <w:left w:val="nil"/>
              <w:bottom w:val="single" w:sz="4" w:space="0" w:color="auto"/>
              <w:right w:val="single" w:sz="4" w:space="0" w:color="auto"/>
            </w:tcBorders>
            <w:shd w:val="clear" w:color="auto" w:fill="auto"/>
            <w:vAlign w:val="center"/>
            <w:hideMark/>
          </w:tcPr>
          <w:p w14:paraId="3E1B896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01.07.23 по 31.12.23</w:t>
            </w:r>
          </w:p>
        </w:tc>
        <w:tc>
          <w:tcPr>
            <w:tcW w:w="314" w:type="pct"/>
            <w:tcBorders>
              <w:top w:val="nil"/>
              <w:left w:val="nil"/>
              <w:bottom w:val="single" w:sz="4" w:space="0" w:color="auto"/>
              <w:right w:val="single" w:sz="4" w:space="0" w:color="auto"/>
            </w:tcBorders>
            <w:shd w:val="clear" w:color="auto" w:fill="auto"/>
            <w:vAlign w:val="center"/>
            <w:hideMark/>
          </w:tcPr>
          <w:p w14:paraId="4172914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01.01.24 по 30.06.24</w:t>
            </w:r>
          </w:p>
        </w:tc>
        <w:tc>
          <w:tcPr>
            <w:tcW w:w="317" w:type="pct"/>
            <w:tcBorders>
              <w:top w:val="nil"/>
              <w:left w:val="nil"/>
              <w:bottom w:val="single" w:sz="4" w:space="0" w:color="auto"/>
              <w:right w:val="single" w:sz="4" w:space="0" w:color="auto"/>
            </w:tcBorders>
            <w:shd w:val="clear" w:color="auto" w:fill="auto"/>
            <w:vAlign w:val="center"/>
            <w:hideMark/>
          </w:tcPr>
          <w:p w14:paraId="633C235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01.07.24 по 31.12.24</w:t>
            </w:r>
          </w:p>
        </w:tc>
        <w:tc>
          <w:tcPr>
            <w:tcW w:w="314" w:type="pct"/>
            <w:tcBorders>
              <w:top w:val="nil"/>
              <w:left w:val="nil"/>
              <w:bottom w:val="single" w:sz="4" w:space="0" w:color="auto"/>
              <w:right w:val="single" w:sz="4" w:space="0" w:color="auto"/>
            </w:tcBorders>
            <w:shd w:val="clear" w:color="auto" w:fill="auto"/>
            <w:vAlign w:val="center"/>
            <w:hideMark/>
          </w:tcPr>
          <w:p w14:paraId="152587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01.01.25 по 30.06.25</w:t>
            </w:r>
          </w:p>
        </w:tc>
        <w:tc>
          <w:tcPr>
            <w:tcW w:w="317" w:type="pct"/>
            <w:tcBorders>
              <w:top w:val="nil"/>
              <w:left w:val="nil"/>
              <w:bottom w:val="single" w:sz="4" w:space="0" w:color="auto"/>
              <w:right w:val="single" w:sz="4" w:space="0" w:color="auto"/>
            </w:tcBorders>
            <w:shd w:val="clear" w:color="auto" w:fill="auto"/>
            <w:vAlign w:val="center"/>
            <w:hideMark/>
          </w:tcPr>
          <w:p w14:paraId="5BBB80A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01.07.25 по 31.12.25</w:t>
            </w:r>
          </w:p>
        </w:tc>
        <w:tc>
          <w:tcPr>
            <w:tcW w:w="314" w:type="pct"/>
            <w:tcBorders>
              <w:top w:val="nil"/>
              <w:left w:val="nil"/>
              <w:bottom w:val="single" w:sz="4" w:space="0" w:color="auto"/>
              <w:right w:val="single" w:sz="4" w:space="0" w:color="auto"/>
            </w:tcBorders>
            <w:shd w:val="clear" w:color="auto" w:fill="auto"/>
            <w:vAlign w:val="center"/>
            <w:hideMark/>
          </w:tcPr>
          <w:p w14:paraId="43443D1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01.01.26 по 30.06.26</w:t>
            </w:r>
          </w:p>
        </w:tc>
        <w:tc>
          <w:tcPr>
            <w:tcW w:w="314" w:type="pct"/>
            <w:tcBorders>
              <w:top w:val="nil"/>
              <w:left w:val="nil"/>
              <w:bottom w:val="single" w:sz="4" w:space="0" w:color="auto"/>
              <w:right w:val="single" w:sz="4" w:space="0" w:color="auto"/>
            </w:tcBorders>
            <w:shd w:val="clear" w:color="auto" w:fill="auto"/>
            <w:vAlign w:val="center"/>
            <w:hideMark/>
          </w:tcPr>
          <w:p w14:paraId="2BE8B02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01.07.26 по 31.12.26</w:t>
            </w:r>
          </w:p>
        </w:tc>
        <w:tc>
          <w:tcPr>
            <w:tcW w:w="315" w:type="pct"/>
            <w:tcBorders>
              <w:top w:val="nil"/>
              <w:left w:val="nil"/>
              <w:bottom w:val="single" w:sz="4" w:space="0" w:color="auto"/>
              <w:right w:val="single" w:sz="4" w:space="0" w:color="auto"/>
            </w:tcBorders>
            <w:shd w:val="clear" w:color="auto" w:fill="auto"/>
            <w:vAlign w:val="center"/>
            <w:hideMark/>
          </w:tcPr>
          <w:p w14:paraId="18BB0B0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01.01.31 по 30.06.31</w:t>
            </w:r>
          </w:p>
        </w:tc>
        <w:tc>
          <w:tcPr>
            <w:tcW w:w="314" w:type="pct"/>
            <w:tcBorders>
              <w:top w:val="nil"/>
              <w:left w:val="nil"/>
              <w:bottom w:val="single" w:sz="4" w:space="0" w:color="auto"/>
              <w:right w:val="single" w:sz="4" w:space="0" w:color="auto"/>
            </w:tcBorders>
            <w:shd w:val="clear" w:color="auto" w:fill="auto"/>
            <w:vAlign w:val="center"/>
            <w:hideMark/>
          </w:tcPr>
          <w:p w14:paraId="5AA4031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01.07.31 по 31.12.31</w:t>
            </w:r>
          </w:p>
        </w:tc>
        <w:tc>
          <w:tcPr>
            <w:tcW w:w="315" w:type="pct"/>
            <w:tcBorders>
              <w:top w:val="nil"/>
              <w:left w:val="nil"/>
              <w:bottom w:val="single" w:sz="4" w:space="0" w:color="auto"/>
              <w:right w:val="single" w:sz="4" w:space="0" w:color="auto"/>
            </w:tcBorders>
            <w:shd w:val="clear" w:color="auto" w:fill="auto"/>
            <w:vAlign w:val="center"/>
            <w:hideMark/>
          </w:tcPr>
          <w:p w14:paraId="611725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01.01.37 по 30.06.37</w:t>
            </w:r>
          </w:p>
        </w:tc>
        <w:tc>
          <w:tcPr>
            <w:tcW w:w="228" w:type="pct"/>
            <w:tcBorders>
              <w:top w:val="nil"/>
              <w:left w:val="nil"/>
              <w:bottom w:val="single" w:sz="4" w:space="0" w:color="auto"/>
              <w:right w:val="single" w:sz="4" w:space="0" w:color="auto"/>
            </w:tcBorders>
            <w:shd w:val="clear" w:color="auto" w:fill="auto"/>
            <w:vAlign w:val="center"/>
            <w:hideMark/>
          </w:tcPr>
          <w:p w14:paraId="4FF931E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01.07.37 по 31.12.37</w:t>
            </w:r>
          </w:p>
        </w:tc>
      </w:tr>
      <w:tr w:rsidR="00453B36" w:rsidRPr="00746BB3" w14:paraId="5E6E7E78"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083D3AF"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Тариф для потребителей, в случае отсутствия дифференцирования тарифов по схеме подключения, руб./Гкал, без НДС</w:t>
            </w:r>
          </w:p>
        </w:tc>
        <w:tc>
          <w:tcPr>
            <w:tcW w:w="298" w:type="pct"/>
            <w:tcBorders>
              <w:top w:val="nil"/>
              <w:left w:val="nil"/>
              <w:bottom w:val="single" w:sz="4" w:space="0" w:color="auto"/>
              <w:right w:val="single" w:sz="4" w:space="0" w:color="auto"/>
            </w:tcBorders>
            <w:shd w:val="clear" w:color="auto" w:fill="auto"/>
            <w:vAlign w:val="center"/>
            <w:hideMark/>
          </w:tcPr>
          <w:p w14:paraId="0C5CD2F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8313,97</w:t>
            </w:r>
          </w:p>
        </w:tc>
        <w:tc>
          <w:tcPr>
            <w:tcW w:w="314" w:type="pct"/>
            <w:tcBorders>
              <w:top w:val="nil"/>
              <w:left w:val="nil"/>
              <w:bottom w:val="single" w:sz="4" w:space="0" w:color="auto"/>
              <w:right w:val="single" w:sz="4" w:space="0" w:color="auto"/>
            </w:tcBorders>
            <w:shd w:val="clear" w:color="auto" w:fill="auto"/>
            <w:vAlign w:val="center"/>
            <w:hideMark/>
          </w:tcPr>
          <w:p w14:paraId="60171BD6"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10532,94</w:t>
            </w:r>
          </w:p>
        </w:tc>
        <w:tc>
          <w:tcPr>
            <w:tcW w:w="314" w:type="pct"/>
            <w:tcBorders>
              <w:top w:val="nil"/>
              <w:left w:val="nil"/>
              <w:bottom w:val="single" w:sz="4" w:space="0" w:color="auto"/>
              <w:right w:val="single" w:sz="4" w:space="0" w:color="auto"/>
            </w:tcBorders>
            <w:shd w:val="clear" w:color="auto" w:fill="auto"/>
            <w:vAlign w:val="center"/>
            <w:hideMark/>
          </w:tcPr>
          <w:p w14:paraId="7193B81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10532,94</w:t>
            </w:r>
          </w:p>
        </w:tc>
        <w:tc>
          <w:tcPr>
            <w:tcW w:w="314" w:type="pct"/>
            <w:tcBorders>
              <w:top w:val="nil"/>
              <w:left w:val="nil"/>
              <w:bottom w:val="single" w:sz="4" w:space="0" w:color="auto"/>
              <w:right w:val="single" w:sz="4" w:space="0" w:color="auto"/>
            </w:tcBorders>
            <w:shd w:val="clear" w:color="auto" w:fill="auto"/>
            <w:vAlign w:val="center"/>
            <w:hideMark/>
          </w:tcPr>
          <w:p w14:paraId="4B0ADC11"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10954,26</w:t>
            </w:r>
          </w:p>
        </w:tc>
        <w:tc>
          <w:tcPr>
            <w:tcW w:w="314" w:type="pct"/>
            <w:tcBorders>
              <w:top w:val="nil"/>
              <w:left w:val="nil"/>
              <w:bottom w:val="single" w:sz="4" w:space="0" w:color="auto"/>
              <w:right w:val="single" w:sz="4" w:space="0" w:color="auto"/>
            </w:tcBorders>
            <w:shd w:val="clear" w:color="auto" w:fill="auto"/>
            <w:vAlign w:val="center"/>
            <w:hideMark/>
          </w:tcPr>
          <w:p w14:paraId="7AA9668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10954,26</w:t>
            </w:r>
          </w:p>
        </w:tc>
        <w:tc>
          <w:tcPr>
            <w:tcW w:w="317" w:type="pct"/>
            <w:tcBorders>
              <w:top w:val="nil"/>
              <w:left w:val="nil"/>
              <w:bottom w:val="single" w:sz="4" w:space="0" w:color="auto"/>
              <w:right w:val="single" w:sz="4" w:space="0" w:color="auto"/>
            </w:tcBorders>
            <w:shd w:val="clear" w:color="auto" w:fill="auto"/>
            <w:vAlign w:val="center"/>
            <w:hideMark/>
          </w:tcPr>
          <w:p w14:paraId="4FCFD1B0"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11392,43</w:t>
            </w:r>
          </w:p>
        </w:tc>
        <w:tc>
          <w:tcPr>
            <w:tcW w:w="314" w:type="pct"/>
            <w:tcBorders>
              <w:top w:val="nil"/>
              <w:left w:val="nil"/>
              <w:bottom w:val="single" w:sz="4" w:space="0" w:color="auto"/>
              <w:right w:val="single" w:sz="4" w:space="0" w:color="auto"/>
            </w:tcBorders>
            <w:shd w:val="clear" w:color="auto" w:fill="auto"/>
            <w:vAlign w:val="center"/>
            <w:hideMark/>
          </w:tcPr>
          <w:p w14:paraId="72AC3C0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11392,43</w:t>
            </w:r>
          </w:p>
        </w:tc>
        <w:tc>
          <w:tcPr>
            <w:tcW w:w="317" w:type="pct"/>
            <w:tcBorders>
              <w:top w:val="nil"/>
              <w:left w:val="nil"/>
              <w:bottom w:val="single" w:sz="4" w:space="0" w:color="auto"/>
              <w:right w:val="single" w:sz="4" w:space="0" w:color="auto"/>
            </w:tcBorders>
            <w:shd w:val="clear" w:color="auto" w:fill="auto"/>
            <w:vAlign w:val="center"/>
            <w:hideMark/>
          </w:tcPr>
          <w:p w14:paraId="5488CD3C"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11848,13</w:t>
            </w:r>
          </w:p>
        </w:tc>
        <w:tc>
          <w:tcPr>
            <w:tcW w:w="314" w:type="pct"/>
            <w:tcBorders>
              <w:top w:val="nil"/>
              <w:left w:val="nil"/>
              <w:bottom w:val="single" w:sz="4" w:space="0" w:color="auto"/>
              <w:right w:val="single" w:sz="4" w:space="0" w:color="auto"/>
            </w:tcBorders>
            <w:shd w:val="clear" w:color="auto" w:fill="auto"/>
            <w:vAlign w:val="center"/>
            <w:hideMark/>
          </w:tcPr>
          <w:p w14:paraId="1F366338"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11848,13</w:t>
            </w:r>
          </w:p>
        </w:tc>
        <w:tc>
          <w:tcPr>
            <w:tcW w:w="314" w:type="pct"/>
            <w:tcBorders>
              <w:top w:val="nil"/>
              <w:left w:val="nil"/>
              <w:bottom w:val="single" w:sz="4" w:space="0" w:color="auto"/>
              <w:right w:val="single" w:sz="4" w:space="0" w:color="auto"/>
            </w:tcBorders>
            <w:shd w:val="clear" w:color="auto" w:fill="auto"/>
            <w:vAlign w:val="center"/>
            <w:hideMark/>
          </w:tcPr>
          <w:p w14:paraId="04892ED1"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12322,05</w:t>
            </w:r>
          </w:p>
        </w:tc>
        <w:tc>
          <w:tcPr>
            <w:tcW w:w="315" w:type="pct"/>
            <w:tcBorders>
              <w:top w:val="nil"/>
              <w:left w:val="nil"/>
              <w:bottom w:val="single" w:sz="4" w:space="0" w:color="auto"/>
              <w:right w:val="single" w:sz="4" w:space="0" w:color="auto"/>
            </w:tcBorders>
            <w:shd w:val="clear" w:color="auto" w:fill="auto"/>
            <w:vAlign w:val="center"/>
            <w:hideMark/>
          </w:tcPr>
          <w:p w14:paraId="1DD5C8B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12322,05</w:t>
            </w:r>
          </w:p>
        </w:tc>
        <w:tc>
          <w:tcPr>
            <w:tcW w:w="314" w:type="pct"/>
            <w:tcBorders>
              <w:top w:val="nil"/>
              <w:left w:val="nil"/>
              <w:bottom w:val="single" w:sz="4" w:space="0" w:color="auto"/>
              <w:right w:val="single" w:sz="4" w:space="0" w:color="auto"/>
            </w:tcBorders>
            <w:shd w:val="clear" w:color="auto" w:fill="auto"/>
            <w:vAlign w:val="center"/>
            <w:hideMark/>
          </w:tcPr>
          <w:p w14:paraId="2D82D912"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14991,66</w:t>
            </w:r>
          </w:p>
        </w:tc>
        <w:tc>
          <w:tcPr>
            <w:tcW w:w="315" w:type="pct"/>
            <w:tcBorders>
              <w:top w:val="nil"/>
              <w:left w:val="nil"/>
              <w:bottom w:val="single" w:sz="4" w:space="0" w:color="auto"/>
              <w:right w:val="single" w:sz="4" w:space="0" w:color="auto"/>
            </w:tcBorders>
            <w:shd w:val="clear" w:color="auto" w:fill="auto"/>
            <w:vAlign w:val="center"/>
            <w:hideMark/>
          </w:tcPr>
          <w:p w14:paraId="0FCE5C49"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14991,66</w:t>
            </w:r>
          </w:p>
        </w:tc>
        <w:tc>
          <w:tcPr>
            <w:tcW w:w="228" w:type="pct"/>
            <w:tcBorders>
              <w:top w:val="nil"/>
              <w:left w:val="nil"/>
              <w:bottom w:val="single" w:sz="4" w:space="0" w:color="auto"/>
              <w:right w:val="single" w:sz="4" w:space="0" w:color="auto"/>
            </w:tcBorders>
            <w:shd w:val="clear" w:color="auto" w:fill="auto"/>
            <w:vAlign w:val="center"/>
            <w:hideMark/>
          </w:tcPr>
          <w:p w14:paraId="7AB720B3"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23078,97</w:t>
            </w:r>
          </w:p>
        </w:tc>
      </w:tr>
      <w:tr w:rsidR="00453B36" w:rsidRPr="00746BB3" w14:paraId="6511AC7B"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4FF69CC8"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Тариф для населения, руб./Гкал с НДС</w:t>
            </w:r>
          </w:p>
        </w:tc>
        <w:tc>
          <w:tcPr>
            <w:tcW w:w="298" w:type="pct"/>
            <w:tcBorders>
              <w:top w:val="nil"/>
              <w:left w:val="nil"/>
              <w:bottom w:val="single" w:sz="4" w:space="0" w:color="auto"/>
              <w:right w:val="single" w:sz="4" w:space="0" w:color="auto"/>
            </w:tcBorders>
            <w:shd w:val="clear" w:color="auto" w:fill="auto"/>
            <w:vAlign w:val="center"/>
            <w:hideMark/>
          </w:tcPr>
          <w:p w14:paraId="42E980A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9976,76</w:t>
            </w:r>
          </w:p>
        </w:tc>
        <w:tc>
          <w:tcPr>
            <w:tcW w:w="314" w:type="pct"/>
            <w:tcBorders>
              <w:top w:val="nil"/>
              <w:left w:val="nil"/>
              <w:bottom w:val="single" w:sz="4" w:space="0" w:color="auto"/>
              <w:right w:val="single" w:sz="4" w:space="0" w:color="auto"/>
            </w:tcBorders>
            <w:shd w:val="clear" w:color="auto" w:fill="auto"/>
            <w:vAlign w:val="center"/>
            <w:hideMark/>
          </w:tcPr>
          <w:p w14:paraId="12F9FC10"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12639,53</w:t>
            </w:r>
          </w:p>
        </w:tc>
        <w:tc>
          <w:tcPr>
            <w:tcW w:w="314" w:type="pct"/>
            <w:tcBorders>
              <w:top w:val="nil"/>
              <w:left w:val="nil"/>
              <w:bottom w:val="single" w:sz="4" w:space="0" w:color="auto"/>
              <w:right w:val="single" w:sz="4" w:space="0" w:color="auto"/>
            </w:tcBorders>
            <w:shd w:val="clear" w:color="auto" w:fill="auto"/>
            <w:vAlign w:val="center"/>
            <w:hideMark/>
          </w:tcPr>
          <w:p w14:paraId="1B47A06C"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12639,53</w:t>
            </w:r>
          </w:p>
        </w:tc>
        <w:tc>
          <w:tcPr>
            <w:tcW w:w="314" w:type="pct"/>
            <w:tcBorders>
              <w:top w:val="nil"/>
              <w:left w:val="nil"/>
              <w:bottom w:val="single" w:sz="4" w:space="0" w:color="auto"/>
              <w:right w:val="single" w:sz="4" w:space="0" w:color="auto"/>
            </w:tcBorders>
            <w:shd w:val="clear" w:color="auto" w:fill="auto"/>
            <w:vAlign w:val="center"/>
            <w:hideMark/>
          </w:tcPr>
          <w:p w14:paraId="25E201F6"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13094,55</w:t>
            </w:r>
          </w:p>
        </w:tc>
        <w:tc>
          <w:tcPr>
            <w:tcW w:w="314" w:type="pct"/>
            <w:tcBorders>
              <w:top w:val="nil"/>
              <w:left w:val="nil"/>
              <w:bottom w:val="single" w:sz="4" w:space="0" w:color="auto"/>
              <w:right w:val="single" w:sz="4" w:space="0" w:color="auto"/>
            </w:tcBorders>
            <w:shd w:val="clear" w:color="auto" w:fill="auto"/>
            <w:vAlign w:val="center"/>
            <w:hideMark/>
          </w:tcPr>
          <w:p w14:paraId="6A721314"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13094,55</w:t>
            </w:r>
          </w:p>
        </w:tc>
        <w:tc>
          <w:tcPr>
            <w:tcW w:w="317" w:type="pct"/>
            <w:tcBorders>
              <w:top w:val="nil"/>
              <w:left w:val="nil"/>
              <w:bottom w:val="single" w:sz="4" w:space="0" w:color="auto"/>
              <w:right w:val="single" w:sz="4" w:space="0" w:color="auto"/>
            </w:tcBorders>
            <w:shd w:val="clear" w:color="auto" w:fill="auto"/>
            <w:vAlign w:val="center"/>
            <w:hideMark/>
          </w:tcPr>
          <w:p w14:paraId="3552E8D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13565,95</w:t>
            </w:r>
          </w:p>
        </w:tc>
        <w:tc>
          <w:tcPr>
            <w:tcW w:w="314" w:type="pct"/>
            <w:tcBorders>
              <w:top w:val="nil"/>
              <w:left w:val="nil"/>
              <w:bottom w:val="single" w:sz="4" w:space="0" w:color="auto"/>
              <w:right w:val="single" w:sz="4" w:space="0" w:color="auto"/>
            </w:tcBorders>
            <w:shd w:val="clear" w:color="auto" w:fill="auto"/>
            <w:vAlign w:val="center"/>
            <w:hideMark/>
          </w:tcPr>
          <w:p w14:paraId="48BC5721"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13565,95</w:t>
            </w:r>
          </w:p>
        </w:tc>
        <w:tc>
          <w:tcPr>
            <w:tcW w:w="317" w:type="pct"/>
            <w:tcBorders>
              <w:top w:val="nil"/>
              <w:left w:val="nil"/>
              <w:bottom w:val="single" w:sz="4" w:space="0" w:color="auto"/>
              <w:right w:val="single" w:sz="4" w:space="0" w:color="auto"/>
            </w:tcBorders>
            <w:shd w:val="clear" w:color="auto" w:fill="auto"/>
            <w:vAlign w:val="center"/>
            <w:hideMark/>
          </w:tcPr>
          <w:p w14:paraId="7C675597"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14054,33</w:t>
            </w:r>
          </w:p>
        </w:tc>
        <w:tc>
          <w:tcPr>
            <w:tcW w:w="314" w:type="pct"/>
            <w:tcBorders>
              <w:top w:val="nil"/>
              <w:left w:val="nil"/>
              <w:bottom w:val="single" w:sz="4" w:space="0" w:color="auto"/>
              <w:right w:val="single" w:sz="4" w:space="0" w:color="auto"/>
            </w:tcBorders>
            <w:shd w:val="clear" w:color="auto" w:fill="auto"/>
            <w:vAlign w:val="center"/>
            <w:hideMark/>
          </w:tcPr>
          <w:p w14:paraId="234B826F"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14054,33</w:t>
            </w:r>
          </w:p>
        </w:tc>
        <w:tc>
          <w:tcPr>
            <w:tcW w:w="314" w:type="pct"/>
            <w:tcBorders>
              <w:top w:val="nil"/>
              <w:left w:val="nil"/>
              <w:bottom w:val="single" w:sz="4" w:space="0" w:color="auto"/>
              <w:right w:val="single" w:sz="4" w:space="0" w:color="auto"/>
            </w:tcBorders>
            <w:shd w:val="clear" w:color="auto" w:fill="auto"/>
            <w:vAlign w:val="center"/>
            <w:hideMark/>
          </w:tcPr>
          <w:p w14:paraId="22D7AA7A"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14560,29</w:t>
            </w:r>
          </w:p>
        </w:tc>
        <w:tc>
          <w:tcPr>
            <w:tcW w:w="315" w:type="pct"/>
            <w:tcBorders>
              <w:top w:val="nil"/>
              <w:left w:val="nil"/>
              <w:bottom w:val="single" w:sz="4" w:space="0" w:color="auto"/>
              <w:right w:val="single" w:sz="4" w:space="0" w:color="auto"/>
            </w:tcBorders>
            <w:shd w:val="clear" w:color="auto" w:fill="auto"/>
            <w:vAlign w:val="center"/>
            <w:hideMark/>
          </w:tcPr>
          <w:p w14:paraId="46B3CF1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14560,29</w:t>
            </w:r>
          </w:p>
        </w:tc>
        <w:tc>
          <w:tcPr>
            <w:tcW w:w="314" w:type="pct"/>
            <w:tcBorders>
              <w:top w:val="nil"/>
              <w:left w:val="nil"/>
              <w:bottom w:val="single" w:sz="4" w:space="0" w:color="auto"/>
              <w:right w:val="single" w:sz="4" w:space="0" w:color="auto"/>
            </w:tcBorders>
            <w:shd w:val="clear" w:color="auto" w:fill="auto"/>
            <w:vAlign w:val="center"/>
            <w:hideMark/>
          </w:tcPr>
          <w:p w14:paraId="7B1D0EE7"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17376,75</w:t>
            </w:r>
          </w:p>
        </w:tc>
        <w:tc>
          <w:tcPr>
            <w:tcW w:w="315" w:type="pct"/>
            <w:tcBorders>
              <w:top w:val="nil"/>
              <w:left w:val="nil"/>
              <w:bottom w:val="single" w:sz="4" w:space="0" w:color="auto"/>
              <w:right w:val="single" w:sz="4" w:space="0" w:color="auto"/>
            </w:tcBorders>
            <w:shd w:val="clear" w:color="auto" w:fill="auto"/>
            <w:vAlign w:val="center"/>
            <w:hideMark/>
          </w:tcPr>
          <w:p w14:paraId="24D1BACA"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17376,75</w:t>
            </w:r>
          </w:p>
        </w:tc>
        <w:tc>
          <w:tcPr>
            <w:tcW w:w="228" w:type="pct"/>
            <w:tcBorders>
              <w:top w:val="nil"/>
              <w:left w:val="nil"/>
              <w:bottom w:val="single" w:sz="4" w:space="0" w:color="auto"/>
              <w:right w:val="single" w:sz="4" w:space="0" w:color="auto"/>
            </w:tcBorders>
            <w:shd w:val="clear" w:color="auto" w:fill="auto"/>
            <w:vAlign w:val="center"/>
            <w:hideMark/>
          </w:tcPr>
          <w:p w14:paraId="1CF7AF6D"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25640,47</w:t>
            </w:r>
          </w:p>
        </w:tc>
      </w:tr>
    </w:tbl>
    <w:p w14:paraId="7212DA40" w14:textId="0174A3B8"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p>
    <w:sectPr w:rsidR="002A7499" w:rsidRPr="00746BB3" w:rsidSect="00EE2E08">
      <w:type w:val="continuous"/>
      <w:pgSz w:w="16838" w:h="11906" w:orient="landscape"/>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3E02C" w14:textId="77777777" w:rsidR="003C408D" w:rsidRDefault="003C408D" w:rsidP="0098064D">
      <w:pPr>
        <w:spacing w:after="0" w:line="240" w:lineRule="auto"/>
      </w:pPr>
      <w:r>
        <w:separator/>
      </w:r>
    </w:p>
  </w:endnote>
  <w:endnote w:type="continuationSeparator" w:id="0">
    <w:p w14:paraId="7B9FF093" w14:textId="77777777" w:rsidR="003C408D" w:rsidRDefault="003C408D"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EC62" w14:textId="77777777" w:rsidR="00D6113E" w:rsidRPr="0098064D" w:rsidRDefault="00D6113E" w:rsidP="0098064D">
    <w:pPr>
      <w:pStyle w:val="afd"/>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7AC7" w14:textId="77777777" w:rsidR="00D6113E" w:rsidRPr="0098064D" w:rsidRDefault="00D6113E"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106977580"/>
      <w:docPartObj>
        <w:docPartGallery w:val="Page Numbers (Bottom of Page)"/>
        <w:docPartUnique/>
      </w:docPartObj>
    </w:sdtPr>
    <w:sdtContent>
      <w:p w14:paraId="53B8977B" w14:textId="77777777" w:rsidR="00D6113E" w:rsidRPr="0098064D" w:rsidRDefault="00000000" w:rsidP="0098064D">
        <w:pPr>
          <w:pStyle w:val="afd"/>
          <w:jc w:val="right"/>
          <w:rPr>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A11DE" w14:textId="77777777" w:rsidR="003C408D" w:rsidRDefault="003C408D" w:rsidP="0098064D">
      <w:pPr>
        <w:spacing w:after="0" w:line="240" w:lineRule="auto"/>
      </w:pPr>
      <w:r>
        <w:separator/>
      </w:r>
    </w:p>
  </w:footnote>
  <w:footnote w:type="continuationSeparator" w:id="0">
    <w:p w14:paraId="19044751" w14:textId="77777777" w:rsidR="003C408D" w:rsidRDefault="003C408D"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7797"/>
      <w:docPartObj>
        <w:docPartGallery w:val="Page Numbers (Top of Page)"/>
        <w:docPartUnique/>
      </w:docPartObj>
    </w:sdtPr>
    <w:sdtContent>
      <w:p w14:paraId="1BE6FF3F" w14:textId="3D30A736" w:rsidR="00D6113E" w:rsidRDefault="00D6113E" w:rsidP="00EE2E08">
        <w:pPr>
          <w:pStyle w:val="afb"/>
          <w:ind w:firstLine="0"/>
          <w:jc w:val="center"/>
        </w:pPr>
        <w:r>
          <w:fldChar w:fldCharType="begin"/>
        </w:r>
        <w:r>
          <w:instrText>PAGE   \* MERGEFORMAT</w:instrText>
        </w:r>
        <w:r>
          <w:fldChar w:fldCharType="separate"/>
        </w:r>
        <w:r w:rsidR="0023639B" w:rsidRPr="0023639B">
          <w:rPr>
            <w:noProof/>
            <w:lang w:val="ru-RU"/>
          </w:rPr>
          <w:t>29</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72695"/>
      <w:docPartObj>
        <w:docPartGallery w:val="Page Numbers (Top of Page)"/>
        <w:docPartUnique/>
      </w:docPartObj>
    </w:sdtPr>
    <w:sdtContent>
      <w:p w14:paraId="7CDC0CC9" w14:textId="462C9FB2" w:rsidR="00D6113E" w:rsidRDefault="00D6113E" w:rsidP="00EE2E08">
        <w:pPr>
          <w:pStyle w:val="afb"/>
          <w:ind w:firstLine="0"/>
          <w:jc w:val="center"/>
        </w:pPr>
        <w:r>
          <w:fldChar w:fldCharType="begin"/>
        </w:r>
        <w:r>
          <w:instrText>PAGE   \* MERGEFORMAT</w:instrText>
        </w:r>
        <w:r>
          <w:fldChar w:fldCharType="separate"/>
        </w:r>
        <w:r w:rsidR="0023639B" w:rsidRPr="0023639B">
          <w:rPr>
            <w:noProof/>
            <w:lang w:val="ru-RU"/>
          </w:rPr>
          <w:t>26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https://api.docs.cntd.ru/img/49/90/38/72/6/1c9206a7-daef-46fd-bb2b-ec2bbbe05915/P006A0001.gif" style="width:34.6pt;height:15.9pt;visibility:visible" o:bullet="t">
        <v:imagedata r:id="rId1" o:title="P006A0001"/>
      </v:shape>
    </w:pict>
  </w:numPicBullet>
  <w:numPicBullet w:numPicBulletId="1">
    <w:pict>
      <v:shape id="_x0000_i1083" type="#_x0000_t75" alt="https://api.docs.cntd.ru/img/49/90/38/72/6/1c9206a7-daef-46fd-bb2b-ec2bbbe05915/P006A0002.gif" style="width:36.45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9"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6176DB"/>
    <w:multiLevelType w:val="hybridMultilevel"/>
    <w:tmpl w:val="F3349C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4BA4669"/>
    <w:multiLevelType w:val="hybridMultilevel"/>
    <w:tmpl w:val="CF36D7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20"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5"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7" w15:restartNumberingAfterBreak="0">
    <w:nsid w:val="1E223D39"/>
    <w:multiLevelType w:val="multilevel"/>
    <w:tmpl w:val="041CE054"/>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8" w15:restartNumberingAfterBreak="0">
    <w:nsid w:val="1ED32F2B"/>
    <w:multiLevelType w:val="hybridMultilevel"/>
    <w:tmpl w:val="4832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42453F"/>
    <w:multiLevelType w:val="hybridMultilevel"/>
    <w:tmpl w:val="930A7A3C"/>
    <w:styleLink w:val="11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34"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8"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0"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2"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4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5"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7"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51B128C0"/>
    <w:multiLevelType w:val="multilevel"/>
    <w:tmpl w:val="3FF2937E"/>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5" w15:restartNumberingAfterBreak="0">
    <w:nsid w:val="5EB63A3E"/>
    <w:multiLevelType w:val="multilevel"/>
    <w:tmpl w:val="433484BA"/>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bullet"/>
      <w:lvlText w:val="–"/>
      <w:lvlJc w:val="left"/>
      <w:pPr>
        <w:ind w:left="3379" w:hanging="543"/>
      </w:pPr>
      <w:rPr>
        <w:rFonts w:ascii="Cambria" w:hAnsi="Cambria"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56"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7"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8"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214437062">
    <w:abstractNumId w:val="59"/>
  </w:num>
  <w:num w:numId="2" w16cid:durableId="1384791424">
    <w:abstractNumId w:val="51"/>
  </w:num>
  <w:num w:numId="3" w16cid:durableId="885607454">
    <w:abstractNumId w:val="3"/>
  </w:num>
  <w:num w:numId="4" w16cid:durableId="471214209">
    <w:abstractNumId w:val="1"/>
  </w:num>
  <w:num w:numId="5" w16cid:durableId="1446121873">
    <w:abstractNumId w:val="0"/>
  </w:num>
  <w:num w:numId="6" w16cid:durableId="653291305">
    <w:abstractNumId w:val="2"/>
  </w:num>
  <w:num w:numId="7" w16cid:durableId="639654053">
    <w:abstractNumId w:val="58"/>
  </w:num>
  <w:num w:numId="8" w16cid:durableId="1871337596">
    <w:abstractNumId w:val="40"/>
  </w:num>
  <w:num w:numId="9" w16cid:durableId="1373773940">
    <w:abstractNumId w:val="15"/>
  </w:num>
  <w:num w:numId="10" w16cid:durableId="116680998">
    <w:abstractNumId w:val="35"/>
  </w:num>
  <w:num w:numId="11" w16cid:durableId="1402097112">
    <w:abstractNumId w:val="54"/>
  </w:num>
  <w:num w:numId="12" w16cid:durableId="469710818">
    <w:abstractNumId w:val="52"/>
    <w:lvlOverride w:ilvl="0">
      <w:startOverride w:val="1"/>
    </w:lvlOverride>
    <w:lvlOverride w:ilvl="1"/>
    <w:lvlOverride w:ilvl="2"/>
    <w:lvlOverride w:ilvl="3"/>
    <w:lvlOverride w:ilvl="4"/>
    <w:lvlOverride w:ilvl="5"/>
    <w:lvlOverride w:ilvl="6"/>
    <w:lvlOverride w:ilvl="7"/>
    <w:lvlOverride w:ilvl="8"/>
  </w:num>
  <w:num w:numId="13" w16cid:durableId="1905333102">
    <w:abstractNumId w:val="33"/>
  </w:num>
  <w:num w:numId="14" w16cid:durableId="10244076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2877614">
    <w:abstractNumId w:val="19"/>
  </w:num>
  <w:num w:numId="16" w16cid:durableId="423041716">
    <w:abstractNumId w:val="7"/>
  </w:num>
  <w:num w:numId="17" w16cid:durableId="406652795">
    <w:abstractNumId w:val="46"/>
  </w:num>
  <w:num w:numId="18" w16cid:durableId="1856461320">
    <w:abstractNumId w:val="45"/>
  </w:num>
  <w:num w:numId="19" w16cid:durableId="1806509018">
    <w:abstractNumId w:val="53"/>
  </w:num>
  <w:num w:numId="20" w16cid:durableId="12039001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2290984">
    <w:abstractNumId w:val="60"/>
  </w:num>
  <w:num w:numId="22" w16cid:durableId="17444495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08100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9825140">
    <w:abstractNumId w:val="4"/>
  </w:num>
  <w:num w:numId="25" w16cid:durableId="553126619">
    <w:abstractNumId w:val="6"/>
  </w:num>
  <w:num w:numId="26" w16cid:durableId="776827243">
    <w:abstractNumId w:val="8"/>
  </w:num>
  <w:num w:numId="27" w16cid:durableId="2081366560">
    <w:abstractNumId w:val="9"/>
  </w:num>
  <w:num w:numId="28" w16cid:durableId="2079283623">
    <w:abstractNumId w:val="10"/>
  </w:num>
  <w:num w:numId="29" w16cid:durableId="402411513">
    <w:abstractNumId w:val="12"/>
  </w:num>
  <w:num w:numId="30" w16cid:durableId="1370036249">
    <w:abstractNumId w:val="14"/>
  </w:num>
  <w:num w:numId="31" w16cid:durableId="1991596313">
    <w:abstractNumId w:val="21"/>
  </w:num>
  <w:num w:numId="32" w16cid:durableId="2125073137">
    <w:abstractNumId w:val="24"/>
  </w:num>
  <w:num w:numId="33" w16cid:durableId="2073311576">
    <w:abstractNumId w:val="25"/>
  </w:num>
  <w:num w:numId="34" w16cid:durableId="2138840531">
    <w:abstractNumId w:val="26"/>
  </w:num>
  <w:num w:numId="35" w16cid:durableId="1917350709">
    <w:abstractNumId w:val="31"/>
  </w:num>
  <w:num w:numId="36" w16cid:durableId="1972200653">
    <w:abstractNumId w:val="42"/>
  </w:num>
  <w:num w:numId="37" w16cid:durableId="683557947">
    <w:abstractNumId w:val="44"/>
  </w:num>
  <w:num w:numId="38" w16cid:durableId="54158532">
    <w:abstractNumId w:val="49"/>
  </w:num>
  <w:num w:numId="39" w16cid:durableId="864830309">
    <w:abstractNumId w:val="56"/>
  </w:num>
  <w:num w:numId="40" w16cid:durableId="276178974">
    <w:abstractNumId w:val="57"/>
  </w:num>
  <w:num w:numId="41" w16cid:durableId="1012949476">
    <w:abstractNumId w:val="32"/>
  </w:num>
  <w:num w:numId="42" w16cid:durableId="1088648432">
    <w:abstractNumId w:val="48"/>
  </w:num>
  <w:num w:numId="43" w16cid:durableId="532157297">
    <w:abstractNumId w:val="50"/>
  </w:num>
  <w:num w:numId="44" w16cid:durableId="1204636648">
    <w:abstractNumId w:val="52"/>
  </w:num>
  <w:num w:numId="45" w16cid:durableId="1722318718">
    <w:abstractNumId w:val="29"/>
  </w:num>
  <w:num w:numId="46" w16cid:durableId="2128356491">
    <w:abstractNumId w:val="51"/>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7" w16cid:durableId="874585805">
    <w:abstractNumId w:val="20"/>
  </w:num>
  <w:num w:numId="48" w16cid:durableId="434323802">
    <w:abstractNumId w:val="37"/>
  </w:num>
  <w:num w:numId="49" w16cid:durableId="233703058">
    <w:abstractNumId w:val="17"/>
  </w:num>
  <w:num w:numId="50" w16cid:durableId="2031638856">
    <w:abstractNumId w:val="34"/>
  </w:num>
  <w:num w:numId="51" w16cid:durableId="1120149137">
    <w:abstractNumId w:val="38"/>
  </w:num>
  <w:num w:numId="52" w16cid:durableId="1250240324">
    <w:abstractNumId w:val="36"/>
  </w:num>
  <w:num w:numId="53" w16cid:durableId="638343604">
    <w:abstractNumId w:val="41"/>
  </w:num>
  <w:num w:numId="54" w16cid:durableId="1494494955">
    <w:abstractNumId w:val="16"/>
  </w:num>
  <w:num w:numId="55" w16cid:durableId="902368069">
    <w:abstractNumId w:val="43"/>
  </w:num>
  <w:num w:numId="56" w16cid:durableId="912350535">
    <w:abstractNumId w:val="30"/>
  </w:num>
  <w:num w:numId="57" w16cid:durableId="2061050264">
    <w:abstractNumId w:val="23"/>
  </w:num>
  <w:num w:numId="58" w16cid:durableId="359165366">
    <w:abstractNumId w:val="13"/>
  </w:num>
  <w:num w:numId="59" w16cid:durableId="1570117088">
    <w:abstractNumId w:val="28"/>
  </w:num>
  <w:num w:numId="60" w16cid:durableId="1632514592">
    <w:abstractNumId w:val="18"/>
  </w:num>
  <w:num w:numId="61" w16cid:durableId="758451568">
    <w:abstractNumId w:val="27"/>
  </w:num>
  <w:num w:numId="62" w16cid:durableId="52897667">
    <w:abstractNumId w:val="55"/>
  </w:num>
  <w:num w:numId="63" w16cid:durableId="507016753">
    <w:abstractNumId w:val="5"/>
  </w:num>
  <w:num w:numId="64" w16cid:durableId="1929994886">
    <w:abstractNumId w:val="47"/>
  </w:num>
  <w:num w:numId="65" w16cid:durableId="2098018427">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2545F"/>
    <w:rsid w:val="000355BC"/>
    <w:rsid w:val="0005256D"/>
    <w:rsid w:val="00064D97"/>
    <w:rsid w:val="00077868"/>
    <w:rsid w:val="00090EA3"/>
    <w:rsid w:val="00091943"/>
    <w:rsid w:val="000C39C3"/>
    <w:rsid w:val="000C47AD"/>
    <w:rsid w:val="000D0799"/>
    <w:rsid w:val="00132F5D"/>
    <w:rsid w:val="001376D2"/>
    <w:rsid w:val="001435E0"/>
    <w:rsid w:val="0014658A"/>
    <w:rsid w:val="00146680"/>
    <w:rsid w:val="001512AF"/>
    <w:rsid w:val="001522B5"/>
    <w:rsid w:val="00153AD2"/>
    <w:rsid w:val="00157561"/>
    <w:rsid w:val="0017196B"/>
    <w:rsid w:val="001838C8"/>
    <w:rsid w:val="00185EC7"/>
    <w:rsid w:val="001A5F94"/>
    <w:rsid w:val="001C1323"/>
    <w:rsid w:val="001C27C6"/>
    <w:rsid w:val="001C5153"/>
    <w:rsid w:val="001C64E2"/>
    <w:rsid w:val="001D208C"/>
    <w:rsid w:val="001E21BF"/>
    <w:rsid w:val="001E6F2B"/>
    <w:rsid w:val="001E7B14"/>
    <w:rsid w:val="00206DEC"/>
    <w:rsid w:val="002140D6"/>
    <w:rsid w:val="002278F2"/>
    <w:rsid w:val="00232457"/>
    <w:rsid w:val="0023639B"/>
    <w:rsid w:val="0024029B"/>
    <w:rsid w:val="002528F9"/>
    <w:rsid w:val="00252A77"/>
    <w:rsid w:val="0026190E"/>
    <w:rsid w:val="00263F81"/>
    <w:rsid w:val="002811E8"/>
    <w:rsid w:val="0029079C"/>
    <w:rsid w:val="00291DDE"/>
    <w:rsid w:val="002A0E37"/>
    <w:rsid w:val="002A60B4"/>
    <w:rsid w:val="002A7499"/>
    <w:rsid w:val="002C4A67"/>
    <w:rsid w:val="002C63AD"/>
    <w:rsid w:val="002D10EE"/>
    <w:rsid w:val="002E1235"/>
    <w:rsid w:val="002F2DEC"/>
    <w:rsid w:val="00302AFC"/>
    <w:rsid w:val="00331447"/>
    <w:rsid w:val="00333D4E"/>
    <w:rsid w:val="0033485D"/>
    <w:rsid w:val="00341855"/>
    <w:rsid w:val="00343668"/>
    <w:rsid w:val="00343AC3"/>
    <w:rsid w:val="00344BC3"/>
    <w:rsid w:val="00354A06"/>
    <w:rsid w:val="00365E94"/>
    <w:rsid w:val="003724C5"/>
    <w:rsid w:val="003761E8"/>
    <w:rsid w:val="00377401"/>
    <w:rsid w:val="00381204"/>
    <w:rsid w:val="00390070"/>
    <w:rsid w:val="003A38C5"/>
    <w:rsid w:val="003C38D5"/>
    <w:rsid w:val="003C408D"/>
    <w:rsid w:val="003F3CA0"/>
    <w:rsid w:val="0040579C"/>
    <w:rsid w:val="00407352"/>
    <w:rsid w:val="00412F48"/>
    <w:rsid w:val="00420E75"/>
    <w:rsid w:val="004232E6"/>
    <w:rsid w:val="00440BA4"/>
    <w:rsid w:val="00444BEA"/>
    <w:rsid w:val="004457BF"/>
    <w:rsid w:val="0045363F"/>
    <w:rsid w:val="00453B36"/>
    <w:rsid w:val="00456501"/>
    <w:rsid w:val="00462C6A"/>
    <w:rsid w:val="0046492A"/>
    <w:rsid w:val="00493DE1"/>
    <w:rsid w:val="004A2624"/>
    <w:rsid w:val="004B1EF7"/>
    <w:rsid w:val="004B5DF4"/>
    <w:rsid w:val="004B7064"/>
    <w:rsid w:val="004D13CD"/>
    <w:rsid w:val="004D7B9D"/>
    <w:rsid w:val="004F657B"/>
    <w:rsid w:val="004F69C9"/>
    <w:rsid w:val="0050124E"/>
    <w:rsid w:val="00502CD3"/>
    <w:rsid w:val="005115BD"/>
    <w:rsid w:val="00523322"/>
    <w:rsid w:val="005268D7"/>
    <w:rsid w:val="00526C15"/>
    <w:rsid w:val="005444F8"/>
    <w:rsid w:val="00554F5D"/>
    <w:rsid w:val="00561546"/>
    <w:rsid w:val="005702F4"/>
    <w:rsid w:val="0058755C"/>
    <w:rsid w:val="0059385F"/>
    <w:rsid w:val="005A0C90"/>
    <w:rsid w:val="005A6AE2"/>
    <w:rsid w:val="005E4505"/>
    <w:rsid w:val="005E730F"/>
    <w:rsid w:val="00604ADD"/>
    <w:rsid w:val="0061379F"/>
    <w:rsid w:val="006173C3"/>
    <w:rsid w:val="0063387C"/>
    <w:rsid w:val="00637354"/>
    <w:rsid w:val="00643456"/>
    <w:rsid w:val="00645F72"/>
    <w:rsid w:val="006468C6"/>
    <w:rsid w:val="00660467"/>
    <w:rsid w:val="006666C7"/>
    <w:rsid w:val="006824EF"/>
    <w:rsid w:val="00687B16"/>
    <w:rsid w:val="006A46E6"/>
    <w:rsid w:val="006A4FFA"/>
    <w:rsid w:val="006B3143"/>
    <w:rsid w:val="006B614E"/>
    <w:rsid w:val="006B7B26"/>
    <w:rsid w:val="006D7DA8"/>
    <w:rsid w:val="006E4D14"/>
    <w:rsid w:val="006F4425"/>
    <w:rsid w:val="006F5E97"/>
    <w:rsid w:val="006F64DB"/>
    <w:rsid w:val="00736310"/>
    <w:rsid w:val="007466D5"/>
    <w:rsid w:val="00746BB3"/>
    <w:rsid w:val="00746E0C"/>
    <w:rsid w:val="00753F2D"/>
    <w:rsid w:val="007576F0"/>
    <w:rsid w:val="00757A2E"/>
    <w:rsid w:val="0078429E"/>
    <w:rsid w:val="007878D9"/>
    <w:rsid w:val="007905C8"/>
    <w:rsid w:val="007B02C5"/>
    <w:rsid w:val="007B16BC"/>
    <w:rsid w:val="007D554D"/>
    <w:rsid w:val="00807428"/>
    <w:rsid w:val="00810FC5"/>
    <w:rsid w:val="00811BFC"/>
    <w:rsid w:val="00812D40"/>
    <w:rsid w:val="0082463C"/>
    <w:rsid w:val="00827002"/>
    <w:rsid w:val="00840E48"/>
    <w:rsid w:val="00844A39"/>
    <w:rsid w:val="00845812"/>
    <w:rsid w:val="008505E0"/>
    <w:rsid w:val="00852B9A"/>
    <w:rsid w:val="00867DEC"/>
    <w:rsid w:val="0087412A"/>
    <w:rsid w:val="00884AFD"/>
    <w:rsid w:val="00885226"/>
    <w:rsid w:val="00886375"/>
    <w:rsid w:val="00887D09"/>
    <w:rsid w:val="008A34D1"/>
    <w:rsid w:val="008B54EF"/>
    <w:rsid w:val="008B7D25"/>
    <w:rsid w:val="008C103B"/>
    <w:rsid w:val="008C3849"/>
    <w:rsid w:val="008E45F9"/>
    <w:rsid w:val="008E4FF4"/>
    <w:rsid w:val="008E5622"/>
    <w:rsid w:val="009160AD"/>
    <w:rsid w:val="00921A06"/>
    <w:rsid w:val="009323A8"/>
    <w:rsid w:val="00937B2F"/>
    <w:rsid w:val="00941FAD"/>
    <w:rsid w:val="00952B27"/>
    <w:rsid w:val="00952F74"/>
    <w:rsid w:val="0095699C"/>
    <w:rsid w:val="009704F8"/>
    <w:rsid w:val="009768B0"/>
    <w:rsid w:val="0098064D"/>
    <w:rsid w:val="00984E41"/>
    <w:rsid w:val="00991E09"/>
    <w:rsid w:val="00992FEE"/>
    <w:rsid w:val="009A0710"/>
    <w:rsid w:val="009D5D43"/>
    <w:rsid w:val="009F06D7"/>
    <w:rsid w:val="00A00245"/>
    <w:rsid w:val="00A04276"/>
    <w:rsid w:val="00A10339"/>
    <w:rsid w:val="00A14DEA"/>
    <w:rsid w:val="00A16FBE"/>
    <w:rsid w:val="00A358E2"/>
    <w:rsid w:val="00A50061"/>
    <w:rsid w:val="00A60FC9"/>
    <w:rsid w:val="00A63391"/>
    <w:rsid w:val="00A73351"/>
    <w:rsid w:val="00A75B0B"/>
    <w:rsid w:val="00A75E95"/>
    <w:rsid w:val="00A904A0"/>
    <w:rsid w:val="00AA6C51"/>
    <w:rsid w:val="00AB7AEF"/>
    <w:rsid w:val="00AC040B"/>
    <w:rsid w:val="00B14318"/>
    <w:rsid w:val="00B245FA"/>
    <w:rsid w:val="00B304D7"/>
    <w:rsid w:val="00B337A0"/>
    <w:rsid w:val="00B36D94"/>
    <w:rsid w:val="00B641C8"/>
    <w:rsid w:val="00B66735"/>
    <w:rsid w:val="00B82653"/>
    <w:rsid w:val="00B867A5"/>
    <w:rsid w:val="00BA7E0C"/>
    <w:rsid w:val="00BB7FC1"/>
    <w:rsid w:val="00BC3D84"/>
    <w:rsid w:val="00BC5C12"/>
    <w:rsid w:val="00BE1A37"/>
    <w:rsid w:val="00BE7D69"/>
    <w:rsid w:val="00BF1DD1"/>
    <w:rsid w:val="00BF3387"/>
    <w:rsid w:val="00BF7E60"/>
    <w:rsid w:val="00C040B2"/>
    <w:rsid w:val="00C04D86"/>
    <w:rsid w:val="00C12DA8"/>
    <w:rsid w:val="00C216B9"/>
    <w:rsid w:val="00C25ADB"/>
    <w:rsid w:val="00C36AF4"/>
    <w:rsid w:val="00C41C65"/>
    <w:rsid w:val="00C457CD"/>
    <w:rsid w:val="00C51DF2"/>
    <w:rsid w:val="00C55290"/>
    <w:rsid w:val="00C6115C"/>
    <w:rsid w:val="00C618A8"/>
    <w:rsid w:val="00C67E74"/>
    <w:rsid w:val="00C73BB9"/>
    <w:rsid w:val="00C816DA"/>
    <w:rsid w:val="00C870FE"/>
    <w:rsid w:val="00C90CA1"/>
    <w:rsid w:val="00C95C5E"/>
    <w:rsid w:val="00CA747D"/>
    <w:rsid w:val="00CC7385"/>
    <w:rsid w:val="00CD2EED"/>
    <w:rsid w:val="00CD4ED1"/>
    <w:rsid w:val="00CF629E"/>
    <w:rsid w:val="00CF6F66"/>
    <w:rsid w:val="00D05276"/>
    <w:rsid w:val="00D1145E"/>
    <w:rsid w:val="00D30127"/>
    <w:rsid w:val="00D402E1"/>
    <w:rsid w:val="00D501EB"/>
    <w:rsid w:val="00D51956"/>
    <w:rsid w:val="00D60502"/>
    <w:rsid w:val="00D6113E"/>
    <w:rsid w:val="00DA356B"/>
    <w:rsid w:val="00DA56E4"/>
    <w:rsid w:val="00DB3833"/>
    <w:rsid w:val="00DD6689"/>
    <w:rsid w:val="00DE1DA1"/>
    <w:rsid w:val="00DE233A"/>
    <w:rsid w:val="00DF7511"/>
    <w:rsid w:val="00E03008"/>
    <w:rsid w:val="00E04F5F"/>
    <w:rsid w:val="00E112D6"/>
    <w:rsid w:val="00E16BB4"/>
    <w:rsid w:val="00E21E55"/>
    <w:rsid w:val="00E40995"/>
    <w:rsid w:val="00E52591"/>
    <w:rsid w:val="00E52CB3"/>
    <w:rsid w:val="00E653FA"/>
    <w:rsid w:val="00E660A6"/>
    <w:rsid w:val="00E74840"/>
    <w:rsid w:val="00EA1776"/>
    <w:rsid w:val="00EA23EF"/>
    <w:rsid w:val="00EA24A5"/>
    <w:rsid w:val="00EB7E5B"/>
    <w:rsid w:val="00EC743A"/>
    <w:rsid w:val="00ED1DD2"/>
    <w:rsid w:val="00ED7E7A"/>
    <w:rsid w:val="00EE07E9"/>
    <w:rsid w:val="00EE2D27"/>
    <w:rsid w:val="00EE2E08"/>
    <w:rsid w:val="00EE5979"/>
    <w:rsid w:val="00EF4E82"/>
    <w:rsid w:val="00EF798D"/>
    <w:rsid w:val="00F3540D"/>
    <w:rsid w:val="00F362F0"/>
    <w:rsid w:val="00F516B6"/>
    <w:rsid w:val="00F5251B"/>
    <w:rsid w:val="00F62FD9"/>
    <w:rsid w:val="00F776EC"/>
    <w:rsid w:val="00F82BBC"/>
    <w:rsid w:val="00F94F57"/>
    <w:rsid w:val="00F96BF7"/>
    <w:rsid w:val="00FD3756"/>
    <w:rsid w:val="00FF0A60"/>
    <w:rsid w:val="00FF1819"/>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F5E1"/>
  <w15:docId w15:val="{CDA9926C-71B4-4CBC-89B9-E814B932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Знак Знак Знак Знак Знак,Пункт общий,Engineer Z 1,Engineer Main 1,Заголовок 1 (табл),заголовок 1 Знак"/>
    <w:basedOn w:val="aa"/>
    <w:next w:val="aa"/>
    <w:link w:val="17"/>
    <w:uiPriority w:val="9"/>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Знак2 Знак Знак Знак,ГЛАВА,Заголовок 2 Знак Знак,Заголовок 2 Знак1 Знак Знак1 Знак,Заголовок 2 Знак Знак Знак Знак1 Знак,Часть"/>
    <w:basedOn w:val="aa"/>
    <w:next w:val="aa"/>
    <w:link w:val="22"/>
    <w:uiPriority w:val="9"/>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basedOn w:val="aa"/>
    <w:next w:val="aa"/>
    <w:link w:val="41"/>
    <w:uiPriority w:val="9"/>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iPriority w:val="9"/>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basedOn w:val="aa"/>
    <w:next w:val="aa"/>
    <w:link w:val="60"/>
    <w:uiPriority w:val="9"/>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iPriority w:val="9"/>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iPriority w:val="9"/>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iPriority w:val="9"/>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5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нак Знак Знак Знак Знак Знак1,Пункт общий Знак"/>
    <w:basedOn w:val="ab"/>
    <w:link w:val="12"/>
    <w:uiPriority w:val="9"/>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Знак2 Знак Знак Знак Знак,ГЛАВА Знак,Заголовок 2 Знак Знак Знак,Заголовок 2 Знак1 Знак Знак1 Знак Знак,Заголовок 2 Знак Знак Знак Знак1 Знак Знак,Часть Знак"/>
    <w:basedOn w:val="ab"/>
    <w:link w:val="20"/>
    <w:uiPriority w:val="9"/>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35"/>
    <w:rsid w:val="00BB7FC1"/>
    <w:rPr>
      <w:rFonts w:ascii="Times New Roman" w:eastAsiaTheme="majorEastAsia" w:hAnsi="Times New Roman" w:cstheme="majorBidi"/>
      <w:sz w:val="28"/>
      <w:szCs w:val="24"/>
      <w:lang w:eastAsia="ru-RU"/>
    </w:rPr>
  </w:style>
  <w:style w:type="character" w:customStyle="1" w:styleId="41">
    <w:name w:val="Заголовок 4 Знак"/>
    <w:basedOn w:val="ab"/>
    <w:link w:val="40"/>
    <w:uiPriority w:val="9"/>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uiPriority w:val="9"/>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basedOn w:val="ab"/>
    <w:link w:val="6"/>
    <w:uiPriority w:val="9"/>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uiPriority w:val="9"/>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uiPriority w:val="9"/>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uiPriority w:val="9"/>
    <w:rsid w:val="00BB7FC1"/>
    <w:rPr>
      <w:rFonts w:asciiTheme="majorHAnsi" w:eastAsiaTheme="majorEastAsia" w:hAnsiTheme="majorHAnsi" w:cstheme="majorBidi"/>
      <w:i/>
      <w:iCs/>
      <w:color w:val="272727" w:themeColor="text1" w:themeTint="D8"/>
      <w:sz w:val="21"/>
      <w:szCs w:val="21"/>
      <w:lang w:eastAsia="ru-RU"/>
    </w:rPr>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semiHidden/>
    <w:unhideWhenUsed/>
    <w:rsid w:val="00BB7FC1"/>
    <w:rPr>
      <w:lang w:val="ru-RU" w:eastAsia="x-none"/>
    </w:rPr>
  </w:style>
  <w:style w:type="paragraph" w:styleId="HTML0">
    <w:name w:val="HTML Address"/>
    <w:basedOn w:val="aa"/>
    <w:link w:val="HTML1"/>
    <w:semiHidden/>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semiHidden/>
    <w:rsid w:val="00BB7FC1"/>
    <w:rPr>
      <w:rFonts w:ascii="Arial" w:eastAsia="Times New Roman" w:hAnsi="Arial" w:cs="Arial"/>
      <w:i/>
      <w:iCs/>
      <w:spacing w:val="-5"/>
      <w:sz w:val="20"/>
      <w:szCs w:val="20"/>
    </w:rPr>
  </w:style>
  <w:style w:type="character" w:styleId="HTML2">
    <w:name w:val="HTML Cite"/>
    <w:basedOn w:val="ab"/>
    <w:semiHidden/>
    <w:unhideWhenUsed/>
    <w:rsid w:val="00BB7FC1"/>
    <w:rPr>
      <w:i/>
      <w:iCs/>
      <w:lang w:val="ru-RU" w:eastAsia="x-none"/>
    </w:rPr>
  </w:style>
  <w:style w:type="character" w:styleId="HTML3">
    <w:name w:val="HTML Code"/>
    <w:basedOn w:val="ab"/>
    <w:uiPriority w:val="99"/>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semiHidden/>
    <w:unhideWhenUsed/>
    <w:rsid w:val="00BB7FC1"/>
    <w:rPr>
      <w:i/>
      <w:iCs/>
      <w:lang w:val="ru-RU" w:eastAsia="x-none"/>
    </w:rPr>
  </w:style>
  <w:style w:type="character" w:styleId="af1">
    <w:name w:val="Emphasis"/>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
    <w:uiPriority w:val="99"/>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semiHidden/>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semiHidden/>
    <w:unhideWhenUsed/>
    <w:rsid w:val="00BB7FC1"/>
    <w:rPr>
      <w:rFonts w:ascii="Courier New" w:eastAsia="Times New Roman" w:hAnsi="Courier New" w:cs="Courier New" w:hint="default"/>
      <w:lang w:val="ru-RU" w:eastAsia="x-none"/>
    </w:rPr>
  </w:style>
  <w:style w:type="character" w:styleId="HTML9">
    <w:name w:val="HTML Typewriter"/>
    <w:basedOn w:val="ab"/>
    <w:semiHidden/>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semiHidden/>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554F5D"/>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4 Зна,Знак2 Знак2 Знак Знак"/>
    <w:basedOn w:val="12"/>
    <w:next w:val="aa"/>
    <w:link w:val="af2"/>
    <w:autoRedefine/>
    <w:uiPriority w:val="99"/>
    <w:unhideWhenUsed/>
    <w:qFormat/>
    <w:rsid w:val="00554F5D"/>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185EC7"/>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99"/>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semiHidden/>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rsid w:val="00BB7FC1"/>
  </w:style>
  <w:style w:type="character" w:customStyle="1" w:styleId="affb">
    <w:name w:val="Основной текст с отступом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basedOn w:val="ab"/>
    <w:link w:val="afff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semiHidden/>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semiHidden/>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uiPriority w:val="9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uiPriority w:val="99"/>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w:link w:val="afffd"/>
    <w:locked/>
    <w:rsid w:val="00BB7FC1"/>
    <w:rPr>
      <w:rFonts w:ascii="Courier New" w:hAnsi="Courier New" w:cs="Courier New"/>
    </w:rPr>
  </w:style>
  <w:style w:type="paragraph" w:styleId="afffd">
    <w:name w:val="Plain Text"/>
    <w:aliases w:val="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semiHidden/>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locked/>
    <w:rsid w:val="00BB7FC1"/>
    <w:rPr>
      <w:rFonts w:ascii="Tahoma" w:eastAsia="Times New Roman" w:hAnsi="Tahoma" w:cs="Times New Roman"/>
      <w:sz w:val="16"/>
      <w:szCs w:val="16"/>
      <w:lang w:val="x-none" w:eastAsia="x-none"/>
    </w:rPr>
  </w:style>
  <w:style w:type="paragraph" w:styleId="affff4">
    <w:name w:val="No Spacing"/>
    <w:aliases w:val="Заголовок1,Title"/>
    <w:link w:val="affff5"/>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List Paragraph Знак,название Знак,Bullet List Знак,FooterText Знак,numbered Знак,SL_Абзац списка Знак,f_Абзац 1 Знак,Bullet Number Знак,Нумерованый список Знак,lp1 Знак"/>
    <w:link w:val="affff7"/>
    <w:uiPriority w:val="1"/>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7"/>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8"/>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9"/>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0"/>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1"/>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2"/>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3"/>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4"/>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5"/>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6"/>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7"/>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nhideWhenUsed/>
    <w:rsid w:val="00BB7FC1"/>
    <w:pPr>
      <w:numPr>
        <w:numId w:val="3"/>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8"/>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basedOn w:val="aa"/>
    <w:next w:val="aa"/>
    <w:link w:val="afff0"/>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1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0"/>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0"/>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1"/>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2"/>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3"/>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4">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4"/>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5">
    <w:name w:val="Подпись к таблице (5)_"/>
    <w:basedOn w:val="ab"/>
    <w:link w:val="57"/>
    <w:locked/>
    <w:rsid w:val="00BB7FC1"/>
    <w:rPr>
      <w:rFonts w:ascii="Times New Roman" w:hAnsi="Times New Roman" w:cs="Times New Roman"/>
      <w:b/>
      <w:bCs/>
      <w:sz w:val="15"/>
      <w:szCs w:val="15"/>
      <w:shd w:val="clear" w:color="auto" w:fill="FFFFFF"/>
    </w:rPr>
  </w:style>
  <w:style w:type="paragraph" w:customStyle="1" w:styleId="57">
    <w:name w:val="Подпись к таблице (5)"/>
    <w:basedOn w:val="aa"/>
    <w:link w:val="55"/>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List Paragraph,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1"/>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semiHidden/>
    <w:rsid w:val="00BB7FC1"/>
    <w:rPr>
      <w:rFonts w:ascii="Segoe UI" w:hAnsi="Segoe UI" w:cs="Segoe UI"/>
      <w:sz w:val="18"/>
      <w:szCs w:val="18"/>
    </w:rPr>
  </w:style>
  <w:style w:type="paragraph" w:styleId="afffb">
    <w:name w:val="Document Map"/>
    <w:basedOn w:val="aa"/>
    <w:link w:val="afffa"/>
    <w:uiPriority w:val="99"/>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iPriority w:val="99"/>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8">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semiHidden/>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semiHidden/>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185EC7"/>
    <w:pPr>
      <w:tabs>
        <w:tab w:val="left" w:pos="1100"/>
        <w:tab w:val="right" w:leader="dot" w:pos="992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9">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a">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b">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c">
    <w:name w:val="Подпись к картинке (5)"/>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iPriority w:val="99"/>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semiHidden/>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semiHidden/>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semiHidden/>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
    <w:name w:val="Сетка таблицы5"/>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0">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3">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2">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0"/>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4"/>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3"/>
      </w:numPr>
    </w:pPr>
  </w:style>
  <w:style w:type="numbering" w:customStyle="1" w:styleId="143">
    <w:name w:val="Стиль многоуровневый 14 пт полужирный3"/>
    <w:rsid w:val="00BB7FC1"/>
    <w:pPr>
      <w:numPr>
        <w:numId w:val="4"/>
      </w:numPr>
    </w:pPr>
  </w:style>
  <w:style w:type="numbering" w:styleId="111111">
    <w:name w:val="Outline List 2"/>
    <w:aliases w:val="1 / 1.1 / 1.1."/>
    <w:basedOn w:val="ad"/>
    <w:semiHidden/>
    <w:unhideWhenUsed/>
    <w:rsid w:val="00BB7FC1"/>
    <w:pPr>
      <w:numPr>
        <w:numId w:val="7"/>
      </w:numPr>
    </w:pPr>
  </w:style>
  <w:style w:type="numbering" w:customStyle="1" w:styleId="1ai2">
    <w:name w:val="1 / a / i2"/>
    <w:rsid w:val="00BB7FC1"/>
    <w:pPr>
      <w:numPr>
        <w:numId w:val="8"/>
      </w:numPr>
    </w:pPr>
  </w:style>
  <w:style w:type="numbering" w:customStyle="1" w:styleId="29">
    <w:name w:val="Стиль29"/>
    <w:rsid w:val="00BB7FC1"/>
    <w:pPr>
      <w:numPr>
        <w:numId w:val="9"/>
      </w:numPr>
    </w:pPr>
  </w:style>
  <w:style w:type="numbering" w:customStyle="1" w:styleId="43">
    <w:name w:val="Стиль43"/>
    <w:rsid w:val="00BB7FC1"/>
    <w:pPr>
      <w:numPr>
        <w:numId w:val="10"/>
      </w:numPr>
    </w:pPr>
  </w:style>
  <w:style w:type="numbering" w:customStyle="1" w:styleId="31">
    <w:name w:val="Статья / Раздел31"/>
    <w:rsid w:val="00BB7FC1"/>
    <w:pPr>
      <w:numPr>
        <w:numId w:val="17"/>
      </w:numPr>
    </w:pPr>
  </w:style>
  <w:style w:type="numbering" w:customStyle="1" w:styleId="56">
    <w:name w:val="Стиль56"/>
    <w:uiPriority w:val="99"/>
    <w:rsid w:val="00BB7FC1"/>
    <w:pPr>
      <w:numPr>
        <w:numId w:val="24"/>
      </w:numPr>
    </w:pPr>
  </w:style>
  <w:style w:type="numbering" w:customStyle="1" w:styleId="1ai1">
    <w:name w:val="1 / a / i1"/>
    <w:rsid w:val="00BB7FC1"/>
    <w:pPr>
      <w:numPr>
        <w:numId w:val="25"/>
      </w:numPr>
    </w:pPr>
  </w:style>
  <w:style w:type="numbering" w:customStyle="1" w:styleId="1111113">
    <w:name w:val="1 / 1.1 / 1.1.13"/>
    <w:rsid w:val="00BB7FC1"/>
    <w:pPr>
      <w:numPr>
        <w:numId w:val="26"/>
      </w:numPr>
    </w:pPr>
  </w:style>
  <w:style w:type="numbering" w:customStyle="1" w:styleId="36">
    <w:name w:val="Стиль36"/>
    <w:rsid w:val="00BB7FC1"/>
    <w:pPr>
      <w:numPr>
        <w:numId w:val="27"/>
      </w:numPr>
    </w:pPr>
  </w:style>
  <w:style w:type="numbering" w:customStyle="1" w:styleId="11111121">
    <w:name w:val="1 / 1.1 / 1.1.121"/>
    <w:rsid w:val="00BB7FC1"/>
    <w:pPr>
      <w:numPr>
        <w:numId w:val="28"/>
      </w:numPr>
    </w:pPr>
  </w:style>
  <w:style w:type="numbering" w:customStyle="1" w:styleId="5">
    <w:name w:val="Стиль5"/>
    <w:uiPriority w:val="99"/>
    <w:rsid w:val="00BB7FC1"/>
    <w:pPr>
      <w:numPr>
        <w:numId w:val="29"/>
      </w:numPr>
    </w:pPr>
  </w:style>
  <w:style w:type="numbering" w:customStyle="1" w:styleId="111">
    <w:name w:val="Статья / Раздел111"/>
    <w:rsid w:val="00BB7FC1"/>
    <w:pPr>
      <w:numPr>
        <w:numId w:val="31"/>
      </w:numPr>
    </w:pPr>
  </w:style>
  <w:style w:type="numbering" w:customStyle="1" w:styleId="1ai3">
    <w:name w:val="1 / a / i3"/>
    <w:rsid w:val="00BB7FC1"/>
    <w:pPr>
      <w:numPr>
        <w:numId w:val="32"/>
      </w:numPr>
    </w:pPr>
  </w:style>
  <w:style w:type="numbering" w:customStyle="1" w:styleId="1ai21">
    <w:name w:val="1 / a / i21"/>
    <w:rsid w:val="00BB7FC1"/>
    <w:pPr>
      <w:numPr>
        <w:numId w:val="33"/>
      </w:numPr>
    </w:pPr>
  </w:style>
  <w:style w:type="numbering" w:customStyle="1" w:styleId="146">
    <w:name w:val="Стиль многоуровневый 14 пт полужирный6"/>
    <w:rsid w:val="00BB7FC1"/>
    <w:pPr>
      <w:numPr>
        <w:numId w:val="34"/>
      </w:numPr>
    </w:pPr>
  </w:style>
  <w:style w:type="numbering" w:customStyle="1" w:styleId="23">
    <w:name w:val="Стиль23"/>
    <w:rsid w:val="00BB7FC1"/>
    <w:pPr>
      <w:numPr>
        <w:numId w:val="35"/>
      </w:numPr>
    </w:pPr>
  </w:style>
  <w:style w:type="numbering" w:customStyle="1" w:styleId="1ai11">
    <w:name w:val="1 / a / i11"/>
    <w:rsid w:val="00BB7FC1"/>
    <w:pPr>
      <w:numPr>
        <w:numId w:val="36"/>
      </w:numPr>
    </w:pPr>
  </w:style>
  <w:style w:type="numbering" w:customStyle="1" w:styleId="211">
    <w:name w:val="Статья / Раздел211"/>
    <w:rsid w:val="00BB7FC1"/>
    <w:pPr>
      <w:numPr>
        <w:numId w:val="37"/>
      </w:numPr>
    </w:pPr>
  </w:style>
  <w:style w:type="numbering" w:customStyle="1" w:styleId="1111112">
    <w:name w:val="1 / 1.1 / 1.1.12"/>
    <w:rsid w:val="00BB7FC1"/>
    <w:pPr>
      <w:numPr>
        <w:numId w:val="38"/>
      </w:numPr>
    </w:pPr>
  </w:style>
  <w:style w:type="numbering" w:customStyle="1" w:styleId="49">
    <w:name w:val="Стиль49"/>
    <w:rsid w:val="00BB7FC1"/>
    <w:pPr>
      <w:numPr>
        <w:numId w:val="39"/>
      </w:numPr>
    </w:pPr>
  </w:style>
  <w:style w:type="numbering" w:customStyle="1" w:styleId="11111111">
    <w:name w:val="1 / 1.1 / 1.1.111"/>
    <w:rsid w:val="00BB7FC1"/>
    <w:pPr>
      <w:numPr>
        <w:numId w:val="40"/>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4">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
    <w:basedOn w:val="aa"/>
    <w:next w:val="aa"/>
    <w:unhideWhenUsed/>
    <w:qFormat/>
    <w:rsid w:val="00C816DA"/>
    <w:pPr>
      <w:spacing w:before="120" w:after="120" w:line="360" w:lineRule="auto"/>
      <w:ind w:firstLine="720"/>
      <w:jc w:val="both"/>
    </w:pPr>
    <w:rPr>
      <w:rFonts w:ascii="Times New Roman" w:hAnsi="Times New Roman" w:cs="Times New Roman"/>
      <w:b/>
      <w:bCs/>
      <w:sz w:val="28"/>
    </w:rPr>
  </w:style>
  <w:style w:type="character" w:styleId="afffffffffffff">
    <w:name w:val="Strong"/>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Заголовок1 Знак,Title Знак"/>
    <w:link w:val="affff4"/>
    <w:rsid w:val="0029079C"/>
    <w:rPr>
      <w:rFonts w:ascii="Times New Roman" w:eastAsia="Times New Roman" w:hAnsi="Times New Roman" w:cs="Times New Roman"/>
      <w:b/>
      <w:sz w:val="28"/>
      <w:lang w:eastAsia="ru-RU"/>
    </w:rPr>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0">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
    <w:name w:val="Список маркированный 1"/>
    <w:basedOn w:val="aa"/>
    <w:link w:val="1ffffff3"/>
    <w:qFormat/>
    <w:rsid w:val="0029079C"/>
    <w:pPr>
      <w:numPr>
        <w:numId w:val="41"/>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ff1">
    <w:name w:val="List 2"/>
    <w:basedOn w:val="aa"/>
    <w:link w:val="2fff2"/>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2fff3">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5"/>
      </w:numPr>
    </w:pPr>
  </w:style>
  <w:style w:type="paragraph" w:styleId="2fff4">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5">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b">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a">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c">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3"/>
      </w:numPr>
    </w:pPr>
  </w:style>
  <w:style w:type="numbering" w:styleId="a1">
    <w:name w:val="Outline List 3"/>
    <w:basedOn w:val="ad"/>
    <w:rsid w:val="0029079C"/>
    <w:pPr>
      <w:numPr>
        <w:numId w:val="16"/>
      </w:numPr>
    </w:pPr>
  </w:style>
  <w:style w:type="numbering" w:customStyle="1" w:styleId="14">
    <w:name w:val="Стиль многоуровневый 14 пт полужирный"/>
    <w:basedOn w:val="ad"/>
    <w:rsid w:val="0029079C"/>
    <w:pPr>
      <w:numPr>
        <w:numId w:val="18"/>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ffffff6">
    <w:name w:val="Упомянуть1"/>
    <w:uiPriority w:val="99"/>
    <w:semiHidden/>
    <w:unhideWhenUsed/>
    <w:rsid w:val="0029079C"/>
    <w:rPr>
      <w:color w:val="2B579A"/>
      <w:shd w:val="clear" w:color="auto" w:fill="E6E6E6"/>
    </w:rPr>
  </w:style>
  <w:style w:type="character" w:customStyle="1" w:styleId="1ffffff7">
    <w:name w:val="Неразрешенное упоминание1"/>
    <w:uiPriority w:val="99"/>
    <w:semiHidden/>
    <w:unhideWhenUsed/>
    <w:rsid w:val="0029079C"/>
    <w:rPr>
      <w:color w:val="808080"/>
      <w:shd w:val="clear" w:color="auto" w:fill="E6E6E6"/>
    </w:rPr>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32">
    <w:name w:val="Стиль32"/>
    <w:rsid w:val="0029079C"/>
    <w:pPr>
      <w:numPr>
        <w:numId w:val="11"/>
      </w:numPr>
    </w:pPr>
  </w:style>
  <w:style w:type="numbering" w:customStyle="1" w:styleId="42">
    <w:name w:val="Стиль42"/>
    <w:rsid w:val="0029079C"/>
    <w:pPr>
      <w:numPr>
        <w:numId w:val="44"/>
      </w:numPr>
    </w:pPr>
  </w:style>
  <w:style w:type="numbering" w:customStyle="1" w:styleId="142">
    <w:name w:val="Стиль многоуровневый 14 пт полужирный2"/>
    <w:basedOn w:val="ad"/>
    <w:rsid w:val="0029079C"/>
    <w:pPr>
      <w:numPr>
        <w:numId w:val="15"/>
      </w:numPr>
    </w:pPr>
  </w:style>
  <w:style w:type="numbering" w:customStyle="1" w:styleId="51">
    <w:name w:val="Стиль51"/>
    <w:uiPriority w:val="99"/>
    <w:rsid w:val="0029079C"/>
    <w:pPr>
      <w:numPr>
        <w:numId w:val="30"/>
      </w:numPr>
    </w:pPr>
  </w:style>
  <w:style w:type="numbering" w:customStyle="1" w:styleId="231">
    <w:name w:val="Стиль231"/>
    <w:rsid w:val="0029079C"/>
    <w:pPr>
      <w:numPr>
        <w:numId w:val="42"/>
      </w:numPr>
    </w:pPr>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5">
    <w:name w:val="List 5"/>
    <w:basedOn w:val="aff1"/>
    <w:uiPriority w:val="99"/>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6">
    <w:name w:val="List Bullet 5"/>
    <w:basedOn w:val="aa"/>
    <w:autoRedefine/>
    <w:uiPriority w:val="99"/>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b">
    <w:name w:val="List Continue 4"/>
    <w:basedOn w:val="affd"/>
    <w:uiPriority w:val="99"/>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7">
    <w:name w:val="List Continue 5"/>
    <w:basedOn w:val="affd"/>
    <w:uiPriority w:val="99"/>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6">
    <w:name w:val="List Number 2"/>
    <w:basedOn w:val="a"/>
    <w:uiPriority w:val="99"/>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d">
    <w:name w:val="List Number 3"/>
    <w:basedOn w:val="a"/>
    <w:uiPriority w:val="99"/>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c">
    <w:name w:val="List Number 4"/>
    <w:basedOn w:val="a"/>
    <w:uiPriority w:val="99"/>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8">
    <w:name w:val="List Number 5"/>
    <w:basedOn w:val="a"/>
    <w:uiPriority w:val="99"/>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7">
    <w:name w:val="envelope return"/>
    <w:basedOn w:val="aa"/>
    <w:semiHidden/>
    <w:rsid w:val="006E4D14"/>
    <w:pPr>
      <w:spacing w:after="0" w:line="360" w:lineRule="auto"/>
      <w:ind w:left="1080" w:firstLine="709"/>
      <w:jc w:val="both"/>
    </w:pPr>
    <w:rPr>
      <w:rFonts w:ascii="Arial" w:eastAsia="Times New Roman" w:hAnsi="Arial" w:cs="Arial"/>
      <w:spacing w:val="-5"/>
      <w:sz w:val="20"/>
      <w:szCs w:val="20"/>
    </w:rPr>
  </w:style>
  <w:style w:type="paragraph" w:styleId="afffffffffffffb">
    <w:name w:val="envelope address"/>
    <w:basedOn w:val="aa"/>
    <w:semiHidden/>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Обычный кат"/>
    <w:basedOn w:val="aa"/>
    <w:qFormat/>
    <w:rsid w:val="00952B27"/>
    <w:pPr>
      <w:spacing w:after="0" w:line="240" w:lineRule="auto"/>
      <w:ind w:firstLine="851"/>
      <w:jc w:val="both"/>
    </w:pPr>
    <w:rPr>
      <w:rFonts w:ascii="Times New Roman" w:eastAsia="Calibri" w:hAnsi="Times New Roman" w:cs="Times New Roman"/>
      <w:sz w:val="24"/>
    </w:rPr>
  </w:style>
  <w:style w:type="character" w:customStyle="1" w:styleId="affffffa">
    <w:name w:val="Таблица Знак"/>
    <w:basedOn w:val="ab"/>
    <w:link w:val="affffff9"/>
    <w:rsid w:val="00EA23EF"/>
    <w:rPr>
      <w:rFonts w:ascii="Times New Roman" w:eastAsia="Times New Roman" w:hAnsi="Times New Roman" w:cs="Times New Roman"/>
      <w:sz w:val="20"/>
      <w:szCs w:val="20"/>
      <w:lang w:eastAsia="ru-RU"/>
    </w:rPr>
  </w:style>
  <w:style w:type="paragraph" w:customStyle="1" w:styleId="afffffffffffffd">
    <w:name w:val="Обычн"/>
    <w:basedOn w:val="aa"/>
    <w:link w:val="afffffffffffffe"/>
    <w:qFormat/>
    <w:rsid w:val="00EE5979"/>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EE5979"/>
    <w:rPr>
      <w:rFonts w:ascii="Times New Roman" w:eastAsia="Times New Roman" w:hAnsi="Times New Roman" w:cs="Times New Roman"/>
      <w:sz w:val="24"/>
      <w:szCs w:val="36"/>
      <w:lang w:eastAsia="ru-RU"/>
    </w:rPr>
  </w:style>
  <w:style w:type="numbering" w:customStyle="1" w:styleId="1111110">
    <w:name w:val="1 / 1.1 / 1.1.10"/>
    <w:basedOn w:val="ad"/>
    <w:next w:val="111111"/>
    <w:semiHidden/>
    <w:unhideWhenUsed/>
    <w:rsid w:val="00440BA4"/>
    <w:pPr>
      <w:numPr>
        <w:numId w:val="45"/>
      </w:numPr>
    </w:pPr>
  </w:style>
  <w:style w:type="character" w:customStyle="1" w:styleId="affffffffffffff">
    <w:name w:val="Название ТАБЛИЦА Знак"/>
    <w:basedOn w:val="ab"/>
    <w:link w:val="affffffffffffff0"/>
    <w:locked/>
    <w:rsid w:val="00753F2D"/>
    <w:rPr>
      <w:rFonts w:ascii="Times New Roman" w:hAnsi="Times New Roman" w:cs="Arial"/>
      <w:bCs/>
      <w:sz w:val="24"/>
      <w:szCs w:val="18"/>
    </w:rPr>
  </w:style>
  <w:style w:type="paragraph" w:customStyle="1" w:styleId="affffffffffffff0">
    <w:name w:val="Название ТАБЛИЦА"/>
    <w:basedOn w:val="affffffffffffe"/>
    <w:link w:val="affffffffffffff"/>
    <w:qFormat/>
    <w:rsid w:val="00753F2D"/>
    <w:pPr>
      <w:widowControl w:val="0"/>
      <w:spacing w:after="0" w:line="240" w:lineRule="auto"/>
      <w:ind w:firstLine="709"/>
    </w:pPr>
    <w:rPr>
      <w:rFonts w:cs="Arial"/>
      <w:b w:val="0"/>
      <w:sz w:val="24"/>
      <w:szCs w:val="18"/>
    </w:rPr>
  </w:style>
  <w:style w:type="table" w:customStyle="1" w:styleId="11f7">
    <w:name w:val="Сетка таблицы светлая11"/>
    <w:basedOn w:val="ac"/>
    <w:uiPriority w:val="40"/>
    <w:rsid w:val="00AC040B"/>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Таблица-сетка 1 светлая11"/>
    <w:basedOn w:val="ac"/>
    <w:uiPriority w:val="46"/>
    <w:rsid w:val="00AC040B"/>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f8">
    <w:name w:val="Упомянуть11"/>
    <w:uiPriority w:val="99"/>
    <w:semiHidden/>
    <w:unhideWhenUsed/>
    <w:rsid w:val="00AC040B"/>
    <w:rPr>
      <w:color w:val="2B579A"/>
      <w:shd w:val="clear" w:color="auto" w:fill="E6E6E6"/>
    </w:rPr>
  </w:style>
  <w:style w:type="character" w:customStyle="1" w:styleId="11f9">
    <w:name w:val="Неразрешенное упоминание11"/>
    <w:uiPriority w:val="99"/>
    <w:semiHidden/>
    <w:unhideWhenUsed/>
    <w:rsid w:val="00AC040B"/>
    <w:rPr>
      <w:color w:val="808080"/>
      <w:shd w:val="clear" w:color="auto" w:fill="E6E6E6"/>
    </w:rPr>
  </w:style>
  <w:style w:type="paragraph" w:customStyle="1" w:styleId="affffffffffffff1">
    <w:name w:val="Глава"/>
    <w:basedOn w:val="12"/>
    <w:next w:val="afffffffffffffd"/>
    <w:link w:val="affffffffffffff2"/>
    <w:qFormat/>
    <w:rsid w:val="00AC040B"/>
    <w:pPr>
      <w:keepNext/>
      <w:numPr>
        <w:numId w:val="0"/>
      </w:numPr>
      <w:spacing w:before="0" w:after="120" w:line="240" w:lineRule="auto"/>
      <w:ind w:firstLine="709"/>
    </w:pPr>
    <w:rPr>
      <w:bCs/>
      <w:szCs w:val="36"/>
    </w:rPr>
  </w:style>
  <w:style w:type="character" w:customStyle="1" w:styleId="affffffffffffff2">
    <w:name w:val="Глава Знак"/>
    <w:basedOn w:val="ab"/>
    <w:link w:val="affffffffffffff1"/>
    <w:rsid w:val="00AC040B"/>
    <w:rPr>
      <w:rFonts w:ascii="Times New Roman" w:eastAsiaTheme="majorEastAsia" w:hAnsi="Times New Roman" w:cstheme="majorBidi"/>
      <w:bCs/>
      <w:sz w:val="28"/>
      <w:szCs w:val="36"/>
      <w:lang w:eastAsia="ru-RU"/>
    </w:rPr>
  </w:style>
  <w:style w:type="paragraph" w:customStyle="1" w:styleId="affffffffffffff3">
    <w:name w:val="Пункт"/>
    <w:basedOn w:val="affffffffffffff1"/>
    <w:link w:val="affffffffffffff4"/>
    <w:qFormat/>
    <w:rsid w:val="00AC040B"/>
    <w:rPr>
      <w:sz w:val="32"/>
      <w:szCs w:val="32"/>
    </w:rPr>
  </w:style>
  <w:style w:type="character" w:customStyle="1" w:styleId="affffffffffffff4">
    <w:name w:val="Пункт Знак"/>
    <w:basedOn w:val="ab"/>
    <w:link w:val="affffffffffffff3"/>
    <w:rsid w:val="00AC040B"/>
    <w:rPr>
      <w:rFonts w:ascii="Times New Roman" w:eastAsiaTheme="majorEastAsia" w:hAnsi="Times New Roman" w:cstheme="majorBidi"/>
      <w:bCs/>
      <w:sz w:val="32"/>
      <w:szCs w:val="32"/>
      <w:lang w:eastAsia="ru-RU"/>
    </w:rPr>
  </w:style>
  <w:style w:type="paragraph" w:customStyle="1" w:styleId="affffffffffffff5">
    <w:name w:val="Подпункт"/>
    <w:basedOn w:val="affff7"/>
    <w:link w:val="affffffffffffff6"/>
    <w:qFormat/>
    <w:rsid w:val="00AC040B"/>
    <w:pPr>
      <w:spacing w:after="0" w:line="240" w:lineRule="auto"/>
      <w:ind w:left="0"/>
      <w:jc w:val="both"/>
    </w:pPr>
    <w:rPr>
      <w:b/>
      <w:noProof w:val="0"/>
      <w:sz w:val="28"/>
      <w:szCs w:val="36"/>
    </w:rPr>
  </w:style>
  <w:style w:type="character" w:customStyle="1" w:styleId="affffffffffffff6">
    <w:name w:val="Подпункт Знак"/>
    <w:basedOn w:val="affffffffffffff4"/>
    <w:link w:val="affffffffffffff5"/>
    <w:rsid w:val="00AC040B"/>
    <w:rPr>
      <w:rFonts w:ascii="Times New Roman" w:eastAsia="Times New Roman" w:hAnsi="Times New Roman" w:cs="Times New Roman"/>
      <w:b/>
      <w:bCs w:val="0"/>
      <w:sz w:val="28"/>
      <w:szCs w:val="36"/>
      <w:lang w:eastAsia="ru-RU"/>
    </w:rPr>
  </w:style>
  <w:style w:type="paragraph" w:customStyle="1" w:styleId="form3">
    <w:name w:val="form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7">
    <w:name w:val="Light List"/>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Светлый список1"/>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8">
    <w:name w:val="Заг.2"/>
    <w:basedOn w:val="33"/>
    <w:next w:val="afffffffffffffd"/>
    <w:link w:val="2fff9"/>
    <w:qFormat/>
    <w:rsid w:val="00AC040B"/>
    <w:pPr>
      <w:keepLines w:val="0"/>
      <w:spacing w:before="120" w:after="120" w:line="240" w:lineRule="auto"/>
      <w:ind w:firstLine="709"/>
    </w:pPr>
    <w:rPr>
      <w:rFonts w:eastAsia="Times New Roman" w:cs="Times New Roman"/>
      <w:bCs/>
    </w:rPr>
  </w:style>
  <w:style w:type="character" w:customStyle="1" w:styleId="2fff9">
    <w:name w:val="Заг.2 Знак"/>
    <w:basedOn w:val="ab"/>
    <w:link w:val="2fff8"/>
    <w:rsid w:val="00AC040B"/>
    <w:rPr>
      <w:rFonts w:ascii="Times New Roman" w:eastAsia="Times New Roman" w:hAnsi="Times New Roman" w:cs="Times New Roman"/>
      <w:bCs/>
      <w:sz w:val="28"/>
      <w:szCs w:val="24"/>
      <w:lang w:eastAsia="ru-RU"/>
    </w:rPr>
  </w:style>
  <w:style w:type="paragraph" w:customStyle="1" w:styleId="1ffffff9">
    <w:name w:val="Заг.1"/>
    <w:basedOn w:val="affffffffffffff3"/>
    <w:next w:val="afffffffffffffd"/>
    <w:link w:val="1ffffffa"/>
    <w:qFormat/>
    <w:rsid w:val="00AC040B"/>
    <w:pPr>
      <w:tabs>
        <w:tab w:val="left" w:pos="709"/>
      </w:tabs>
    </w:pPr>
    <w:rPr>
      <w:bCs w:val="0"/>
      <w:sz w:val="28"/>
      <w:szCs w:val="27"/>
    </w:rPr>
  </w:style>
  <w:style w:type="character" w:customStyle="1" w:styleId="1ffffffa">
    <w:name w:val="Заг.1 Знак"/>
    <w:link w:val="1ffffff9"/>
    <w:rsid w:val="00AC040B"/>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AC040B"/>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AC040B"/>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AC040B"/>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AC040B"/>
    <w:rPr>
      <w:rFonts w:ascii="Times New Roman" w:hAnsi="Times New Roman" w:cs="Times New Roman"/>
      <w:sz w:val="22"/>
      <w:szCs w:val="22"/>
    </w:rPr>
  </w:style>
  <w:style w:type="character" w:customStyle="1" w:styleId="FontStyle37">
    <w:name w:val="Font Style37"/>
    <w:basedOn w:val="ab"/>
    <w:uiPriority w:val="99"/>
    <w:rsid w:val="00AC040B"/>
    <w:rPr>
      <w:rFonts w:ascii="Times New Roman" w:hAnsi="Times New Roman" w:cs="Times New Roman"/>
      <w:b/>
      <w:bCs/>
      <w:sz w:val="22"/>
      <w:szCs w:val="22"/>
    </w:rPr>
  </w:style>
  <w:style w:type="paragraph" w:customStyle="1" w:styleId="Style4">
    <w:name w:val="Style4"/>
    <w:basedOn w:val="aa"/>
    <w:rsid w:val="00AC040B"/>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AC040B"/>
    <w:rPr>
      <w:rFonts w:ascii="Times New Roman" w:hAnsi="Times New Roman" w:cs="Times New Roman"/>
      <w:smallCaps/>
      <w:spacing w:val="20"/>
      <w:sz w:val="18"/>
      <w:szCs w:val="18"/>
    </w:rPr>
  </w:style>
  <w:style w:type="character" w:customStyle="1" w:styleId="FontStyle38">
    <w:name w:val="Font Style38"/>
    <w:basedOn w:val="ab"/>
    <w:uiPriority w:val="99"/>
    <w:rsid w:val="00AC040B"/>
    <w:rPr>
      <w:rFonts w:ascii="Times New Roman" w:hAnsi="Times New Roman" w:cs="Times New Roman"/>
      <w:i/>
      <w:iCs/>
      <w:spacing w:val="-10"/>
      <w:sz w:val="24"/>
      <w:szCs w:val="24"/>
    </w:rPr>
  </w:style>
  <w:style w:type="character" w:customStyle="1" w:styleId="FontStyle34">
    <w:name w:val="Font Style34"/>
    <w:basedOn w:val="ab"/>
    <w:uiPriority w:val="99"/>
    <w:rsid w:val="00AC040B"/>
    <w:rPr>
      <w:rFonts w:ascii="Times New Roman" w:hAnsi="Times New Roman" w:cs="Times New Roman"/>
      <w:sz w:val="16"/>
      <w:szCs w:val="16"/>
    </w:rPr>
  </w:style>
  <w:style w:type="paragraph" w:customStyle="1" w:styleId="Style5">
    <w:name w:val="Style5"/>
    <w:basedOn w:val="aa"/>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AC040B"/>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AC040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AC040B"/>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AC040B"/>
    <w:rPr>
      <w:rFonts w:ascii="Times New Roman" w:hAnsi="Times New Roman" w:cs="Times New Roman"/>
      <w:b/>
      <w:bCs/>
      <w:i/>
      <w:iCs/>
      <w:sz w:val="22"/>
      <w:szCs w:val="22"/>
    </w:rPr>
  </w:style>
  <w:style w:type="character" w:customStyle="1" w:styleId="29pt">
    <w:name w:val="Основной текст (2) + 9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a">
    <w:name w:val="Основной текст (2) + Курсив"/>
    <w:basedOn w:val="2f4"/>
    <w:rsid w:val="00AC040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AC040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b">
    <w:name w:val="Просмотренная гиперссылка1"/>
    <w:basedOn w:val="ab"/>
    <w:uiPriority w:val="99"/>
    <w:semiHidden/>
    <w:unhideWhenUsed/>
    <w:rsid w:val="00AC040B"/>
    <w:rPr>
      <w:color w:val="800080"/>
      <w:u w:val="single"/>
    </w:rPr>
  </w:style>
  <w:style w:type="paragraph" w:styleId="affffffffffffff8">
    <w:name w:val="table of authorities"/>
    <w:basedOn w:val="aa"/>
    <w:next w:val="aa"/>
    <w:uiPriority w:val="99"/>
    <w:semiHidden/>
    <w:unhideWhenUsed/>
    <w:rsid w:val="00AC040B"/>
    <w:pPr>
      <w:spacing w:after="0" w:line="360" w:lineRule="auto"/>
      <w:ind w:left="240" w:hanging="240"/>
      <w:jc w:val="both"/>
    </w:pPr>
    <w:rPr>
      <w:rFonts w:ascii="Tahoma" w:eastAsia="Times New Roman" w:hAnsi="Tahoma" w:cs="Times New Roman"/>
      <w:sz w:val="28"/>
      <w:szCs w:val="20"/>
      <w:lang w:eastAsia="ru-RU"/>
    </w:rPr>
  </w:style>
  <w:style w:type="paragraph" w:styleId="affffffffffffff9">
    <w:name w:val="Revision"/>
    <w:uiPriority w:val="99"/>
    <w:semiHidden/>
    <w:rsid w:val="00AC040B"/>
    <w:pPr>
      <w:spacing w:after="0" w:line="240" w:lineRule="auto"/>
    </w:pPr>
    <w:rPr>
      <w:rFonts w:ascii="Times New Roman" w:eastAsia="Times New Roman" w:hAnsi="Times New Roman" w:cs="Times New Roman"/>
      <w:sz w:val="24"/>
      <w:szCs w:val="24"/>
      <w:lang w:eastAsia="ru-RU"/>
    </w:rPr>
  </w:style>
  <w:style w:type="paragraph" w:customStyle="1" w:styleId="affffffffffffffa">
    <w:name w:val="Обычный без отступов"/>
    <w:basedOn w:val="aa"/>
    <w:uiPriority w:val="99"/>
    <w:semiHidden/>
    <w:rsid w:val="00AC040B"/>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AC040B"/>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w:uiPriority w:val="99"/>
    <w:semiHidden/>
    <w:rsid w:val="00AC040B"/>
    <w:rPr>
      <w:rFonts w:ascii="Courier New" w:hAnsi="Courier New" w:cs="Courier New" w:hint="default"/>
      <w:bCs/>
      <w:sz w:val="20"/>
      <w:szCs w:val="20"/>
    </w:rPr>
  </w:style>
  <w:style w:type="table" w:customStyle="1" w:styleId="11fa">
    <w:name w:val="Классическая таблица 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Классическая таблица 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
    <w:name w:val="Классическая таблица 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9">
    <w:name w:val="Классическая таблица 13"/>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
    <w:name w:val="Классическая таблица 1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
    <w:name w:val="Классическая таблица 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Классическая таблица 1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0">
    <w:name w:val="Заголовок 21"/>
    <w:basedOn w:val="aa"/>
    <w:next w:val="aa"/>
    <w:uiPriority w:val="1"/>
    <w:unhideWhenUsed/>
    <w:qFormat/>
    <w:rsid w:val="00AC040B"/>
    <w:pPr>
      <w:keepNext/>
      <w:keepLines/>
      <w:spacing w:before="200" w:after="0"/>
      <w:outlineLvl w:val="1"/>
    </w:pPr>
    <w:rPr>
      <w:rFonts w:ascii="Cambria" w:eastAsia="Times New Roman" w:hAnsi="Cambria" w:cs="Times New Roman"/>
      <w:b/>
      <w:bCs/>
      <w:color w:val="4F81BD"/>
      <w:sz w:val="26"/>
      <w:szCs w:val="26"/>
    </w:rPr>
  </w:style>
  <w:style w:type="paragraph" w:customStyle="1" w:styleId="417">
    <w:name w:val="Заголовок 41"/>
    <w:basedOn w:val="aa"/>
    <w:next w:val="aa"/>
    <w:unhideWhenUsed/>
    <w:qFormat/>
    <w:rsid w:val="00AC040B"/>
    <w:pPr>
      <w:keepNext/>
      <w:keepLines/>
      <w:spacing w:before="200" w:after="0"/>
      <w:outlineLvl w:val="3"/>
    </w:pPr>
    <w:rPr>
      <w:rFonts w:ascii="Cambria" w:eastAsia="Times New Roman" w:hAnsi="Cambria" w:cs="Times New Roman"/>
      <w:b/>
      <w:bCs/>
      <w:i/>
      <w:iCs/>
      <w:color w:val="4F81BD"/>
    </w:rPr>
  </w:style>
  <w:style w:type="character" w:customStyle="1" w:styleId="418">
    <w:name w:val="Заголовок 4 Знак1"/>
    <w:basedOn w:val="ab"/>
    <w:uiPriority w:val="9"/>
    <w:semiHidden/>
    <w:rsid w:val="00AC040B"/>
    <w:rPr>
      <w:rFonts w:ascii="Cambria" w:eastAsia="Times New Roman" w:hAnsi="Cambria" w:cs="Times New Roman"/>
      <w:b/>
      <w:bCs/>
      <w:i/>
      <w:iCs/>
      <w:color w:val="4F81BD"/>
    </w:rPr>
  </w:style>
  <w:style w:type="paragraph" w:customStyle="1" w:styleId="Style81">
    <w:name w:val="Style81"/>
    <w:basedOn w:val="aa"/>
    <w:uiPriority w:val="99"/>
    <w:rsid w:val="00AC040B"/>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b">
    <w:name w:val="???????"/>
    <w:uiPriority w:val="99"/>
    <w:rsid w:val="00AC040B"/>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c">
    <w:name w:val="экфи1"/>
    <w:basedOn w:val="aa"/>
    <w:uiPriority w:val="99"/>
    <w:rsid w:val="00AC040B"/>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AC040B"/>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0">
    <w:name w:val="6Заглавие Знак Знак"/>
    <w:basedOn w:val="aa"/>
    <w:uiPriority w:val="99"/>
    <w:rsid w:val="00AC040B"/>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AC040B"/>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c">
    <w:name w:val="Содержимое таблицы"/>
    <w:basedOn w:val="aa"/>
    <w:rsid w:val="00AC040B"/>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d">
    <w:name w:val="Слабая ссылка1"/>
    <w:basedOn w:val="ab"/>
    <w:qFormat/>
    <w:rsid w:val="00AC040B"/>
    <w:rPr>
      <w:smallCaps/>
      <w:color w:val="C0504D"/>
      <w:u w:val="single"/>
    </w:rPr>
  </w:style>
  <w:style w:type="character" w:customStyle="1" w:styleId="FontStyle158">
    <w:name w:val="Font Style158"/>
    <w:rsid w:val="00AC040B"/>
    <w:rPr>
      <w:rFonts w:ascii="Times New Roman" w:eastAsia="Times New Roman" w:hAnsi="Times New Roman" w:cs="Times New Roman" w:hint="default"/>
      <w:color w:val="auto"/>
      <w:sz w:val="26"/>
      <w:lang w:val="ru-RU" w:eastAsia="zh-CN"/>
    </w:rPr>
  </w:style>
  <w:style w:type="character" w:customStyle="1" w:styleId="FontStyle157">
    <w:name w:val="Font Style157"/>
    <w:rsid w:val="00AC040B"/>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b">
    <w:name w:val="Слабая ссылка2"/>
    <w:basedOn w:val="ab"/>
    <w:uiPriority w:val="31"/>
    <w:qFormat/>
    <w:rsid w:val="00AC040B"/>
    <w:rPr>
      <w:smallCaps/>
      <w:color w:val="C0504D"/>
      <w:u w:val="single"/>
    </w:rPr>
  </w:style>
  <w:style w:type="table" w:customStyle="1" w:styleId="-420">
    <w:name w:val="Светлая заливка - Акцент 4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421">
    <w:name w:val="Светлая заливка - Акцент 42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c">
    <w:name w:val="Основной текст Знак2"/>
    <w:basedOn w:val="ab"/>
    <w:uiPriority w:val="99"/>
    <w:semiHidden/>
    <w:rsid w:val="00AC040B"/>
  </w:style>
  <w:style w:type="table" w:customStyle="1" w:styleId="-43">
    <w:name w:val="Светлая заливка - Акцент 43"/>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Светлая заливка - Акцент 44"/>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e">
    <w:name w:val="Основной текст Знак3"/>
    <w:basedOn w:val="ab"/>
    <w:uiPriority w:val="99"/>
    <w:semiHidden/>
    <w:rsid w:val="00AC040B"/>
    <w:rPr>
      <w:rFonts w:ascii="Calibri" w:eastAsia="Times New Roman" w:hAnsi="Calibri" w:cs="Times New Roman"/>
    </w:rPr>
  </w:style>
  <w:style w:type="table" w:styleId="-42">
    <w:name w:val="Light Shading Accent 4"/>
    <w:basedOn w:val="ac"/>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d">
    <w:name w:val="Subtle Reference"/>
    <w:basedOn w:val="ab"/>
    <w:uiPriority w:val="31"/>
    <w:qFormat/>
    <w:rsid w:val="00AC040B"/>
    <w:rPr>
      <w:smallCaps/>
      <w:color w:val="C0504D" w:themeColor="accent2"/>
      <w:u w:val="single"/>
    </w:rPr>
  </w:style>
  <w:style w:type="table" w:customStyle="1" w:styleId="3211">
    <w:name w:val="Сетка таблицы32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e">
    <w:name w:val="index 1"/>
    <w:basedOn w:val="aa"/>
    <w:next w:val="aa"/>
    <w:autoRedefine/>
    <w:uiPriority w:val="99"/>
    <w:semiHidden/>
    <w:unhideWhenUsed/>
    <w:rsid w:val="00AC040B"/>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e">
    <w:name w:val="Основной т"/>
    <w:basedOn w:val="aa"/>
    <w:uiPriority w:val="99"/>
    <w:rsid w:val="00AC040B"/>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AC040B"/>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AC040B"/>
    <w:rPr>
      <w:rFonts w:ascii="Verdana" w:eastAsia="Times New Roman" w:hAnsi="Verdana" w:cs="Times New Roman"/>
      <w:bCs/>
      <w:iCs/>
      <w:color w:val="000000"/>
      <w:sz w:val="28"/>
      <w:szCs w:val="28"/>
    </w:rPr>
  </w:style>
  <w:style w:type="paragraph" w:customStyle="1" w:styleId="AAA">
    <w:name w:val="! AAA !"/>
    <w:link w:val="AAA0"/>
    <w:uiPriority w:val="99"/>
    <w:rsid w:val="00AC040B"/>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AC040B"/>
    <w:rPr>
      <w:rFonts w:ascii="Times New Roman" w:eastAsia="Calibri" w:hAnsi="Times New Roman" w:cs="Times New Roman"/>
      <w:sz w:val="16"/>
      <w:lang w:eastAsia="ru-RU"/>
    </w:rPr>
  </w:style>
  <w:style w:type="character" w:customStyle="1" w:styleId="TextNPA">
    <w:name w:val="Text NPA"/>
    <w:uiPriority w:val="99"/>
    <w:rsid w:val="00AC040B"/>
    <w:rPr>
      <w:rFonts w:ascii="Courier New" w:hAnsi="Courier New"/>
    </w:rPr>
  </w:style>
  <w:style w:type="character" w:customStyle="1" w:styleId="TitleChar">
    <w:name w:val="Title Char"/>
    <w:aliases w:val="Знак Знак12 Char,Знак2 Char"/>
    <w:uiPriority w:val="99"/>
    <w:locked/>
    <w:rsid w:val="00AC040B"/>
    <w:rPr>
      <w:b/>
      <w:sz w:val="24"/>
    </w:rPr>
  </w:style>
  <w:style w:type="character" w:customStyle="1" w:styleId="BodyText2Char">
    <w:name w:val="Body Text 2 Char"/>
    <w:uiPriority w:val="99"/>
    <w:locked/>
    <w:rsid w:val="00AC040B"/>
    <w:rPr>
      <w:rFonts w:ascii="Calibri" w:hAnsi="Calibri"/>
    </w:rPr>
  </w:style>
  <w:style w:type="character" w:customStyle="1" w:styleId="243">
    <w:name w:val="Знак Знак24"/>
    <w:uiPriority w:val="99"/>
    <w:locked/>
    <w:rsid w:val="00AC040B"/>
    <w:rPr>
      <w:spacing w:val="4"/>
      <w:sz w:val="28"/>
      <w:lang w:val="ru-RU" w:eastAsia="ru-RU"/>
    </w:rPr>
  </w:style>
  <w:style w:type="paragraph" w:customStyle="1" w:styleId="Standard">
    <w:name w:val="Standard"/>
    <w:rsid w:val="00AC040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9">
    <w:name w:val="Основной текст5"/>
    <w:basedOn w:val="aa"/>
    <w:rsid w:val="00AC040B"/>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6">
    <w:name w:val="Основной текст (15)_"/>
    <w:link w:val="1510"/>
    <w:uiPriority w:val="99"/>
    <w:locked/>
    <w:rsid w:val="00AC040B"/>
    <w:rPr>
      <w:b/>
      <w:sz w:val="16"/>
      <w:shd w:val="clear" w:color="auto" w:fill="FFFFFF"/>
    </w:rPr>
  </w:style>
  <w:style w:type="paragraph" w:customStyle="1" w:styleId="1510">
    <w:name w:val="Основной текст (15)1"/>
    <w:basedOn w:val="aa"/>
    <w:link w:val="156"/>
    <w:uiPriority w:val="99"/>
    <w:rsid w:val="00AC040B"/>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AC040B"/>
    <w:rPr>
      <w:rFonts w:ascii="Times New Roman" w:hAnsi="Times New Roman"/>
      <w:color w:val="000000"/>
      <w:spacing w:val="2"/>
      <w:w w:val="100"/>
      <w:position w:val="0"/>
      <w:sz w:val="21"/>
      <w:u w:val="none"/>
      <w:lang w:val="ru-RU"/>
    </w:rPr>
  </w:style>
  <w:style w:type="paragraph" w:customStyle="1" w:styleId="175">
    <w:name w:val="Основной текст17"/>
    <w:basedOn w:val="aa"/>
    <w:uiPriority w:val="99"/>
    <w:rsid w:val="00AC040B"/>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b">
    <w:name w:val="Основной текст14"/>
    <w:basedOn w:val="aa"/>
    <w:uiPriority w:val="99"/>
    <w:rsid w:val="00AC040B"/>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AC040B"/>
    <w:rPr>
      <w:rFonts w:ascii="Tahoma" w:hAnsi="Tahoma"/>
      <w:color w:val="000000"/>
      <w:spacing w:val="0"/>
      <w:w w:val="100"/>
      <w:position w:val="0"/>
      <w:sz w:val="11"/>
      <w:shd w:val="clear" w:color="auto" w:fill="FFFFFF"/>
      <w:lang w:val="ru-RU"/>
    </w:rPr>
  </w:style>
  <w:style w:type="character" w:customStyle="1" w:styleId="12c">
    <w:name w:val="Основной текст12"/>
    <w:uiPriority w:val="99"/>
    <w:rsid w:val="00AC040B"/>
    <w:rPr>
      <w:rFonts w:ascii="Times New Roman" w:hAnsi="Times New Roman"/>
      <w:color w:val="000000"/>
      <w:spacing w:val="2"/>
      <w:w w:val="100"/>
      <w:position w:val="0"/>
      <w:sz w:val="22"/>
      <w:u w:val="none"/>
      <w:lang w:val="ru-RU"/>
    </w:rPr>
  </w:style>
  <w:style w:type="character" w:customStyle="1" w:styleId="WW8Num14z0">
    <w:name w:val="WW8Num14z0"/>
    <w:rsid w:val="00AC040B"/>
    <w:rPr>
      <w:rFonts w:cs="Times New Roman"/>
    </w:rPr>
  </w:style>
  <w:style w:type="paragraph" w:customStyle="1" w:styleId="11fb">
    <w:name w:val="Оглавление 11"/>
    <w:basedOn w:val="aa"/>
    <w:uiPriority w:val="1"/>
    <w:qFormat/>
    <w:rsid w:val="00AC040B"/>
    <w:pPr>
      <w:widowControl w:val="0"/>
      <w:spacing w:before="137" w:after="0" w:line="240" w:lineRule="auto"/>
    </w:pPr>
    <w:rPr>
      <w:rFonts w:ascii="Arial" w:eastAsia="Arial" w:hAnsi="Arial"/>
      <w:sz w:val="24"/>
      <w:szCs w:val="24"/>
      <w:lang w:val="en-US"/>
    </w:rPr>
  </w:style>
  <w:style w:type="paragraph" w:customStyle="1" w:styleId="21f1">
    <w:name w:val="Оглавление 21"/>
    <w:basedOn w:val="aa"/>
    <w:uiPriority w:val="1"/>
    <w:qFormat/>
    <w:rsid w:val="00AC040B"/>
    <w:pPr>
      <w:widowControl w:val="0"/>
      <w:spacing w:before="1" w:after="0" w:line="240" w:lineRule="auto"/>
      <w:ind w:left="374"/>
    </w:pPr>
    <w:rPr>
      <w:rFonts w:ascii="Arial" w:eastAsia="Arial" w:hAnsi="Arial"/>
      <w:sz w:val="24"/>
      <w:szCs w:val="24"/>
      <w:lang w:val="en-US"/>
    </w:rPr>
  </w:style>
  <w:style w:type="paragraph" w:customStyle="1" w:styleId="11fc">
    <w:name w:val="Заголовок 11"/>
    <w:basedOn w:val="aa"/>
    <w:uiPriority w:val="1"/>
    <w:qFormat/>
    <w:rsid w:val="00AC040B"/>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AC040B"/>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AC040B"/>
    <w:rPr>
      <w:rFonts w:ascii="Calibri" w:eastAsia="Times New Roman" w:hAnsi="Calibri" w:cs="Times New Roman"/>
      <w:sz w:val="24"/>
      <w:szCs w:val="24"/>
      <w:lang w:eastAsia="ar-SA" w:bidi="en-US"/>
    </w:rPr>
  </w:style>
  <w:style w:type="paragraph" w:customStyle="1" w:styleId="1fffffff">
    <w:name w:val="1подпункт"/>
    <w:basedOn w:val="affffff"/>
    <w:link w:val="1fffffff0"/>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AC040B"/>
    <w:rPr>
      <w:rFonts w:ascii="Times New Roman" w:eastAsia="Times New Roman" w:hAnsi="Times New Roman" w:cs="Times New Roman"/>
      <w:b/>
      <w:caps/>
      <w:sz w:val="24"/>
      <w:szCs w:val="20"/>
      <w:lang w:eastAsia="ru-RU"/>
    </w:rPr>
  </w:style>
  <w:style w:type="character" w:customStyle="1" w:styleId="1fffffff0">
    <w:name w:val="1подпункт Знак"/>
    <w:basedOn w:val="ab"/>
    <w:link w:val="1fffffff"/>
    <w:uiPriority w:val="1"/>
    <w:rsid w:val="00AC040B"/>
    <w:rPr>
      <w:rFonts w:ascii="Arial" w:eastAsia="Times New Roman" w:hAnsi="Arial" w:cs="Arial"/>
      <w:b/>
      <w:color w:val="000000"/>
      <w:sz w:val="24"/>
      <w:szCs w:val="24"/>
    </w:rPr>
  </w:style>
  <w:style w:type="paragraph" w:customStyle="1" w:styleId="afffffffffffffff">
    <w:name w:val="ПОДПУНКТ"/>
    <w:basedOn w:val="aa"/>
    <w:link w:val="afffffffffffffff0"/>
    <w:uiPriority w:val="1"/>
    <w:rsid w:val="00AC040B"/>
    <w:pPr>
      <w:widowControl w:val="0"/>
      <w:spacing w:after="240"/>
      <w:ind w:left="1701" w:hanging="567"/>
    </w:pPr>
    <w:rPr>
      <w:rFonts w:ascii="Arial" w:hAnsi="Arial" w:cs="Arial"/>
      <w:b/>
      <w:spacing w:val="-10"/>
      <w:sz w:val="24"/>
      <w:lang w:val="en-US"/>
    </w:rPr>
  </w:style>
  <w:style w:type="character" w:customStyle="1" w:styleId="afffffffffffffff0">
    <w:name w:val="ПОДПУНКТ Знак"/>
    <w:basedOn w:val="ab"/>
    <w:link w:val="afffffffffffffff"/>
    <w:uiPriority w:val="1"/>
    <w:rsid w:val="00AC040B"/>
    <w:rPr>
      <w:rFonts w:ascii="Arial" w:hAnsi="Arial" w:cs="Arial"/>
      <w:b/>
      <w:spacing w:val="-10"/>
      <w:sz w:val="24"/>
      <w:lang w:val="en-US"/>
    </w:rPr>
  </w:style>
  <w:style w:type="paragraph" w:customStyle="1" w:styleId="afffffffffffffff1">
    <w:name w:val="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paragraph" w:customStyle="1" w:styleId="afffffffffffffff2">
    <w:name w:val="ТАБЛИЦА"/>
    <w:basedOn w:val="aa"/>
    <w:link w:val="afffffffffffffff3"/>
    <w:uiPriority w:val="1"/>
    <w:qFormat/>
    <w:rsid w:val="00AC040B"/>
    <w:pPr>
      <w:widowControl w:val="0"/>
      <w:spacing w:after="0" w:line="240" w:lineRule="auto"/>
      <w:ind w:left="213"/>
    </w:pPr>
    <w:rPr>
      <w:rFonts w:ascii="Arial" w:eastAsia="Arial" w:hAnsi="Arial" w:cs="Arial"/>
      <w:b/>
      <w:bCs/>
      <w:sz w:val="18"/>
      <w:szCs w:val="18"/>
    </w:rPr>
  </w:style>
  <w:style w:type="paragraph" w:customStyle="1" w:styleId="1fffffff1">
    <w:name w:val="СОДЕРЖ1"/>
    <w:basedOn w:val="afffffffffffffff1"/>
    <w:link w:val="1fffffff2"/>
    <w:uiPriority w:val="1"/>
    <w:rsid w:val="00AC040B"/>
    <w:pPr>
      <w:spacing w:before="0" w:after="240"/>
      <w:ind w:left="1418" w:hanging="284"/>
    </w:pPr>
    <w:rPr>
      <w:rFonts w:eastAsia="Times New Roman"/>
      <w:color w:val="000000"/>
      <w:lang w:eastAsia="ru-RU"/>
    </w:rPr>
  </w:style>
  <w:style w:type="character" w:customStyle="1" w:styleId="1fffffff2">
    <w:name w:val="СОДЕРЖ1 Знак"/>
    <w:basedOn w:val="affffff0"/>
    <w:link w:val="1fffffff1"/>
    <w:uiPriority w:val="1"/>
    <w:rsid w:val="00AC040B"/>
    <w:rPr>
      <w:rFonts w:ascii="Arial" w:eastAsia="Times New Roman" w:hAnsi="Arial" w:cs="Arial"/>
      <w:b/>
      <w:caps w:val="0"/>
      <w:color w:val="000000"/>
      <w:sz w:val="24"/>
      <w:szCs w:val="24"/>
      <w:lang w:val="en-US" w:eastAsia="ru-RU"/>
    </w:rPr>
  </w:style>
  <w:style w:type="paragraph" w:customStyle="1" w:styleId="1118">
    <w:name w:val="111"/>
    <w:basedOn w:val="aa"/>
    <w:link w:val="1119"/>
    <w:uiPriority w:val="1"/>
    <w:qFormat/>
    <w:rsid w:val="00AC040B"/>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AC040B"/>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9">
    <w:name w:val="111 Знак"/>
    <w:basedOn w:val="ab"/>
    <w:link w:val="1118"/>
    <w:uiPriority w:val="1"/>
    <w:rsid w:val="00AC040B"/>
    <w:rPr>
      <w:rFonts w:ascii="Arial" w:hAnsi="Arial" w:cs="Arial"/>
      <w:b/>
      <w:spacing w:val="-9"/>
      <w:sz w:val="24"/>
      <w:szCs w:val="24"/>
    </w:rPr>
  </w:style>
  <w:style w:type="character" w:customStyle="1" w:styleId="2221">
    <w:name w:val="222 Знак"/>
    <w:basedOn w:val="ab"/>
    <w:link w:val="2220"/>
    <w:uiPriority w:val="1"/>
    <w:rsid w:val="00AC040B"/>
    <w:rPr>
      <w:rFonts w:ascii="Arial" w:hAnsi="Arial" w:cs="Arial"/>
      <w:b/>
      <w:sz w:val="24"/>
      <w:szCs w:val="24"/>
    </w:rPr>
  </w:style>
  <w:style w:type="paragraph" w:customStyle="1" w:styleId="1fffffff3">
    <w:name w:val="1таблица"/>
    <w:basedOn w:val="aa"/>
    <w:link w:val="1fffffff4"/>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1fffffff4">
    <w:name w:val="1таблица Знак"/>
    <w:basedOn w:val="ab"/>
    <w:link w:val="1fffffff3"/>
    <w:uiPriority w:val="1"/>
    <w:rsid w:val="00AC040B"/>
    <w:rPr>
      <w:rFonts w:ascii="Arial" w:eastAsia="Arial" w:hAnsi="Arial" w:cs="Arial"/>
      <w:b/>
      <w:bCs/>
      <w:spacing w:val="-5"/>
      <w:sz w:val="18"/>
      <w:szCs w:val="18"/>
    </w:rPr>
  </w:style>
  <w:style w:type="paragraph" w:customStyle="1" w:styleId="1fffffff5">
    <w:name w:val="1рисунок"/>
    <w:basedOn w:val="aa"/>
    <w:link w:val="1fffffff6"/>
    <w:uiPriority w:val="1"/>
    <w:qFormat/>
    <w:rsid w:val="00AC040B"/>
    <w:pPr>
      <w:widowControl w:val="0"/>
      <w:spacing w:after="0" w:line="360" w:lineRule="auto"/>
      <w:contextualSpacing/>
      <w:jc w:val="center"/>
    </w:pPr>
    <w:rPr>
      <w:rFonts w:ascii="Arial" w:hAnsi="Arial" w:cs="Arial"/>
      <w:b/>
      <w:sz w:val="18"/>
    </w:rPr>
  </w:style>
  <w:style w:type="character" w:customStyle="1" w:styleId="1fffffff6">
    <w:name w:val="1рисунок Знак"/>
    <w:basedOn w:val="ab"/>
    <w:link w:val="1fffffff5"/>
    <w:uiPriority w:val="1"/>
    <w:rsid w:val="00AC040B"/>
    <w:rPr>
      <w:rFonts w:ascii="Arial" w:hAnsi="Arial" w:cs="Arial"/>
      <w:b/>
      <w:sz w:val="18"/>
    </w:rPr>
  </w:style>
  <w:style w:type="paragraph" w:customStyle="1" w:styleId="1111111">
    <w:name w:val="111111"/>
    <w:basedOn w:val="affa"/>
    <w:link w:val="1111114"/>
    <w:uiPriority w:val="1"/>
    <w:qFormat/>
    <w:rsid w:val="00AC040B"/>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4">
    <w:name w:val="111111 Знак"/>
    <w:basedOn w:val="ab"/>
    <w:link w:val="1111111"/>
    <w:uiPriority w:val="1"/>
    <w:rsid w:val="00AC040B"/>
    <w:rPr>
      <w:rFonts w:ascii="Arial" w:eastAsia="Arial" w:hAnsi="Arial" w:cs="Times New Roman"/>
      <w:spacing w:val="-3"/>
      <w:sz w:val="24"/>
      <w:szCs w:val="24"/>
      <w:lang w:eastAsia="ru-RU"/>
    </w:rPr>
  </w:style>
  <w:style w:type="paragraph" w:customStyle="1" w:styleId="afffffffffffffff4">
    <w:name w:val="табл"/>
    <w:basedOn w:val="1fffffff3"/>
    <w:link w:val="afffffffffffffff5"/>
    <w:uiPriority w:val="1"/>
    <w:qFormat/>
    <w:rsid w:val="00AC040B"/>
    <w:rPr>
      <w:kern w:val="2"/>
    </w:rPr>
  </w:style>
  <w:style w:type="character" w:customStyle="1" w:styleId="afffffffffffffff5">
    <w:name w:val="табл Знак"/>
    <w:basedOn w:val="1fffffff4"/>
    <w:link w:val="afffffffffffffff4"/>
    <w:uiPriority w:val="1"/>
    <w:rsid w:val="00AC040B"/>
    <w:rPr>
      <w:rFonts w:ascii="Arial" w:eastAsia="Arial" w:hAnsi="Arial" w:cs="Arial"/>
      <w:b/>
      <w:bCs/>
      <w:spacing w:val="-5"/>
      <w:kern w:val="2"/>
      <w:sz w:val="18"/>
      <w:szCs w:val="18"/>
    </w:rPr>
  </w:style>
  <w:style w:type="paragraph" w:customStyle="1" w:styleId="111111110">
    <w:name w:val="11111111"/>
    <w:basedOn w:val="affa"/>
    <w:link w:val="111111111"/>
    <w:uiPriority w:val="1"/>
    <w:qFormat/>
    <w:rsid w:val="00AC040B"/>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1">
    <w:name w:val="11111111 Знак"/>
    <w:basedOn w:val="ab"/>
    <w:link w:val="111111110"/>
    <w:uiPriority w:val="1"/>
    <w:rsid w:val="00AC040B"/>
    <w:rPr>
      <w:rFonts w:ascii="Arial" w:eastAsia="Arial Black" w:hAnsi="Arial" w:cs="Arial"/>
      <w:sz w:val="24"/>
      <w:szCs w:val="24"/>
      <w:lang w:eastAsia="ru-RU"/>
    </w:rPr>
  </w:style>
  <w:style w:type="paragraph" w:customStyle="1" w:styleId="afffffffffffffff6">
    <w:name w:val="ТаБЛ"/>
    <w:basedOn w:val="aa"/>
    <w:link w:val="afffffffffffffff7"/>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7">
    <w:name w:val="ТаБЛ Знак"/>
    <w:basedOn w:val="ab"/>
    <w:link w:val="afffffffffffffff6"/>
    <w:uiPriority w:val="1"/>
    <w:rsid w:val="00AC040B"/>
    <w:rPr>
      <w:rFonts w:ascii="Arial" w:eastAsia="Arial" w:hAnsi="Arial" w:cs="Arial"/>
      <w:b/>
      <w:bCs/>
      <w:spacing w:val="-5"/>
      <w:sz w:val="18"/>
      <w:szCs w:val="18"/>
    </w:rPr>
  </w:style>
  <w:style w:type="character" w:customStyle="1" w:styleId="affffffff9">
    <w:name w:val="Рисунок Знак"/>
    <w:basedOn w:val="ab"/>
    <w:link w:val="affffffff8"/>
    <w:rsid w:val="00AC040B"/>
    <w:rPr>
      <w:rFonts w:ascii="Arial" w:eastAsia="Times New Roman" w:hAnsi="Arial" w:cs="Arial"/>
      <w:spacing w:val="-5"/>
      <w:sz w:val="20"/>
      <w:szCs w:val="20"/>
    </w:rPr>
  </w:style>
  <w:style w:type="paragraph" w:customStyle="1" w:styleId="3330">
    <w:name w:val="333"/>
    <w:basedOn w:val="aa"/>
    <w:link w:val="3331"/>
    <w:uiPriority w:val="1"/>
    <w:qFormat/>
    <w:rsid w:val="00AC040B"/>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AC040B"/>
    <w:rPr>
      <w:rFonts w:ascii="Arial" w:hAnsi="Arial"/>
      <w:b/>
      <w:sz w:val="24"/>
    </w:rPr>
  </w:style>
  <w:style w:type="paragraph" w:customStyle="1" w:styleId="1fffffff7">
    <w:name w:val="1стиль для текста"/>
    <w:basedOn w:val="aa"/>
    <w:link w:val="1fffffff8"/>
    <w:uiPriority w:val="1"/>
    <w:qFormat/>
    <w:rsid w:val="00AC040B"/>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8">
    <w:name w:val="1стиль для текста Знак"/>
    <w:basedOn w:val="ab"/>
    <w:link w:val="1fffffff7"/>
    <w:uiPriority w:val="1"/>
    <w:rsid w:val="00AC040B"/>
    <w:rPr>
      <w:rFonts w:ascii="Arial" w:eastAsia="Times New Roman" w:hAnsi="Arial" w:cs="Arial"/>
      <w:color w:val="000000"/>
      <w:sz w:val="24"/>
      <w:szCs w:val="24"/>
      <w:lang w:eastAsia="ru-RU"/>
    </w:rPr>
  </w:style>
  <w:style w:type="paragraph" w:customStyle="1" w:styleId="1110">
    <w:name w:val="Заголовок 1.1.1"/>
    <w:basedOn w:val="aa"/>
    <w:rsid w:val="00AC040B"/>
    <w:pPr>
      <w:widowControl w:val="0"/>
      <w:numPr>
        <w:ilvl w:val="2"/>
        <w:numId w:val="48"/>
      </w:numPr>
      <w:spacing w:after="0" w:line="240" w:lineRule="auto"/>
    </w:pPr>
    <w:rPr>
      <w:lang w:val="en-US"/>
    </w:rPr>
  </w:style>
  <w:style w:type="paragraph" w:customStyle="1" w:styleId="-">
    <w:name w:val="- Список"/>
    <w:basedOn w:val="aa"/>
    <w:rsid w:val="00AC040B"/>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AC040B"/>
    <w:pPr>
      <w:widowControl w:val="0"/>
      <w:numPr>
        <w:ilvl w:val="1"/>
        <w:numId w:val="49"/>
      </w:numPr>
      <w:spacing w:after="0" w:line="240" w:lineRule="auto"/>
    </w:pPr>
    <w:rPr>
      <w:lang w:val="en-US"/>
    </w:rPr>
  </w:style>
  <w:style w:type="paragraph" w:customStyle="1" w:styleId="1fffffff9">
    <w:name w:val="1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character" w:customStyle="1" w:styleId="2fffd">
    <w:name w:val="Стиль2 Знак"/>
    <w:basedOn w:val="ab"/>
    <w:uiPriority w:val="99"/>
    <w:rsid w:val="00AC040B"/>
    <w:rPr>
      <w:rFonts w:ascii="Times New Roman" w:hAnsi="Times New Roman" w:cs="Times New Roman"/>
      <w:b/>
      <w:sz w:val="28"/>
    </w:rPr>
  </w:style>
  <w:style w:type="character" w:customStyle="1" w:styleId="21f2">
    <w:name w:val="Стиль21 Знак"/>
    <w:basedOn w:val="ab"/>
    <w:rsid w:val="00AC040B"/>
    <w:rPr>
      <w:rFonts w:ascii="Times New Roman" w:eastAsia="Times New Roman" w:hAnsi="Times New Roman" w:cs="Times New Roman"/>
      <w:b/>
      <w:sz w:val="24"/>
      <w:szCs w:val="24"/>
      <w:lang w:eastAsia="ru-RU"/>
    </w:rPr>
  </w:style>
  <w:style w:type="character" w:customStyle="1" w:styleId="3fff">
    <w:name w:val="Стиль3 Знак"/>
    <w:basedOn w:val="ab"/>
    <w:rsid w:val="00AC040B"/>
    <w:rPr>
      <w:rFonts w:ascii="Times New Roman" w:hAnsi="Times New Roman" w:cs="Times New Roman"/>
      <w:b/>
      <w:sz w:val="24"/>
      <w:szCs w:val="24"/>
    </w:rPr>
  </w:style>
  <w:style w:type="paragraph" w:styleId="3fff0">
    <w:name w:val="index 3"/>
    <w:basedOn w:val="aa"/>
    <w:autoRedefine/>
    <w:uiPriority w:val="99"/>
    <w:semiHidden/>
    <w:unhideWhenUsed/>
    <w:rsid w:val="00AC040B"/>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d">
    <w:name w:val="index 4"/>
    <w:basedOn w:val="aa"/>
    <w:autoRedefine/>
    <w:uiPriority w:val="99"/>
    <w:semiHidden/>
    <w:unhideWhenUsed/>
    <w:rsid w:val="00AC040B"/>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a">
    <w:name w:val="index 5"/>
    <w:basedOn w:val="aa"/>
    <w:autoRedefine/>
    <w:uiPriority w:val="99"/>
    <w:semiHidden/>
    <w:unhideWhenUsed/>
    <w:rsid w:val="00AC040B"/>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8">
    <w:name w:val="index heading"/>
    <w:basedOn w:val="aa"/>
    <w:next w:val="1ffffffe"/>
    <w:uiPriority w:val="99"/>
    <w:semiHidden/>
    <w:unhideWhenUsed/>
    <w:rsid w:val="00AC040B"/>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9">
    <w:name w:val="toa heading"/>
    <w:basedOn w:val="aa"/>
    <w:next w:val="affffffffffffff8"/>
    <w:uiPriority w:val="99"/>
    <w:semiHidden/>
    <w:unhideWhenUsed/>
    <w:rsid w:val="00AC040B"/>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AC040B"/>
    <w:rPr>
      <w:rFonts w:ascii="Times New Roman" w:eastAsia="Times New Roman" w:hAnsi="Times New Roman" w:cs="Times New Roman"/>
      <w:sz w:val="28"/>
      <w:lang w:eastAsia="ru-RU"/>
    </w:rPr>
  </w:style>
  <w:style w:type="character" w:customStyle="1" w:styleId="2fff2">
    <w:name w:val="Список 2 Знак"/>
    <w:basedOn w:val="aff2"/>
    <w:link w:val="2fff1"/>
    <w:locked/>
    <w:rsid w:val="00AC040B"/>
    <w:rPr>
      <w:rFonts w:ascii="Times New Roman" w:eastAsia="Times New Roman" w:hAnsi="Times New Roman" w:cs="Times New Roman"/>
      <w:sz w:val="20"/>
      <w:szCs w:val="20"/>
      <w:lang w:eastAsia="ru-RU"/>
    </w:rPr>
  </w:style>
  <w:style w:type="character" w:customStyle="1" w:styleId="afffffffffffffffa">
    <w:name w:val="рисунок Знак"/>
    <w:basedOn w:val="ab"/>
    <w:link w:val="afffffffffffffffb"/>
    <w:locked/>
    <w:rsid w:val="00AC040B"/>
    <w:rPr>
      <w:lang w:eastAsia="ru-RU"/>
    </w:rPr>
  </w:style>
  <w:style w:type="paragraph" w:customStyle="1" w:styleId="afffffffffffffffb">
    <w:name w:val="рисунок"/>
    <w:basedOn w:val="aa"/>
    <w:next w:val="aa"/>
    <w:link w:val="afffffffffffffffa"/>
    <w:qFormat/>
    <w:rsid w:val="00AC040B"/>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AC040B"/>
    <w:rPr>
      <w:rFonts w:ascii="Arial Black" w:eastAsia="Times New Roman" w:hAnsi="Arial Black" w:cs="Arial Black"/>
      <w:spacing w:val="-5"/>
      <w:sz w:val="16"/>
      <w:szCs w:val="16"/>
    </w:rPr>
  </w:style>
  <w:style w:type="paragraph" w:customStyle="1" w:styleId="afffffffffffffffc">
    <w:name w:val="Нормальный"/>
    <w:uiPriority w:val="99"/>
    <w:rsid w:val="00AC040B"/>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AC040B"/>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d">
    <w:name w:val="Подрисуночный текст Знак"/>
    <w:basedOn w:val="ab"/>
    <w:link w:val="afffffffffffffffe"/>
    <w:locked/>
    <w:rsid w:val="00AC040B"/>
    <w:rPr>
      <w:rFonts w:ascii="Arial" w:eastAsia="Microsoft YaHei" w:hAnsi="Arial" w:cs="Times New Roman"/>
      <w:lang w:eastAsia="ru-RU"/>
    </w:rPr>
  </w:style>
  <w:style w:type="paragraph" w:customStyle="1" w:styleId="afffffffffffffffe">
    <w:name w:val="Подрисуночный текст"/>
    <w:basedOn w:val="aa"/>
    <w:next w:val="aa"/>
    <w:link w:val="afffffffffffffffd"/>
    <w:rsid w:val="00AC040B"/>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f">
    <w:name w:val="Подпись рисунков/таблиц"/>
    <w:basedOn w:val="affffffffffffe"/>
    <w:uiPriority w:val="99"/>
    <w:qFormat/>
    <w:rsid w:val="00AC040B"/>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AC040B"/>
    <w:rPr>
      <w:rFonts w:ascii="Arial" w:eastAsia="Times New Roman" w:hAnsi="Arial" w:cs="Times New Roman"/>
      <w:spacing w:val="-5"/>
      <w:kern w:val="28"/>
    </w:rPr>
  </w:style>
  <w:style w:type="paragraph" w:customStyle="1" w:styleId="BodyTextKeep">
    <w:name w:val="Body Text Keep"/>
    <w:basedOn w:val="aa"/>
    <w:link w:val="BodyTextKeepChar"/>
    <w:rsid w:val="00AC040B"/>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AC040B"/>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AC040B"/>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paragraph" w:customStyle="1" w:styleId="xl2172">
    <w:name w:val="xl2172"/>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AC040B"/>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AC040B"/>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AC040B"/>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AC040B"/>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AC040B"/>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AC040B"/>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AC040B"/>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AC040B"/>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AC040B"/>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AC040B"/>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AC040B"/>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AC040B"/>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AC040B"/>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AC040B"/>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AC040B"/>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AC040B"/>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AC040B"/>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AC040B"/>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AC040B"/>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AC040B"/>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AC040B"/>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AC040B"/>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AC040B"/>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AC040B"/>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AC040B"/>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AC040B"/>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AC040B"/>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AC040B"/>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AC040B"/>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AC040B"/>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AC040B"/>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AC040B"/>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AC040B"/>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AC040B"/>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AC040B"/>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AC040B"/>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AC040B"/>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AC040B"/>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AC040B"/>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AC040B"/>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a">
    <w:name w:val="Указатель1"/>
    <w:basedOn w:val="aa"/>
    <w:uiPriority w:val="99"/>
    <w:rsid w:val="00AC040B"/>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AC040B"/>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AC040B"/>
    <w:rPr>
      <w:rFonts w:ascii="Arial" w:hAnsi="Arial" w:cs="Arial"/>
      <w:spacing w:val="-5"/>
    </w:rPr>
  </w:style>
  <w:style w:type="paragraph" w:customStyle="1" w:styleId="affffffffffffffff1">
    <w:name w:val="обычный отчета"/>
    <w:basedOn w:val="affa"/>
    <w:link w:val="affffffffffffffff0"/>
    <w:uiPriority w:val="99"/>
    <w:rsid w:val="00AC040B"/>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AC040B"/>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AC040B"/>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AC040B"/>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AC040B"/>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AC040B"/>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AC040B"/>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AC040B"/>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AC040B"/>
    <w:pPr>
      <w:framePr w:wrap="around"/>
    </w:pPr>
  </w:style>
  <w:style w:type="paragraph" w:customStyle="1" w:styleId="StyleBodyTextLeft021cm">
    <w:name w:val="Style Body Text + Left:  021 cm"/>
    <w:basedOn w:val="affa"/>
    <w:uiPriority w:val="99"/>
    <w:rsid w:val="00AC040B"/>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AC040B"/>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AC040B"/>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AC040B"/>
  </w:style>
  <w:style w:type="table" w:customStyle="1" w:styleId="14c">
    <w:name w:val="Классическая таблица 1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b">
    <w:name w:val="Светлая заливка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d">
    <w:name w:val="Средний список 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d">
    <w:name w:val="Средний список 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d">
    <w:name w:val="Столбцы таблицы 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редний список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4">
    <w:name w:val="Простая таблица 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1">
    <w:name w:val="Классическая таблица 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етка таблицы 5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8">
    <w:name w:val="Столбцы таблицы 3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9">
    <w:name w:val="Простая таблица 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Классическая таблица 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
    <w:name w:val="Сетка таблицы 5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
    <w:name w:val="Сетка таблицы 5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1">
    <w:name w:val="Папушкин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9">
    <w:name w:val="Классическая таблица 2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
    <w:name w:val="Светлая заливка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AC040B"/>
    <w:pPr>
      <w:framePr w:wrap="around"/>
    </w:pPr>
  </w:style>
  <w:style w:type="character" w:styleId="affffffffffffffffa">
    <w:name w:val="Intense Emphasis"/>
    <w:basedOn w:val="ab"/>
    <w:uiPriority w:val="21"/>
    <w:qFormat/>
    <w:rsid w:val="00AC040B"/>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AC040B"/>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AC040B"/>
    <w:rPr>
      <w:rFonts w:ascii="Times New Roman" w:eastAsia="Calibri" w:hAnsi="Times New Roman" w:cs="Times New Roman"/>
      <w:color w:val="000000"/>
      <w:kern w:val="24"/>
      <w:sz w:val="24"/>
    </w:rPr>
  </w:style>
  <w:style w:type="paragraph" w:customStyle="1" w:styleId="xl732">
    <w:name w:val="xl732"/>
    <w:basedOn w:val="aa"/>
    <w:rsid w:val="00AC040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AC040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
    <w:name w:val="Простая таблица 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Простая таблица 24"/>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7">
    <w:name w:val="Классическая таблица 15"/>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6">
    <w:name w:val="Столбцы таблицы 24"/>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Столбцы таблицы 34"/>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e">
    <w:name w:val="Сетка таблицы 1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Светлая заливка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
    <w:name w:val="Средний список 114"/>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e">
    <w:name w:val="Папушкин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b">
    <w:name w:val="Сетка таблицы 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1">
    <w:name w:val="Папушкин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Современная таблица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3">
    <w:name w:val="Стандартная таблица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Классическая таблица 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8">
    <w:name w:val="Папушкин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овременная таблица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a">
    <w:name w:val="Стандартная таблица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
    <w:name w:val="Классическая таблица 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e">
    <w:name w:val="Современная таблица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
    <w:name w:val="Папушкин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Стандартная таблица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b">
    <w:name w:val="Светлая заливка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f">
    <w:name w:val="Простая таблица 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Простая таблица 25"/>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6">
    <w:name w:val="Классическая таблица 16"/>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5">
    <w:name w:val="Столбцы таблицы 25"/>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a">
    <w:name w:val="Сетка таблицы 1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Светлая заливка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
    <w:name w:val="Средний список 115"/>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
    <w:name w:val="Классическая таблица 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2">
    <w:name w:val="Современная таблица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3">
    <w:name w:val="Стандартная таблица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d">
    <w:name w:val="Папушкин2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
    <w:name w:val="Стандартная таблица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новый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1">
    <w:name w:val="новая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2">
    <w:name w:val="ВНИПИ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3">
    <w:name w:val="Шапка ВНИПИ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овременная таблица3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a">
    <w:name w:val="Папушкин3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Стандартная таблица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0">
    <w:name w:val="Светлая заливка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ветлая заливка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c">
    <w:name w:val="Папушкин4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
    <w:name w:val="Папушкин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
    <w:name w:val="Средний список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0">
    <w:name w:val="Классическая таблица 1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новый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5">
    <w:name w:val="новая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6">
    <w:name w:val="ВНИПИ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2">
    <w:name w:val="Стиль таблицы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7">
    <w:name w:val="Шапка ВНИПИ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Простая таблица 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Простая таблица 26"/>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6">
    <w:name w:val="Классическая таблица 17"/>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5">
    <w:name w:val="Столбцы таблицы 26"/>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4">
    <w:name w:val="Столбцы таблицы 46"/>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d">
    <w:name w:val="Сетка таблицы 14"/>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a">
    <w:name w:val="Сетка таблицы 2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Изящная таблица 2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ветлая заливка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 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d">
    <w:name w:val="Папушкин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
    <w:name w:val="Стандартная таблица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c">
    <w:name w:val="Папушкин2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овременная таблица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e">
    <w:name w:val="Стандартная таблица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2">
    <w:name w:val="новый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3">
    <w:name w:val="новая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4">
    <w:name w:val="ВНИПИ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5">
    <w:name w:val="Шапка ВНИПИ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овременная таблица3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
    <w:name w:val="Сетка таблицы 5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8">
    <w:name w:val="Папушкин3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9">
    <w:name w:val="Стандартная таблица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
    <w:name w:val="Светлая заливка2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
    <w:name w:val="1 / 1.1 / 1.1.23"/>
    <w:rsid w:val="00AC040B"/>
    <w:pPr>
      <w:numPr>
        <w:numId w:val="51"/>
      </w:numPr>
    </w:pPr>
  </w:style>
  <w:style w:type="table" w:customStyle="1" w:styleId="1124">
    <w:name w:val="Простая таблица 1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Изящная таблица 112"/>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ветлая заливка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7">
    <w:name w:val="Папушкин1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
    <w:name w:val="Средний список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
    <w:name w:val="Простая таблица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9">
    <w:name w:val="Стандартная таблица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Классическая таблица 2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новый1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5">
    <w:name w:val="новая1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6">
    <w:name w:val="ВНИПИ1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a">
    <w:name w:val="Стиль таблицы112"/>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7">
    <w:name w:val="Шапка ВНИПИ1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0">
    <w:name w:val="Классическая таблица 14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b">
    <w:name w:val="Book Title"/>
    <w:aliases w:val="Таблица2"/>
    <w:basedOn w:val="ab"/>
    <w:uiPriority w:val="33"/>
    <w:qFormat/>
    <w:rsid w:val="00AC040B"/>
    <w:rPr>
      <w:rFonts w:ascii="Times New Roman" w:hAnsi="Times New Roman"/>
      <w:b w:val="0"/>
      <w:bCs/>
      <w:caps w:val="0"/>
      <w:smallCaps w:val="0"/>
      <w:spacing w:val="5"/>
      <w:sz w:val="24"/>
    </w:rPr>
  </w:style>
  <w:style w:type="paragraph" w:styleId="affffffffffffffffc">
    <w:name w:val="macro"/>
    <w:link w:val="affffffffffffffffd"/>
    <w:rsid w:val="00AC040B"/>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AC040B"/>
    <w:rPr>
      <w:rFonts w:ascii="Courier New" w:eastAsia="Times New Roman" w:hAnsi="Courier New" w:cs="Times New Roman"/>
      <w:sz w:val="20"/>
      <w:szCs w:val="20"/>
      <w:lang w:eastAsia="ru-RU"/>
    </w:rPr>
  </w:style>
  <w:style w:type="paragraph" w:customStyle="1" w:styleId="MainTXT">
    <w:name w:val="MainTXT"/>
    <w:basedOn w:val="aa"/>
    <w:rsid w:val="00AC040B"/>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AC040B"/>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AC040B"/>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AC040B"/>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AC040B"/>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AC040B"/>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AC040B"/>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AC040B"/>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AC040B"/>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AC040B"/>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AC040B"/>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AC040B"/>
    <w:rPr>
      <w:rFonts w:ascii="Courier New" w:hAnsi="Courier New"/>
      <w:dstrike w:val="0"/>
      <w:color w:val="auto"/>
      <w:u w:val="none"/>
      <w:vertAlign w:val="baseline"/>
    </w:rPr>
  </w:style>
  <w:style w:type="paragraph" w:customStyle="1" w:styleId="FMainTXT">
    <w:name w:val="FMainTXT"/>
    <w:basedOn w:val="MainTXT"/>
    <w:rsid w:val="00AC040B"/>
    <w:pPr>
      <w:spacing w:before="120"/>
    </w:pPr>
  </w:style>
  <w:style w:type="paragraph" w:customStyle="1" w:styleId="IfMainTXT">
    <w:name w:val="IfMainTXT"/>
    <w:basedOn w:val="MainTXT"/>
    <w:rsid w:val="00AC040B"/>
    <w:pPr>
      <w:spacing w:before="120"/>
    </w:pPr>
    <w:rPr>
      <w:i/>
      <w:u w:val="single"/>
    </w:rPr>
  </w:style>
  <w:style w:type="paragraph" w:customStyle="1" w:styleId="indMainTXT">
    <w:name w:val="indMainTXT"/>
    <w:basedOn w:val="aa"/>
    <w:rsid w:val="00AC040B"/>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AC040B"/>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AC040B"/>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AC040B"/>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AC040B"/>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AC040B"/>
    <w:rPr>
      <w:rFonts w:ascii="Times New Roman" w:hAnsi="Times New Roman" w:cs="Times New Roman"/>
      <w:b/>
      <w:bCs/>
      <w:sz w:val="26"/>
      <w:szCs w:val="26"/>
    </w:rPr>
  </w:style>
  <w:style w:type="character" w:customStyle="1" w:styleId="FontStyle16">
    <w:name w:val="Font Style16"/>
    <w:rsid w:val="00AC040B"/>
    <w:rPr>
      <w:rFonts w:ascii="Times New Roman" w:hAnsi="Times New Roman" w:cs="Times New Roman"/>
      <w:b/>
      <w:bCs/>
      <w:i/>
      <w:iCs/>
      <w:sz w:val="26"/>
      <w:szCs w:val="26"/>
    </w:rPr>
  </w:style>
  <w:style w:type="character" w:customStyle="1" w:styleId="ConsPlusNormal0">
    <w:name w:val="ConsPlusNormal Знак"/>
    <w:link w:val="ConsPlusNormal"/>
    <w:locked/>
    <w:rsid w:val="00AC040B"/>
    <w:rPr>
      <w:rFonts w:ascii="Arial" w:eastAsia="Times New Roman" w:hAnsi="Arial" w:cs="Arial"/>
      <w:sz w:val="20"/>
      <w:szCs w:val="20"/>
      <w:lang w:eastAsia="ru-RU"/>
    </w:rPr>
  </w:style>
  <w:style w:type="character" w:customStyle="1" w:styleId="affffffffffffffffe">
    <w:name w:val="таблица Знак"/>
    <w:link w:val="afffffffffffffffff"/>
    <w:locked/>
    <w:rsid w:val="00AC040B"/>
    <w:rPr>
      <w:color w:val="000000"/>
    </w:rPr>
  </w:style>
  <w:style w:type="paragraph" w:customStyle="1" w:styleId="afffffffffffffffff">
    <w:name w:val="таблица"/>
    <w:basedOn w:val="aa"/>
    <w:link w:val="affffffffffffffffe"/>
    <w:qFormat/>
    <w:rsid w:val="00AC040B"/>
    <w:pPr>
      <w:spacing w:after="0" w:line="240" w:lineRule="auto"/>
      <w:jc w:val="both"/>
    </w:pPr>
    <w:rPr>
      <w:color w:val="000000"/>
    </w:rPr>
  </w:style>
  <w:style w:type="character" w:customStyle="1" w:styleId="NoSpacingChar">
    <w:name w:val="No Spacing Char"/>
    <w:link w:val="1ffffffff1"/>
    <w:locked/>
    <w:rsid w:val="00AC040B"/>
    <w:rPr>
      <w:sz w:val="28"/>
    </w:rPr>
  </w:style>
  <w:style w:type="paragraph" w:customStyle="1" w:styleId="1ffffffff1">
    <w:name w:val="Без интервала1"/>
    <w:link w:val="NoSpacingChar"/>
    <w:rsid w:val="00AC040B"/>
    <w:pPr>
      <w:spacing w:after="0" w:line="240" w:lineRule="auto"/>
      <w:jc w:val="both"/>
    </w:pPr>
    <w:rPr>
      <w:sz w:val="28"/>
    </w:rPr>
  </w:style>
  <w:style w:type="paragraph" w:customStyle="1" w:styleId="2ffff4">
    <w:name w:val="Приложение2"/>
    <w:basedOn w:val="12"/>
    <w:rsid w:val="00AC040B"/>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2">
    <w:name w:val="заголовок 1"/>
    <w:basedOn w:val="aa"/>
    <w:next w:val="aa"/>
    <w:rsid w:val="00AC040B"/>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AC040B"/>
    <w:pPr>
      <w:spacing w:after="160" w:line="240" w:lineRule="exact"/>
    </w:pPr>
    <w:rPr>
      <w:rFonts w:ascii="Verdana" w:eastAsia="Times New Roman" w:hAnsi="Verdana" w:cs="Verdana"/>
      <w:sz w:val="20"/>
      <w:szCs w:val="20"/>
      <w:lang w:val="en-US" w:eastAsia="ar-SA"/>
    </w:rPr>
  </w:style>
  <w:style w:type="paragraph" w:customStyle="1" w:styleId="1ffffffff3">
    <w:name w:val="Текст примечания1"/>
    <w:basedOn w:val="aa"/>
    <w:uiPriority w:val="99"/>
    <w:rsid w:val="00AC040B"/>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AC040B"/>
    <w:pPr>
      <w:spacing w:before="0" w:line="240" w:lineRule="auto"/>
      <w:ind w:firstLine="0"/>
      <w:jc w:val="left"/>
    </w:pPr>
    <w:rPr>
      <w:sz w:val="24"/>
      <w:szCs w:val="22"/>
      <w:lang w:eastAsia="ar-SA"/>
    </w:rPr>
  </w:style>
  <w:style w:type="paragraph" w:customStyle="1" w:styleId="consplusnonformat0">
    <w:name w:val="consplusnonformat"/>
    <w:basedOn w:val="aa"/>
    <w:rsid w:val="00AC040B"/>
    <w:pPr>
      <w:autoSpaceDE w:val="0"/>
      <w:autoSpaceDN w:val="0"/>
      <w:spacing w:after="0" w:line="240" w:lineRule="auto"/>
    </w:pPr>
    <w:rPr>
      <w:rFonts w:ascii="Courier New" w:eastAsia="Times New Roman" w:hAnsi="Courier New" w:cs="Courier New"/>
      <w:sz w:val="20"/>
      <w:szCs w:val="20"/>
    </w:rPr>
  </w:style>
  <w:style w:type="paragraph" w:customStyle="1" w:styleId="1ffffffff4">
    <w:name w:val="Рецензия1"/>
    <w:semiHidden/>
    <w:rsid w:val="00AC040B"/>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5"/>
    <w:locked/>
    <w:rsid w:val="00AC040B"/>
    <w:rPr>
      <w:b/>
      <w:bCs/>
      <w:i/>
      <w:iCs/>
      <w:color w:val="4F81BD"/>
      <w:sz w:val="28"/>
    </w:rPr>
  </w:style>
  <w:style w:type="paragraph" w:customStyle="1" w:styleId="1ffffffff5">
    <w:name w:val="Выделенная цитата1"/>
    <w:basedOn w:val="aa"/>
    <w:next w:val="aa"/>
    <w:link w:val="IntenseQuoteChar"/>
    <w:rsid w:val="00AC040B"/>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AC040B"/>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AC040B"/>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6">
    <w:name w:val="Заголовок оглавления1"/>
    <w:basedOn w:val="12"/>
    <w:next w:val="aa"/>
    <w:rsid w:val="00AC040B"/>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AC040B"/>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AC040B"/>
    <w:rPr>
      <w:rFonts w:ascii="Times New Roman" w:hAnsi="Times New Roman" w:cs="Times New Roman" w:hint="default"/>
      <w:sz w:val="20"/>
      <w:szCs w:val="20"/>
    </w:rPr>
  </w:style>
  <w:style w:type="character" w:customStyle="1" w:styleId="BodyText2Char1">
    <w:name w:val="Body Text 2 Char1"/>
    <w:semiHidden/>
    <w:locked/>
    <w:rsid w:val="00AC040B"/>
    <w:rPr>
      <w:rFonts w:ascii="Times New Roman" w:hAnsi="Times New Roman" w:cs="Times New Roman" w:hint="default"/>
      <w:sz w:val="28"/>
      <w:lang w:val="x-none" w:eastAsia="en-US"/>
    </w:rPr>
  </w:style>
  <w:style w:type="character" w:customStyle="1" w:styleId="WW8Num3z1">
    <w:name w:val="WW8Num3z1"/>
    <w:rsid w:val="00AC040B"/>
    <w:rPr>
      <w:rFonts w:ascii="Symbol" w:hAnsi="Symbol" w:hint="default"/>
    </w:rPr>
  </w:style>
  <w:style w:type="character" w:customStyle="1" w:styleId="WW8Num4z0">
    <w:name w:val="WW8Num4z0"/>
    <w:rsid w:val="00AC040B"/>
    <w:rPr>
      <w:rFonts w:ascii="Times New Roman" w:hAnsi="Times New Roman" w:cs="Times New Roman" w:hint="default"/>
      <w:sz w:val="28"/>
    </w:rPr>
  </w:style>
  <w:style w:type="character" w:customStyle="1" w:styleId="WW8Num5z0">
    <w:name w:val="WW8Num5z0"/>
    <w:rsid w:val="00AC040B"/>
    <w:rPr>
      <w:rFonts w:ascii="Times New Roman" w:hAnsi="Times New Roman" w:cs="Times New Roman" w:hint="default"/>
      <w:sz w:val="28"/>
    </w:rPr>
  </w:style>
  <w:style w:type="character" w:customStyle="1" w:styleId="WW8Num6z0">
    <w:name w:val="WW8Num6z0"/>
    <w:rsid w:val="00AC040B"/>
    <w:rPr>
      <w:rFonts w:ascii="Times New Roman" w:hAnsi="Times New Roman" w:cs="Times New Roman" w:hint="default"/>
      <w:sz w:val="28"/>
    </w:rPr>
  </w:style>
  <w:style w:type="character" w:customStyle="1" w:styleId="WW8Num7z1">
    <w:name w:val="WW8Num7z1"/>
    <w:rsid w:val="00AC040B"/>
  </w:style>
  <w:style w:type="character" w:customStyle="1" w:styleId="WW8Num8z0">
    <w:name w:val="WW8Num8z0"/>
    <w:rsid w:val="00AC040B"/>
    <w:rPr>
      <w:rFonts w:ascii="Symbol" w:hAnsi="Symbol" w:hint="default"/>
    </w:rPr>
  </w:style>
  <w:style w:type="character" w:customStyle="1" w:styleId="WW8Num9z0">
    <w:name w:val="WW8Num9z0"/>
    <w:rsid w:val="00AC040B"/>
    <w:rPr>
      <w:rFonts w:ascii="Symbol" w:hAnsi="Symbol" w:hint="default"/>
    </w:rPr>
  </w:style>
  <w:style w:type="character" w:customStyle="1" w:styleId="Absatz-Standardschriftart">
    <w:name w:val="Absatz-Standardschriftart"/>
    <w:rsid w:val="00AC040B"/>
  </w:style>
  <w:style w:type="character" w:customStyle="1" w:styleId="WW8Num1z0">
    <w:name w:val="WW8Num1z0"/>
    <w:rsid w:val="00AC040B"/>
    <w:rPr>
      <w:sz w:val="28"/>
    </w:rPr>
  </w:style>
  <w:style w:type="character" w:customStyle="1" w:styleId="WW8Num2z1">
    <w:name w:val="WW8Num2z1"/>
    <w:rsid w:val="00AC040B"/>
    <w:rPr>
      <w:rFonts w:ascii="Symbol" w:hAnsi="Symbol" w:hint="default"/>
    </w:rPr>
  </w:style>
  <w:style w:type="character" w:customStyle="1" w:styleId="WW8Num6z1">
    <w:name w:val="WW8Num6z1"/>
    <w:rsid w:val="00AC040B"/>
    <w:rPr>
      <w:rFonts w:ascii="Symbol" w:hAnsi="Symbol" w:hint="default"/>
    </w:rPr>
  </w:style>
  <w:style w:type="character" w:customStyle="1" w:styleId="WW8Num7z0">
    <w:name w:val="WW8Num7z0"/>
    <w:rsid w:val="00AC040B"/>
    <w:rPr>
      <w:rFonts w:ascii="Times New Roman" w:hAnsi="Times New Roman" w:cs="Times New Roman" w:hint="default"/>
      <w:sz w:val="28"/>
    </w:rPr>
  </w:style>
  <w:style w:type="character" w:customStyle="1" w:styleId="WW8Num8z1">
    <w:name w:val="WW8Num8z1"/>
    <w:rsid w:val="00AC040B"/>
    <w:rPr>
      <w:rFonts w:ascii="Courier New" w:hAnsi="Courier New" w:cs="Courier New" w:hint="default"/>
    </w:rPr>
  </w:style>
  <w:style w:type="character" w:customStyle="1" w:styleId="WW8Num8z2">
    <w:name w:val="WW8Num8z2"/>
    <w:rsid w:val="00AC040B"/>
    <w:rPr>
      <w:rFonts w:ascii="Wingdings" w:hAnsi="Wingdings" w:hint="default"/>
    </w:rPr>
  </w:style>
  <w:style w:type="character" w:customStyle="1" w:styleId="WW8Num10z0">
    <w:name w:val="WW8Num10z0"/>
    <w:rsid w:val="00AC040B"/>
    <w:rPr>
      <w:rFonts w:ascii="Times New Roman" w:hAnsi="Times New Roman" w:cs="Times New Roman" w:hint="default"/>
      <w:sz w:val="28"/>
    </w:rPr>
  </w:style>
  <w:style w:type="character" w:customStyle="1" w:styleId="WW8Num11z1">
    <w:name w:val="WW8Num11z1"/>
    <w:rsid w:val="00AC040B"/>
  </w:style>
  <w:style w:type="character" w:customStyle="1" w:styleId="WW8Num12z0">
    <w:name w:val="WW8Num12z0"/>
    <w:rsid w:val="00AC040B"/>
    <w:rPr>
      <w:rFonts w:ascii="Times New Roman" w:hAnsi="Times New Roman" w:cs="Times New Roman" w:hint="default"/>
      <w:sz w:val="28"/>
    </w:rPr>
  </w:style>
  <w:style w:type="character" w:customStyle="1" w:styleId="WW8Num13z0">
    <w:name w:val="WW8Num13z0"/>
    <w:rsid w:val="00AC040B"/>
    <w:rPr>
      <w:rFonts w:ascii="Symbol" w:hAnsi="Symbol" w:hint="default"/>
    </w:rPr>
  </w:style>
  <w:style w:type="character" w:customStyle="1" w:styleId="WW8Num13z1">
    <w:name w:val="WW8Num13z1"/>
    <w:rsid w:val="00AC040B"/>
    <w:rPr>
      <w:rFonts w:ascii="Courier New" w:hAnsi="Courier New" w:cs="Courier New" w:hint="default"/>
    </w:rPr>
  </w:style>
  <w:style w:type="character" w:customStyle="1" w:styleId="WW8Num13z2">
    <w:name w:val="WW8Num13z2"/>
    <w:rsid w:val="00AC040B"/>
    <w:rPr>
      <w:rFonts w:ascii="Wingdings" w:hAnsi="Wingdings" w:hint="default"/>
    </w:rPr>
  </w:style>
  <w:style w:type="character" w:customStyle="1" w:styleId="WW8Num14z1">
    <w:name w:val="WW8Num14z1"/>
    <w:rsid w:val="00AC040B"/>
    <w:rPr>
      <w:rFonts w:ascii="Courier New" w:hAnsi="Courier New" w:cs="Courier New" w:hint="default"/>
    </w:rPr>
  </w:style>
  <w:style w:type="character" w:customStyle="1" w:styleId="WW8Num14z2">
    <w:name w:val="WW8Num14z2"/>
    <w:rsid w:val="00AC040B"/>
    <w:rPr>
      <w:rFonts w:ascii="Wingdings" w:hAnsi="Wingdings" w:hint="default"/>
    </w:rPr>
  </w:style>
  <w:style w:type="character" w:customStyle="1" w:styleId="WW8Num14z3">
    <w:name w:val="WW8Num14z3"/>
    <w:rsid w:val="00AC040B"/>
    <w:rPr>
      <w:rFonts w:ascii="Symbol" w:hAnsi="Symbol" w:hint="default"/>
    </w:rPr>
  </w:style>
  <w:style w:type="character" w:customStyle="1" w:styleId="1ffffffff7">
    <w:name w:val="Основной шрифт абзаца1"/>
    <w:rsid w:val="00AC040B"/>
  </w:style>
  <w:style w:type="character" w:customStyle="1" w:styleId="1ffffffff8">
    <w:name w:val="Знак примечания1"/>
    <w:rsid w:val="00AC040B"/>
    <w:rPr>
      <w:rFonts w:ascii="Times New Roman" w:hAnsi="Times New Roman" w:cs="Times New Roman" w:hint="default"/>
      <w:sz w:val="16"/>
      <w:szCs w:val="16"/>
    </w:rPr>
  </w:style>
  <w:style w:type="character" w:customStyle="1" w:styleId="afffffffffffffffff1">
    <w:name w:val="Символ сноски"/>
    <w:rsid w:val="00AC040B"/>
    <w:rPr>
      <w:rFonts w:ascii="Times New Roman" w:hAnsi="Times New Roman" w:cs="Times New Roman" w:hint="default"/>
      <w:vertAlign w:val="superscript"/>
    </w:rPr>
  </w:style>
  <w:style w:type="character" w:customStyle="1" w:styleId="afffffffffffffffff2">
    <w:name w:val="Символы концевой сноски"/>
    <w:rsid w:val="00AC040B"/>
    <w:rPr>
      <w:vertAlign w:val="superscript"/>
    </w:rPr>
  </w:style>
  <w:style w:type="character" w:customStyle="1" w:styleId="WW-">
    <w:name w:val="WW-Символы концевой сноски"/>
    <w:rsid w:val="00AC040B"/>
  </w:style>
  <w:style w:type="character" w:customStyle="1" w:styleId="afffffffffffffffff3">
    <w:name w:val="Маркеры списка"/>
    <w:rsid w:val="00AC040B"/>
    <w:rPr>
      <w:rFonts w:ascii="OpenSymbol" w:eastAsia="OpenSymbol" w:hAnsi="OpenSymbol" w:hint="eastAsia"/>
    </w:rPr>
  </w:style>
  <w:style w:type="character" w:customStyle="1" w:styleId="afffffffffffffffff4">
    <w:name w:val="Символ нумерации"/>
    <w:rsid w:val="00AC040B"/>
  </w:style>
  <w:style w:type="character" w:customStyle="1" w:styleId="DocumentMapChar1">
    <w:name w:val="Document Map Char1"/>
    <w:semiHidden/>
    <w:locked/>
    <w:rsid w:val="00AC040B"/>
    <w:rPr>
      <w:rFonts w:ascii="Times New Roman" w:hAnsi="Times New Roman" w:cs="Times New Roman" w:hint="default"/>
      <w:sz w:val="2"/>
      <w:lang w:val="x-none" w:eastAsia="en-US"/>
    </w:rPr>
  </w:style>
  <w:style w:type="character" w:customStyle="1" w:styleId="1ffffffff9">
    <w:name w:val="Сильное выделение1"/>
    <w:rsid w:val="00AC040B"/>
    <w:rPr>
      <w:rFonts w:ascii="Times New Roman" w:hAnsi="Times New Roman" w:cs="Times New Roman" w:hint="default"/>
      <w:b/>
      <w:bCs/>
      <w:i/>
      <w:iCs/>
      <w:color w:val="4F81BD"/>
    </w:rPr>
  </w:style>
  <w:style w:type="character" w:customStyle="1" w:styleId="1ffffffffa">
    <w:name w:val="Слабое выделение1"/>
    <w:rsid w:val="00AC040B"/>
    <w:rPr>
      <w:rFonts w:ascii="Times New Roman" w:hAnsi="Times New Roman" w:cs="Times New Roman" w:hint="default"/>
      <w:i/>
      <w:iCs/>
      <w:color w:val="808080"/>
    </w:rPr>
  </w:style>
  <w:style w:type="character" w:customStyle="1" w:styleId="sourhr1">
    <w:name w:val="sourhr1"/>
    <w:rsid w:val="00AC040B"/>
    <w:rPr>
      <w:rFonts w:ascii="Times New Roman" w:hAnsi="Times New Roman" w:cs="Times New Roman" w:hint="default"/>
      <w:color w:val="0000FF"/>
      <w:u w:val="single"/>
    </w:rPr>
  </w:style>
  <w:style w:type="character" w:customStyle="1" w:styleId="Heading2Char">
    <w:name w:val="Heading 2 Char"/>
    <w:locked/>
    <w:rsid w:val="00AC040B"/>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AC040B"/>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AC040B"/>
  </w:style>
  <w:style w:type="character" w:customStyle="1" w:styleId="Heading1Char">
    <w:name w:val="Heading 1 Char"/>
    <w:locked/>
    <w:rsid w:val="00AC040B"/>
    <w:rPr>
      <w:rFonts w:ascii="Arial" w:hAnsi="Arial"/>
      <w:b/>
      <w:kern w:val="32"/>
      <w:sz w:val="32"/>
      <w:lang w:val="ru-RU" w:eastAsia="ru-RU"/>
    </w:rPr>
  </w:style>
  <w:style w:type="paragraph" w:customStyle="1" w:styleId="21fc">
    <w:name w:val="Цитата 21"/>
    <w:basedOn w:val="aa"/>
    <w:next w:val="aa"/>
    <w:link w:val="QuoteChar"/>
    <w:rsid w:val="00AC040B"/>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c"/>
    <w:locked/>
    <w:rsid w:val="00AC040B"/>
    <w:rPr>
      <w:rFonts w:ascii="Calibri" w:eastAsia="Times New Roman" w:hAnsi="Calibri" w:cs="Times New Roman"/>
      <w:i/>
      <w:lang w:val="x-none" w:eastAsia="x-none"/>
    </w:rPr>
  </w:style>
  <w:style w:type="character" w:customStyle="1" w:styleId="1ffffffffb">
    <w:name w:val="Сильная ссылка1"/>
    <w:rsid w:val="00AC040B"/>
    <w:rPr>
      <w:b/>
      <w:sz w:val="24"/>
      <w:u w:val="single"/>
    </w:rPr>
  </w:style>
  <w:style w:type="character" w:customStyle="1" w:styleId="1ffffffffc">
    <w:name w:val="Название книги1"/>
    <w:rsid w:val="00AC040B"/>
    <w:rPr>
      <w:rFonts w:ascii="Cambria" w:hAnsi="Cambria"/>
      <w:b/>
      <w:i/>
      <w:sz w:val="24"/>
    </w:rPr>
  </w:style>
  <w:style w:type="paragraph" w:customStyle="1" w:styleId="12f8">
    <w:name w:val="Абзац списка12"/>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21fd">
    <w:name w:val="Абзац списка21"/>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AC040B"/>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AC040B"/>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AC040B"/>
    <w:rPr>
      <w:rFonts w:ascii="Arial" w:hAnsi="Arial"/>
      <w:sz w:val="22"/>
    </w:rPr>
  </w:style>
  <w:style w:type="character" w:customStyle="1" w:styleId="256">
    <w:name w:val="Знак Знак25"/>
    <w:locked/>
    <w:rsid w:val="00AC040B"/>
    <w:rPr>
      <w:rFonts w:ascii="Arial" w:hAnsi="Arial"/>
      <w:b/>
      <w:kern w:val="32"/>
      <w:sz w:val="32"/>
      <w:lang w:val="ru-RU" w:eastAsia="ru-RU"/>
    </w:rPr>
  </w:style>
  <w:style w:type="character" w:customStyle="1" w:styleId="afffffffffffffffff7">
    <w:name w:val="знак сноски"/>
    <w:rsid w:val="00AC040B"/>
    <w:rPr>
      <w:vertAlign w:val="superscript"/>
    </w:rPr>
  </w:style>
  <w:style w:type="paragraph" w:customStyle="1" w:styleId="afffffffffffffffff8">
    <w:name w:val="текст сноски"/>
    <w:basedOn w:val="aa"/>
    <w:rsid w:val="00AC040B"/>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d">
    <w:name w:val="Ñòèëü1"/>
    <w:basedOn w:val="aa"/>
    <w:rsid w:val="00AC040B"/>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6">
    <w:name w:val="Абзац списка3"/>
    <w:basedOn w:val="aa"/>
    <w:rsid w:val="00AC040B"/>
    <w:pPr>
      <w:ind w:left="720" w:firstLine="709"/>
      <w:contextualSpacing/>
      <w:jc w:val="both"/>
    </w:pPr>
    <w:rPr>
      <w:rFonts w:ascii="Calibri" w:eastAsia="Times New Roman" w:hAnsi="Calibri" w:cs="Times New Roman"/>
    </w:rPr>
  </w:style>
  <w:style w:type="paragraph" w:customStyle="1" w:styleId="Style1">
    <w:name w:val="Style1"/>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AC040B"/>
    <w:rPr>
      <w:rFonts w:ascii="Times New Roman" w:hAnsi="Times New Roman" w:cs="Times New Roman"/>
      <w:sz w:val="20"/>
      <w:szCs w:val="20"/>
    </w:rPr>
  </w:style>
  <w:style w:type="paragraph" w:customStyle="1" w:styleId="4ff">
    <w:name w:val="Абзац списка4"/>
    <w:basedOn w:val="aa"/>
    <w:rsid w:val="00AC040B"/>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AC040B"/>
    <w:rPr>
      <w:rFonts w:ascii="Times New Roman" w:eastAsia="Times New Roman" w:hAnsi="Times New Roman" w:cs="Times New Roman"/>
      <w:sz w:val="24"/>
      <w:szCs w:val="24"/>
      <w:lang w:eastAsia="ru-RU"/>
    </w:rPr>
  </w:style>
  <w:style w:type="paragraph" w:customStyle="1" w:styleId="xl739">
    <w:name w:val="xl739"/>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AC040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AC040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AC040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AC040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AC040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AC040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AC040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AC040B"/>
    <w:rPr>
      <w:rFonts w:ascii="Arial" w:eastAsia="Times New Roman" w:hAnsi="Arial" w:cs="Arial"/>
      <w:b/>
      <w:color w:val="000000"/>
      <w:sz w:val="24"/>
      <w:szCs w:val="24"/>
    </w:rPr>
  </w:style>
  <w:style w:type="paragraph" w:customStyle="1" w:styleId="xl2396">
    <w:name w:val="xl2396"/>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AC040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AC040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AC040B"/>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AC040B"/>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3">
    <w:name w:val="ТАБЛИЦА Знак"/>
    <w:basedOn w:val="ab"/>
    <w:link w:val="afffffffffffffff2"/>
    <w:uiPriority w:val="1"/>
    <w:rsid w:val="00AC040B"/>
    <w:rPr>
      <w:rFonts w:ascii="Arial" w:eastAsia="Arial" w:hAnsi="Arial" w:cs="Arial"/>
      <w:b/>
      <w:bCs/>
      <w:sz w:val="18"/>
      <w:szCs w:val="18"/>
    </w:rPr>
  </w:style>
  <w:style w:type="paragraph" w:customStyle="1" w:styleId="msonormalmailrucssattributepostfix">
    <w:name w:val="msonormal_mailru_css_attribute_postfix"/>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
    <w:name w:val="Сетка таблицы37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e">
    <w:name w:val="Светлая заливка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
    <w:name w:val="Средний список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Светлая заливка2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5">
    <w:name w:val="Светлая заливка1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
    <w:name w:val="Светлая заливка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4">
    <w:name w:val="Светлая заливка2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5">
    <w:name w:val="Светлая заливка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4">
    <w:name w:val="Светлая заливка2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15">
    <w:name w:val="Светлая заливка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Светлая заливка2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ая заливка1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1">
    <w:name w:val="1 / 1.1 / 1.1.51"/>
    <w:basedOn w:val="ad"/>
    <w:next w:val="111111"/>
    <w:semiHidden/>
    <w:unhideWhenUsed/>
    <w:rsid w:val="00AC040B"/>
    <w:pPr>
      <w:numPr>
        <w:numId w:val="54"/>
      </w:numPr>
    </w:pPr>
  </w:style>
  <w:style w:type="paragraph" w:customStyle="1" w:styleId="1ffffffffe">
    <w:name w:val="1 основной текст"/>
    <w:basedOn w:val="affa"/>
    <w:link w:val="1fffffffff"/>
    <w:uiPriority w:val="1"/>
    <w:qFormat/>
    <w:rsid w:val="00AC040B"/>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f">
    <w:name w:val="1 основной текст Знак"/>
    <w:basedOn w:val="ab"/>
    <w:link w:val="1ffffffffe"/>
    <w:uiPriority w:val="1"/>
    <w:rsid w:val="00AC040B"/>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AC040B"/>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AC040B"/>
    <w:rPr>
      <w:rFonts w:ascii="Arial" w:hAnsi="Arial" w:cs="Arial"/>
      <w:b/>
      <w:kern w:val="2"/>
      <w:sz w:val="18"/>
    </w:rPr>
  </w:style>
  <w:style w:type="paragraph" w:customStyle="1" w:styleId="s31">
    <w:name w:val="s_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b"/>
    <w:rsid w:val="00AC040B"/>
  </w:style>
  <w:style w:type="paragraph" w:customStyle="1" w:styleId="afffffffffffffffffd">
    <w:name w:val="содержание"/>
    <w:basedOn w:val="aa"/>
    <w:link w:val="afffffffffffffffffe"/>
    <w:uiPriority w:val="1"/>
    <w:qFormat/>
    <w:rsid w:val="00AC040B"/>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AC040B"/>
    <w:rPr>
      <w:rFonts w:ascii="Arial" w:hAnsi="Arial" w:cs="Arial"/>
      <w:b/>
      <w:sz w:val="24"/>
    </w:rPr>
  </w:style>
  <w:style w:type="table" w:customStyle="1" w:styleId="184">
    <w:name w:val="Классическая таблица 18"/>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ветлая заливка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Классическая таблица 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4">
    <w:name w:val="Светлая заливка2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ветлая заливка1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5">
    <w:name w:val="Классическая таблица 19"/>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ветлая заливка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Классическая таблица 117"/>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7">
    <w:name w:val="Светлая заливка2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ветлая заливка1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
    <w:name w:val="Классическая таблица 12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rmattext">
    <w:name w:val="formattext"/>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ucidaSansUnicode">
    <w:name w:val="Колонтитул + Lucida Sans Unicode"/>
    <w:aliases w:val="11 pt,Основной текст (40) + Tahoma"/>
    <w:basedOn w:val="afffffd"/>
    <w:uiPriority w:val="99"/>
    <w:rsid w:val="00AC040B"/>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AC040B"/>
    <w:rPr>
      <w:rFonts w:ascii="Lucida Sans Unicode" w:hAnsi="Lucida Sans Unicode" w:cs="Lucida Sans Unicode"/>
      <w:sz w:val="14"/>
      <w:szCs w:val="14"/>
      <w:shd w:val="clear" w:color="auto" w:fill="FFFFFF"/>
    </w:rPr>
  </w:style>
  <w:style w:type="character" w:customStyle="1" w:styleId="32c">
    <w:name w:val="Основной текст (32)_"/>
    <w:basedOn w:val="ab"/>
    <w:uiPriority w:val="99"/>
    <w:rsid w:val="00AC040B"/>
    <w:rPr>
      <w:rFonts w:ascii="Lucida Sans Unicode" w:hAnsi="Lucida Sans Unicode" w:cs="Lucida Sans Unicode"/>
      <w:noProof/>
      <w:sz w:val="8"/>
      <w:szCs w:val="8"/>
      <w:shd w:val="clear" w:color="auto" w:fill="FFFFFF"/>
    </w:rPr>
  </w:style>
  <w:style w:type="character" w:customStyle="1" w:styleId="344">
    <w:name w:val="Основной текст (34)_"/>
    <w:basedOn w:val="ab"/>
    <w:link w:val="345"/>
    <w:uiPriority w:val="99"/>
    <w:rsid w:val="00AC040B"/>
    <w:rPr>
      <w:rFonts w:ascii="Lucida Sans Unicode" w:hAnsi="Lucida Sans Unicode" w:cs="Lucida Sans Unicode"/>
      <w:spacing w:val="-10"/>
      <w:sz w:val="15"/>
      <w:szCs w:val="15"/>
      <w:shd w:val="clear" w:color="auto" w:fill="FFFFFF"/>
    </w:rPr>
  </w:style>
  <w:style w:type="character" w:customStyle="1" w:styleId="355">
    <w:name w:val="Основной текст (35)_"/>
    <w:basedOn w:val="ab"/>
    <w:uiPriority w:val="99"/>
    <w:rsid w:val="00AC040B"/>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AC040B"/>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AC040B"/>
    <w:rPr>
      <w:rFonts w:ascii="Lucida Sans Unicode" w:hAnsi="Lucida Sans Unicode" w:cs="Lucida Sans Unicode"/>
      <w:noProof/>
      <w:sz w:val="8"/>
      <w:szCs w:val="8"/>
      <w:shd w:val="clear" w:color="auto" w:fill="FFFFFF"/>
    </w:rPr>
  </w:style>
  <w:style w:type="character" w:customStyle="1" w:styleId="392">
    <w:name w:val="Основной текст (39)_"/>
    <w:basedOn w:val="ab"/>
    <w:uiPriority w:val="99"/>
    <w:rsid w:val="00AC040B"/>
    <w:rPr>
      <w:rFonts w:ascii="Lucida Sans Unicode" w:hAnsi="Lucida Sans Unicode" w:cs="Lucida Sans Unicode"/>
      <w:noProof/>
      <w:sz w:val="8"/>
      <w:szCs w:val="8"/>
      <w:shd w:val="clear" w:color="auto" w:fill="FFFFFF"/>
    </w:rPr>
  </w:style>
  <w:style w:type="character" w:customStyle="1" w:styleId="382">
    <w:name w:val="Основной текст (38)_"/>
    <w:basedOn w:val="ab"/>
    <w:uiPriority w:val="99"/>
    <w:rsid w:val="00AC040B"/>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AC040B"/>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AC040B"/>
    <w:rPr>
      <w:rFonts w:ascii="Lucida Sans Unicode" w:hAnsi="Lucida Sans Unicode" w:cs="Lucida Sans Unicode"/>
      <w:spacing w:val="20"/>
      <w:sz w:val="14"/>
      <w:szCs w:val="14"/>
      <w:shd w:val="clear" w:color="auto" w:fill="FFFFFF"/>
      <w:lang w:val="en-US" w:eastAsia="en-US"/>
    </w:rPr>
  </w:style>
  <w:style w:type="paragraph" w:customStyle="1" w:styleId="345">
    <w:name w:val="Основной текст (34)"/>
    <w:basedOn w:val="aa"/>
    <w:link w:val="344"/>
    <w:uiPriority w:val="99"/>
    <w:rsid w:val="00AC040B"/>
    <w:pPr>
      <w:shd w:val="clear" w:color="auto" w:fill="FFFFFF"/>
      <w:spacing w:after="0" w:line="240" w:lineRule="atLeast"/>
    </w:pPr>
    <w:rPr>
      <w:rFonts w:ascii="Lucida Sans Unicode" w:hAnsi="Lucida Sans Unicode" w:cs="Lucida Sans Unicode"/>
      <w:spacing w:val="-10"/>
      <w:sz w:val="15"/>
      <w:szCs w:val="15"/>
    </w:rPr>
  </w:style>
  <w:style w:type="table" w:customStyle="1" w:styleId="4180">
    <w:name w:val="Сетка таблицы418"/>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8">
    <w:name w:val="Светлый список11"/>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0">
    <w:name w:val="Сетка таблицы12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9">
    <w:name w:val="Светлый список12"/>
    <w:basedOn w:val="ac"/>
    <w:next w:val="1ffffff8"/>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200">
    <w:name w:val="Сетка таблицы220"/>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Классическая таблица 110"/>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1">
    <w:name w:val="Классическая таблица 118"/>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
    <w:name w:val="Классическая таблица 12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Классическая таблица 111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Сетка таблицы1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1">
    <w:name w:val="Светлая заливка - Акцент 421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
    <w:name w:val="Светлая заливка - Акцент 4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0">
    <w:name w:val="Сетка таблицы246"/>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Простая таблица 14"/>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7">
    <w:name w:val="Классическая таблица 27"/>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8">
    <w:name w:val="Столбцы таблицы 27"/>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9">
    <w:name w:val="Сетка таблицы 15"/>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8">
    <w:name w:val="Сетка таблицы 24"/>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a">
    <w:name w:val="Современная таблица8"/>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9">
    <w:name w:val="Изящная таблица 24"/>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2">
    <w:name w:val="Средний список 117"/>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
    <w:name w:val="Папушкин7"/>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
    <w:name w:val="Сетка таблицы26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 114"/>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0">
    <w:name w:val="Папушкин1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1">
    <w:name w:val="Средний список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2">
    <w:name w:val="Стандартная таблица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0">
    <w:name w:val="Классическая таблица 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0">
    <w:name w:val="Классическая таблица 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a">
    <w:name w:val="Папушкин2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Современная таблица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c">
    <w:name w:val="Стандартная таблица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0">
    <w:name w:val="новый4"/>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1">
    <w:name w:val="новая4"/>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2">
    <w:name w:val="ВНИПИ4"/>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3">
    <w:name w:val="Шапка ВНИПИ4"/>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
    <w:name w:val="Сетка таблицы 511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овременная таблица34"/>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7">
    <w:name w:val="Папушкин3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5">
    <w:name w:val="Современная таблица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Стандартная таблица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ветлая заливка2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Простая таблица 1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
    <w:name w:val="Сетка таблицы29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ветлая заливка1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2">
    <w:name w:val="Сетка таблицы 1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0">
    <w:name w:val="Столбцы таблицы 5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0">
    <w:name w:val="Классическая таблица 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5">
    <w:name w:val="Классическая таблица 1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
    <w:name w:val="Столбцы таблицы 3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новый1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1">
    <w:name w:val="новая1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2">
    <w:name w:val="ВНИПИ1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3">
    <w:name w:val="Шапка ВНИПИ1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7">
    <w:name w:val="Простая таблица 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0">
    <w:name w:val="Столбцы таблицы 35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6">
    <w:name w:val="Сетка таблицы 13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e">
    <w:name w:val="Изысканная таблица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9">
    <w:name w:val="Стандартная таблица5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редний список 115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a">
    <w:name w:val="Папушкин5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2">
    <w:name w:val="Средний список 12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 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2">
    <w:name w:val="Классическая таблица 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Столбцы таблицы 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1">
    <w:name w:val="Средний список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3">
    <w:name w:val="Простая таблица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0">
    <w:name w:val="Классическая таблица 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7">
    <w:name w:val="Папушкин2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1">
    <w:name w:val="Столбцы таблицы 2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овременная таблица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2">
    <w:name w:val="Простая таблица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9">
    <w:name w:val="Стандартная таблица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3">
    <w:name w:val="Классическая таблица 2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новый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0">
    <w:name w:val="новая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1">
    <w:name w:val="ВНИПИ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2">
    <w:name w:val="Шапка ВНИПИ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4">
    <w:name w:val="Современная таблица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Простая таблица 1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1">
    <w:name w:val="Простая таблица 241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1">
    <w:name w:val="Классическая таблица 15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Классическая таблица 241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3">
    <w:name w:val="Столбцы таблицы 241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3">
    <w:name w:val="Сетка таблицы 121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5">
    <w:name w:val="Сетка таблицы 21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3">
    <w:name w:val="Изысканная таблица11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4">
    <w:name w:val="Стандартная таблица41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8">
    <w:name w:val="Изящная таблица 1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6">
    <w:name w:val="Изящная таблица 21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5">
    <w:name w:val="Папушкин4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2">
    <w:name w:val="Средний список 121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2">
    <w:name w:val="Классическая таблица 1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9">
    <w:name w:val="Папушкин1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Современная таблица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6">
    <w:name w:val="Средний список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2">
    <w:name w:val="Простая таблица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b">
    <w:name w:val="Стандартная таблица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0">
    <w:name w:val="Классическая таблица 1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7">
    <w:name w:val="Папушкин2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0">
    <w:name w:val="Столбцы таблицы 3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1">
    <w:name w:val="Столбцы таблицы 2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8">
    <w:name w:val="Современная таблица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2">
    <w:name w:val="Простая таблица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9">
    <w:name w:val="Стандартная таблица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3">
    <w:name w:val="Классическая таблица 2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4">
    <w:name w:val="новый1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5">
    <w:name w:val="новая1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6">
    <w:name w:val="ВНИПИ1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c">
    <w:name w:val="Стиль таблицы1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7">
    <w:name w:val="Шапка ВНИПИ1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2">
    <w:name w:val="Современная таблица31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3">
    <w:name w:val="Папушкин31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2">
    <w:name w:val="Современная таблица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4">
    <w:name w:val="Стандартная таблица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7">
    <w:name w:val="Простая таблица 13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4">
    <w:name w:val="Сетка таблицы 14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7">
    <w:name w:val="Современная таблица7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8">
    <w:name w:val="Изящная таблица 13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Изящная таблица 23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1">
    <w:name w:val="Сетка таблицы3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редний список 116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 113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2">
    <w:name w:val="Классическая таблица 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9">
    <w:name w:val="Папушкин1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a">
    <w:name w:val="Современная таблица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b">
    <w:name w:val="Стандартная таблица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7">
    <w:name w:val="Папушкин2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Современная таблица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9">
    <w:name w:val="Стандартная таблица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новый3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3">
    <w:name w:val="новая3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4">
    <w:name w:val="ВНИПИ3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c">
    <w:name w:val="Стиль таблицы13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5">
    <w:name w:val="Шапка ВНИПИ3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
    <w:name w:val="Сетка таблицы 511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овременная таблица3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5">
    <w:name w:val="Папушкин3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6">
    <w:name w:val="Стандартная таблица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AC040B"/>
    <w:pPr>
      <w:numPr>
        <w:numId w:val="50"/>
      </w:numPr>
    </w:pPr>
  </w:style>
  <w:style w:type="table" w:customStyle="1" w:styleId="11216">
    <w:name w:val="Простая таблица 1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3">
    <w:name w:val="Сетка таблицы 12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5">
    <w:name w:val="Сетка таблицы 21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5">
    <w:name w:val="Стандартная таблица42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7">
    <w:name w:val="Изящная таблица 1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6">
    <w:name w:val="Изящная таблица 21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6">
    <w:name w:val="Папушкин4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8">
    <w:name w:val="Папушкин1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9">
    <w:name w:val="Современная таблица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1">
    <w:name w:val="Средний список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7">
    <w:name w:val="Папушкин2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8">
    <w:name w:val="Современная таблица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9">
    <w:name w:val="Стандартная таблица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b">
    <w:name w:val="Стиль таблицы1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0">
    <w:name w:val="Классическая таблица 14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515">
    <w:name w:val="Сетка таблицы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Классическая таблица 18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Классическая таблица 116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4">
    <w:name w:val="Светлая заливка1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4">
    <w:name w:val="Светлая заливка2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211">
    <w:name w:val="Сетка таблицы3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Светлая заливка1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4">
    <w:name w:val="Светлая заливка2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0">
    <w:name w:val="Сетка таблицы38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5">
    <w:name w:val="Светлый список2"/>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91">
    <w:name w:val="Сетка таблицы11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Сетка таблицы32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1">
    <w:name w:val="Классическая таблица 117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AC04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AC040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7510">
    <w:name w:val="Сетка таблицы751"/>
    <w:basedOn w:val="ac"/>
    <w:next w:val="ae"/>
    <w:uiPriority w:val="59"/>
    <w:rsid w:val="00AC04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Сетка таблицы245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Сетка таблицы20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
    <w:name w:val="Сетка таблицы26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3">
    <w:name w:val="Светлая заливка1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4">
    <w:name w:val="Светлая заливка1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6">
    <w:name w:val="Светлая заливка2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24">
    <w:name w:val="Светлая заливка1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3">
    <w:name w:val="Светлая заливка2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21">
    <w:name w:val="1 / 1.1 / 1.1.521"/>
    <w:basedOn w:val="ad"/>
    <w:next w:val="111111"/>
    <w:semiHidden/>
    <w:unhideWhenUsed/>
    <w:rsid w:val="00AC040B"/>
    <w:pPr>
      <w:numPr>
        <w:numId w:val="55"/>
      </w:numPr>
    </w:pPr>
  </w:style>
  <w:style w:type="numbering" w:customStyle="1" w:styleId="1111123111">
    <w:name w:val="1 / 1.1 / 1.1.23111"/>
    <w:rsid w:val="00AC040B"/>
    <w:pPr>
      <w:numPr>
        <w:numId w:val="56"/>
      </w:numPr>
    </w:pPr>
  </w:style>
  <w:style w:type="table" w:customStyle="1" w:styleId="19110">
    <w:name w:val="Классическая таблица 19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7990813">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84836566">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39586761">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49460494">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06194155">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0959322">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77760916">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25982681">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hyperlink" Target="http://base.garant.ru/70215126/"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hyperlink" Target="http://base.garant.ru/12138258/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B1BB6-DAEE-4AC9-8373-50F7E4D4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1</Pages>
  <Words>20826</Words>
  <Characters>118713</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1154</dc:creator>
  <cp:lastModifiedBy>Администратор</cp:lastModifiedBy>
  <cp:revision>34</cp:revision>
  <cp:lastPrinted>2022-08-17T08:19:00Z</cp:lastPrinted>
  <dcterms:created xsi:type="dcterms:W3CDTF">2022-07-28T06:50:00Z</dcterms:created>
  <dcterms:modified xsi:type="dcterms:W3CDTF">2022-08-17T09:27:00Z</dcterms:modified>
</cp:coreProperties>
</file>