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9E" w:rsidRPr="006D429E" w:rsidRDefault="006D429E" w:rsidP="004E0C3D">
      <w:pPr>
        <w:pStyle w:val="af"/>
        <w:jc w:val="right"/>
      </w:pPr>
      <w:r w:rsidRPr="006D429E">
        <w:t>Приложение к постановлени</w:t>
      </w:r>
      <w:r w:rsidR="002E6288">
        <w:t>ю</w:t>
      </w:r>
      <w:r w:rsidRPr="006D429E">
        <w:t xml:space="preserve"> </w:t>
      </w:r>
    </w:p>
    <w:p w:rsidR="006D429E" w:rsidRPr="006D429E" w:rsidRDefault="006D429E" w:rsidP="004E0C3D">
      <w:pPr>
        <w:pStyle w:val="af"/>
        <w:jc w:val="right"/>
      </w:pPr>
      <w:r w:rsidRPr="006D429E">
        <w:t>от «</w:t>
      </w:r>
      <w:r w:rsidR="00BA066E">
        <w:t>14</w:t>
      </w:r>
      <w:r w:rsidRPr="006D429E">
        <w:t>»</w:t>
      </w:r>
      <w:r w:rsidR="002E6288">
        <w:t xml:space="preserve"> </w:t>
      </w:r>
      <w:r w:rsidR="00BA066E">
        <w:t xml:space="preserve">декабря </w:t>
      </w:r>
      <w:r w:rsidR="00496EF7">
        <w:t>2022</w:t>
      </w:r>
      <w:r w:rsidRPr="006D429E">
        <w:t xml:space="preserve"> №</w:t>
      </w:r>
      <w:r w:rsidR="00BA066E">
        <w:t xml:space="preserve"> 901</w:t>
      </w: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right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  <w:bookmarkStart w:id="0" w:name="_GoBack"/>
      <w:bookmarkEnd w:id="0"/>
    </w:p>
    <w:p w:rsidR="00C2702A" w:rsidRDefault="00C2702A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Default="008A3477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C3D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Pr="008F1C5F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20459C" w:rsidRDefault="00586945" w:rsidP="0020459C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07E61" w:rsidRPr="0020459C">
        <w:rPr>
          <w:b/>
          <w:sz w:val="28"/>
          <w:szCs w:val="28"/>
        </w:rPr>
        <w:t>униципальная</w:t>
      </w:r>
      <w:r w:rsidR="00C2702A" w:rsidRPr="0020459C">
        <w:rPr>
          <w:b/>
          <w:sz w:val="28"/>
          <w:szCs w:val="28"/>
        </w:rPr>
        <w:t xml:space="preserve"> программа</w:t>
      </w:r>
    </w:p>
    <w:p w:rsidR="0020459C" w:rsidRPr="0020459C" w:rsidRDefault="00912991" w:rsidP="0020459C">
      <w:pPr>
        <w:pStyle w:val="ac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</w:t>
      </w:r>
      <w:r w:rsidR="0020459C" w:rsidRPr="0020459C">
        <w:rPr>
          <w:rFonts w:ascii="Times New Roman" w:hAnsi="Times New Roman"/>
          <w:b/>
          <w:sz w:val="28"/>
          <w:szCs w:val="28"/>
        </w:rPr>
        <w:t xml:space="preserve"> «Город Удачный» </w:t>
      </w:r>
    </w:p>
    <w:p w:rsidR="00C2702A" w:rsidRPr="0020459C" w:rsidRDefault="00AD0CE7" w:rsidP="00912991">
      <w:pPr>
        <w:pStyle w:val="af6"/>
        <w:shd w:val="clear" w:color="auto" w:fill="auto"/>
        <w:tabs>
          <w:tab w:val="right" w:leader="underscore" w:pos="6493"/>
        </w:tabs>
        <w:spacing w:before="0" w:after="0" w:line="240" w:lineRule="auto"/>
        <w:ind w:left="860" w:right="1140" w:firstLine="0"/>
        <w:jc w:val="center"/>
        <w:rPr>
          <w:b/>
          <w:sz w:val="28"/>
          <w:szCs w:val="28"/>
        </w:rPr>
      </w:pPr>
      <w:r w:rsidRPr="0020459C">
        <w:rPr>
          <w:b/>
          <w:sz w:val="28"/>
          <w:szCs w:val="28"/>
        </w:rPr>
        <w:fldChar w:fldCharType="begin"/>
      </w:r>
      <w:r w:rsidR="00C2702A" w:rsidRPr="0020459C">
        <w:rPr>
          <w:b/>
          <w:sz w:val="28"/>
          <w:szCs w:val="28"/>
        </w:rPr>
        <w:instrText xml:space="preserve"> TOC \o "1-3" \h \z </w:instrText>
      </w:r>
      <w:r w:rsidRPr="0020459C">
        <w:rPr>
          <w:b/>
          <w:sz w:val="28"/>
          <w:szCs w:val="28"/>
        </w:rPr>
        <w:fldChar w:fldCharType="separate"/>
      </w:r>
      <w:r w:rsidR="00513B41">
        <w:rPr>
          <w:b/>
          <w:sz w:val="28"/>
          <w:szCs w:val="28"/>
        </w:rPr>
        <w:t xml:space="preserve"> «</w:t>
      </w:r>
      <w:r w:rsidR="001E3BD1">
        <w:rPr>
          <w:b/>
          <w:sz w:val="28"/>
          <w:szCs w:val="28"/>
        </w:rPr>
        <w:t>Комплексное б</w:t>
      </w:r>
      <w:r w:rsidR="00513B41">
        <w:rPr>
          <w:b/>
          <w:sz w:val="28"/>
          <w:szCs w:val="28"/>
        </w:rPr>
        <w:t xml:space="preserve">лагоустройство </w:t>
      </w:r>
      <w:r w:rsidR="001E3BD1">
        <w:rPr>
          <w:b/>
          <w:sz w:val="28"/>
          <w:szCs w:val="28"/>
        </w:rPr>
        <w:t xml:space="preserve">территории </w:t>
      </w:r>
      <w:r w:rsidR="00586945">
        <w:rPr>
          <w:b/>
          <w:sz w:val="28"/>
          <w:szCs w:val="28"/>
        </w:rPr>
        <w:t>МО</w:t>
      </w:r>
      <w:r w:rsidR="00912991">
        <w:rPr>
          <w:b/>
          <w:sz w:val="28"/>
          <w:szCs w:val="28"/>
        </w:rPr>
        <w:t xml:space="preserve"> </w:t>
      </w:r>
      <w:r w:rsidR="00513B41">
        <w:rPr>
          <w:b/>
          <w:sz w:val="28"/>
          <w:szCs w:val="28"/>
        </w:rPr>
        <w:t>«</w:t>
      </w:r>
      <w:r w:rsidR="00975BCB" w:rsidRPr="0020459C">
        <w:rPr>
          <w:b/>
          <w:sz w:val="28"/>
          <w:szCs w:val="28"/>
        </w:rPr>
        <w:t>Г</w:t>
      </w:r>
      <w:r w:rsidR="00C2702A" w:rsidRPr="0020459C">
        <w:rPr>
          <w:b/>
          <w:sz w:val="28"/>
          <w:szCs w:val="28"/>
        </w:rPr>
        <w:t>ород Удачный»</w:t>
      </w:r>
      <w:r w:rsidR="00912991">
        <w:rPr>
          <w:b/>
          <w:sz w:val="28"/>
          <w:szCs w:val="28"/>
        </w:rPr>
        <w:t xml:space="preserve"> </w:t>
      </w:r>
      <w:r w:rsidR="00C2702A" w:rsidRPr="0020459C">
        <w:rPr>
          <w:b/>
          <w:sz w:val="28"/>
          <w:szCs w:val="28"/>
        </w:rPr>
        <w:t>на 20</w:t>
      </w:r>
      <w:r w:rsidR="00C92434">
        <w:rPr>
          <w:b/>
          <w:sz w:val="28"/>
          <w:szCs w:val="28"/>
        </w:rPr>
        <w:t>22</w:t>
      </w:r>
      <w:r w:rsidR="00C2702A" w:rsidRPr="0020459C">
        <w:rPr>
          <w:b/>
          <w:sz w:val="28"/>
          <w:szCs w:val="28"/>
        </w:rPr>
        <w:t xml:space="preserve"> - 202</w:t>
      </w:r>
      <w:r w:rsidR="00C92434">
        <w:rPr>
          <w:b/>
          <w:sz w:val="28"/>
          <w:szCs w:val="28"/>
        </w:rPr>
        <w:t>6</w:t>
      </w:r>
      <w:r w:rsidR="00C2702A" w:rsidRPr="0020459C">
        <w:rPr>
          <w:b/>
          <w:sz w:val="28"/>
          <w:szCs w:val="28"/>
        </w:rPr>
        <w:t xml:space="preserve"> годы</w:t>
      </w:r>
      <w:r w:rsidR="00513B41" w:rsidRPr="0020459C">
        <w:rPr>
          <w:b/>
          <w:sz w:val="28"/>
          <w:szCs w:val="28"/>
        </w:rPr>
        <w:t>»</w:t>
      </w: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D0EB5" w:rsidRDefault="00CD0EB5" w:rsidP="0020459C">
      <w:pPr>
        <w:pStyle w:val="af"/>
        <w:jc w:val="center"/>
        <w:rPr>
          <w:b/>
          <w:sz w:val="28"/>
          <w:szCs w:val="28"/>
        </w:rPr>
      </w:pPr>
    </w:p>
    <w:p w:rsidR="008F1C5F" w:rsidRDefault="008F1C5F" w:rsidP="0020459C">
      <w:pPr>
        <w:pStyle w:val="af"/>
        <w:jc w:val="center"/>
        <w:rPr>
          <w:b/>
          <w:sz w:val="28"/>
          <w:szCs w:val="28"/>
        </w:rPr>
      </w:pPr>
    </w:p>
    <w:p w:rsidR="00FE4808" w:rsidRDefault="00FE4808" w:rsidP="0020459C">
      <w:pPr>
        <w:pStyle w:val="af"/>
        <w:jc w:val="center"/>
        <w:rPr>
          <w:b/>
          <w:sz w:val="28"/>
          <w:szCs w:val="28"/>
        </w:rPr>
      </w:pPr>
    </w:p>
    <w:p w:rsidR="00842D4F" w:rsidRDefault="00842D4F" w:rsidP="0020459C">
      <w:pPr>
        <w:pStyle w:val="af"/>
        <w:jc w:val="center"/>
        <w:rPr>
          <w:b/>
          <w:sz w:val="28"/>
          <w:szCs w:val="28"/>
        </w:rPr>
      </w:pPr>
    </w:p>
    <w:p w:rsidR="00842D4F" w:rsidRDefault="00842D4F" w:rsidP="0020459C">
      <w:pPr>
        <w:pStyle w:val="af"/>
        <w:jc w:val="center"/>
        <w:rPr>
          <w:b/>
          <w:sz w:val="28"/>
          <w:szCs w:val="28"/>
        </w:rPr>
      </w:pPr>
    </w:p>
    <w:p w:rsidR="00842D4F" w:rsidRDefault="00842D4F" w:rsidP="0020459C">
      <w:pPr>
        <w:pStyle w:val="af"/>
        <w:jc w:val="center"/>
        <w:rPr>
          <w:b/>
          <w:sz w:val="28"/>
          <w:szCs w:val="28"/>
        </w:rPr>
      </w:pPr>
    </w:p>
    <w:p w:rsidR="00842D4F" w:rsidRDefault="00842D4F" w:rsidP="0020459C">
      <w:pPr>
        <w:pStyle w:val="af"/>
        <w:jc w:val="center"/>
        <w:rPr>
          <w:b/>
          <w:sz w:val="28"/>
          <w:szCs w:val="28"/>
        </w:rPr>
      </w:pPr>
    </w:p>
    <w:p w:rsidR="00FE4808" w:rsidRPr="0020459C" w:rsidRDefault="00FE4808" w:rsidP="0020459C">
      <w:pPr>
        <w:pStyle w:val="af"/>
        <w:jc w:val="center"/>
        <w:rPr>
          <w:b/>
          <w:sz w:val="28"/>
          <w:szCs w:val="28"/>
        </w:rPr>
      </w:pPr>
    </w:p>
    <w:p w:rsidR="00C2702A" w:rsidRDefault="00C2702A" w:rsidP="0020459C">
      <w:pPr>
        <w:pStyle w:val="af"/>
        <w:jc w:val="center"/>
        <w:rPr>
          <w:b/>
          <w:sz w:val="28"/>
          <w:szCs w:val="28"/>
        </w:rPr>
      </w:pPr>
      <w:r w:rsidRPr="0020459C">
        <w:rPr>
          <w:b/>
          <w:sz w:val="28"/>
          <w:szCs w:val="28"/>
        </w:rPr>
        <w:t>Удачный 20</w:t>
      </w:r>
      <w:r w:rsidR="00BB2087">
        <w:rPr>
          <w:b/>
          <w:sz w:val="28"/>
          <w:szCs w:val="28"/>
        </w:rPr>
        <w:t>2</w:t>
      </w:r>
      <w:r w:rsidR="00496EF7">
        <w:rPr>
          <w:b/>
          <w:sz w:val="28"/>
          <w:szCs w:val="28"/>
        </w:rPr>
        <w:t>2</w:t>
      </w:r>
      <w:r w:rsidRPr="0020459C">
        <w:rPr>
          <w:b/>
          <w:sz w:val="28"/>
          <w:szCs w:val="28"/>
        </w:rPr>
        <w:t xml:space="preserve"> г.</w:t>
      </w:r>
      <w:r w:rsidR="00AD0CE7" w:rsidRPr="0020459C">
        <w:rPr>
          <w:b/>
          <w:sz w:val="28"/>
          <w:szCs w:val="28"/>
        </w:rPr>
        <w:fldChar w:fldCharType="end"/>
      </w:r>
    </w:p>
    <w:p w:rsidR="004F6639" w:rsidRDefault="004F6639" w:rsidP="00842D4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C2702A" w:rsidRPr="00B8164F" w:rsidRDefault="00C2702A" w:rsidP="003E7643">
      <w:pPr>
        <w:pStyle w:val="42"/>
        <w:shd w:val="clear" w:color="auto" w:fill="auto"/>
        <w:spacing w:before="0" w:after="0" w:line="240" w:lineRule="auto"/>
        <w:ind w:left="-142"/>
        <w:jc w:val="center"/>
        <w:rPr>
          <w:b/>
          <w:sz w:val="28"/>
          <w:szCs w:val="28"/>
        </w:rPr>
      </w:pPr>
      <w:r w:rsidRPr="00B8164F">
        <w:rPr>
          <w:b/>
          <w:sz w:val="28"/>
          <w:szCs w:val="28"/>
        </w:rPr>
        <w:lastRenderedPageBreak/>
        <w:t>ПАСПОРТ ПРОГРАММЫ</w:t>
      </w:r>
    </w:p>
    <w:p w:rsidR="00C2702A" w:rsidRPr="00B8164F" w:rsidRDefault="00C2702A" w:rsidP="00C2702A">
      <w:pPr>
        <w:rPr>
          <w:sz w:val="28"/>
          <w:szCs w:val="28"/>
        </w:rPr>
      </w:pPr>
    </w:p>
    <w:p w:rsidR="00C2702A" w:rsidRPr="00B17CD9" w:rsidRDefault="00C2702A" w:rsidP="00C2702A">
      <w:pPr>
        <w:rPr>
          <w:sz w:val="2"/>
          <w:szCs w:val="2"/>
          <w:highlight w:val="yellow"/>
        </w:rPr>
      </w:pPr>
    </w:p>
    <w:tbl>
      <w:tblPr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"/>
        <w:gridCol w:w="2313"/>
        <w:gridCol w:w="1550"/>
        <w:gridCol w:w="1447"/>
        <w:gridCol w:w="1447"/>
        <w:gridCol w:w="1447"/>
        <w:gridCol w:w="1447"/>
      </w:tblGrid>
      <w:tr w:rsidR="008337BE" w:rsidRPr="00BB6AB8" w:rsidTr="001932E8">
        <w:tc>
          <w:tcPr>
            <w:tcW w:w="356" w:type="dxa"/>
            <w:vAlign w:val="center"/>
          </w:tcPr>
          <w:p w:rsidR="00912991" w:rsidRPr="00B8164F" w:rsidRDefault="00912991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1</w:t>
            </w:r>
          </w:p>
        </w:tc>
        <w:tc>
          <w:tcPr>
            <w:tcW w:w="3863" w:type="dxa"/>
            <w:gridSpan w:val="2"/>
            <w:vAlign w:val="center"/>
          </w:tcPr>
          <w:p w:rsidR="00912991" w:rsidRPr="00B8164F" w:rsidRDefault="00912991" w:rsidP="00BB6AB8">
            <w:pPr>
              <w:pStyle w:val="12"/>
              <w:shd w:val="clear" w:color="auto" w:fill="auto"/>
              <w:spacing w:before="0" w:after="0" w:line="240" w:lineRule="auto"/>
              <w:jc w:val="left"/>
              <w:rPr>
                <w:rStyle w:val="115pt"/>
                <w:sz w:val="28"/>
                <w:szCs w:val="28"/>
              </w:rPr>
            </w:pPr>
            <w:r w:rsidRPr="00B8164F">
              <w:rPr>
                <w:rStyle w:val="115pt"/>
                <w:sz w:val="28"/>
                <w:szCs w:val="28"/>
              </w:rPr>
              <w:t>Наименование</w:t>
            </w:r>
          </w:p>
          <w:p w:rsidR="00912991" w:rsidRPr="00B8164F" w:rsidRDefault="00912991" w:rsidP="00105431">
            <w:pPr>
              <w:rPr>
                <w:sz w:val="28"/>
                <w:szCs w:val="28"/>
              </w:rPr>
            </w:pPr>
            <w:r w:rsidRPr="00B8164F">
              <w:rPr>
                <w:rStyle w:val="115pt"/>
                <w:sz w:val="28"/>
                <w:szCs w:val="28"/>
              </w:rPr>
              <w:t>программы</w:t>
            </w:r>
          </w:p>
        </w:tc>
        <w:tc>
          <w:tcPr>
            <w:tcW w:w="5788" w:type="dxa"/>
            <w:gridSpan w:val="4"/>
            <w:vAlign w:val="center"/>
          </w:tcPr>
          <w:p w:rsidR="00912991" w:rsidRPr="00B8164F" w:rsidRDefault="00D667D0" w:rsidP="00E12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2991" w:rsidRPr="00B8164F">
              <w:rPr>
                <w:sz w:val="28"/>
                <w:szCs w:val="28"/>
              </w:rPr>
              <w:t>«</w:t>
            </w:r>
            <w:r w:rsidR="001E3BD1" w:rsidRPr="00B8164F">
              <w:rPr>
                <w:sz w:val="28"/>
                <w:szCs w:val="28"/>
              </w:rPr>
              <w:t>Комплексное б</w:t>
            </w:r>
            <w:r w:rsidR="00912991" w:rsidRPr="00B8164F">
              <w:rPr>
                <w:sz w:val="28"/>
                <w:szCs w:val="28"/>
              </w:rPr>
              <w:t>лагоустройство</w:t>
            </w:r>
            <w:r w:rsidR="004F6639">
              <w:rPr>
                <w:sz w:val="28"/>
                <w:szCs w:val="28"/>
              </w:rPr>
              <w:t> </w:t>
            </w:r>
            <w:r w:rsidR="001E3BD1" w:rsidRPr="00B8164F">
              <w:rPr>
                <w:sz w:val="28"/>
                <w:szCs w:val="28"/>
              </w:rPr>
              <w:t>территории</w:t>
            </w:r>
            <w:r w:rsidR="004F6639">
              <w:rPr>
                <w:sz w:val="28"/>
                <w:szCs w:val="28"/>
              </w:rPr>
              <w:t> </w:t>
            </w:r>
            <w:r w:rsidR="00E120B3">
              <w:rPr>
                <w:sz w:val="28"/>
                <w:szCs w:val="28"/>
              </w:rPr>
              <w:t xml:space="preserve">МО </w:t>
            </w:r>
            <w:r w:rsidR="00912991" w:rsidRPr="00B8164F">
              <w:rPr>
                <w:sz w:val="28"/>
                <w:szCs w:val="28"/>
              </w:rPr>
              <w:t>«Город Удачный»</w:t>
            </w:r>
            <w:r w:rsidR="00355AFC" w:rsidRPr="00B8164F">
              <w:rPr>
                <w:sz w:val="28"/>
                <w:szCs w:val="28"/>
              </w:rPr>
              <w:t xml:space="preserve"> на 20</w:t>
            </w:r>
            <w:r w:rsidR="00912991" w:rsidRPr="00B8164F">
              <w:rPr>
                <w:sz w:val="28"/>
                <w:szCs w:val="28"/>
              </w:rPr>
              <w:t>22-2026 годы</w:t>
            </w:r>
            <w:r w:rsidR="00CB1EA9" w:rsidRPr="00B8164F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8337BE" w:rsidRPr="00BB6AB8" w:rsidTr="001932E8">
        <w:tc>
          <w:tcPr>
            <w:tcW w:w="356" w:type="dxa"/>
            <w:vAlign w:val="center"/>
          </w:tcPr>
          <w:p w:rsidR="00912991" w:rsidRPr="00B8164F" w:rsidRDefault="00355AFC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</w:t>
            </w:r>
          </w:p>
        </w:tc>
        <w:tc>
          <w:tcPr>
            <w:tcW w:w="3863" w:type="dxa"/>
            <w:gridSpan w:val="2"/>
            <w:vAlign w:val="center"/>
          </w:tcPr>
          <w:p w:rsidR="00355AFC" w:rsidRPr="00B8164F" w:rsidRDefault="00355AFC" w:rsidP="00BB6AB8">
            <w:pPr>
              <w:pStyle w:val="1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B8164F">
              <w:rPr>
                <w:rStyle w:val="115pt"/>
                <w:sz w:val="28"/>
                <w:szCs w:val="28"/>
              </w:rPr>
              <w:t>Сроки</w:t>
            </w:r>
            <w:r w:rsidR="009829DB">
              <w:rPr>
                <w:rStyle w:val="115pt"/>
                <w:sz w:val="28"/>
                <w:szCs w:val="28"/>
              </w:rPr>
              <w:t xml:space="preserve"> </w:t>
            </w:r>
            <w:r w:rsidRPr="00B8164F">
              <w:rPr>
                <w:rStyle w:val="115pt"/>
                <w:sz w:val="28"/>
                <w:szCs w:val="28"/>
              </w:rPr>
              <w:t>реализации</w:t>
            </w:r>
          </w:p>
          <w:p w:rsidR="00912991" w:rsidRPr="00B8164F" w:rsidRDefault="00355AFC" w:rsidP="00105431">
            <w:pPr>
              <w:rPr>
                <w:sz w:val="28"/>
                <w:szCs w:val="28"/>
              </w:rPr>
            </w:pPr>
            <w:r w:rsidRPr="00B8164F">
              <w:rPr>
                <w:rStyle w:val="115pt"/>
                <w:sz w:val="28"/>
                <w:szCs w:val="28"/>
              </w:rPr>
              <w:t>программы</w:t>
            </w:r>
          </w:p>
        </w:tc>
        <w:tc>
          <w:tcPr>
            <w:tcW w:w="5788" w:type="dxa"/>
            <w:gridSpan w:val="4"/>
            <w:vAlign w:val="center"/>
          </w:tcPr>
          <w:p w:rsidR="00912991" w:rsidRPr="00B8164F" w:rsidRDefault="00355AFC" w:rsidP="00586945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2022-2026</w:t>
            </w:r>
          </w:p>
        </w:tc>
      </w:tr>
      <w:tr w:rsidR="008337BE" w:rsidRPr="00BB6AB8" w:rsidTr="001932E8">
        <w:tc>
          <w:tcPr>
            <w:tcW w:w="356" w:type="dxa"/>
            <w:vAlign w:val="center"/>
          </w:tcPr>
          <w:p w:rsidR="00912991" w:rsidRPr="00B8164F" w:rsidRDefault="00355AFC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3</w:t>
            </w:r>
          </w:p>
        </w:tc>
        <w:tc>
          <w:tcPr>
            <w:tcW w:w="3863" w:type="dxa"/>
            <w:gridSpan w:val="2"/>
            <w:vAlign w:val="center"/>
          </w:tcPr>
          <w:p w:rsidR="00912991" w:rsidRPr="00B8164F" w:rsidRDefault="00355AFC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5788" w:type="dxa"/>
            <w:gridSpan w:val="4"/>
            <w:vAlign w:val="center"/>
          </w:tcPr>
          <w:p w:rsidR="00912991" w:rsidRPr="00B8164F" w:rsidRDefault="00355AFC" w:rsidP="00586945">
            <w:pPr>
              <w:jc w:val="both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</w:tc>
      </w:tr>
      <w:tr w:rsidR="009829DB" w:rsidRPr="00BB6AB8" w:rsidTr="001932E8">
        <w:tc>
          <w:tcPr>
            <w:tcW w:w="356" w:type="dxa"/>
            <w:vAlign w:val="center"/>
          </w:tcPr>
          <w:p w:rsidR="009829DB" w:rsidRPr="00B8164F" w:rsidRDefault="009829DB" w:rsidP="0010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3" w:type="dxa"/>
            <w:gridSpan w:val="2"/>
            <w:vAlign w:val="center"/>
          </w:tcPr>
          <w:p w:rsidR="009829DB" w:rsidRPr="00B8164F" w:rsidRDefault="00586945" w:rsidP="0010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</w:t>
            </w:r>
            <w:r w:rsidR="00C525E2">
              <w:rPr>
                <w:sz w:val="28"/>
                <w:szCs w:val="28"/>
              </w:rPr>
              <w:t>обоснование</w:t>
            </w:r>
          </w:p>
        </w:tc>
        <w:tc>
          <w:tcPr>
            <w:tcW w:w="5788" w:type="dxa"/>
            <w:gridSpan w:val="4"/>
            <w:vAlign w:val="center"/>
          </w:tcPr>
          <w:p w:rsidR="009829DB" w:rsidRPr="00B8164F" w:rsidRDefault="00683573" w:rsidP="00586945">
            <w:pPr>
              <w:jc w:val="both"/>
              <w:rPr>
                <w:sz w:val="28"/>
                <w:szCs w:val="28"/>
              </w:rPr>
            </w:pPr>
            <w:r w:rsidRPr="00683573">
              <w:rPr>
                <w:sz w:val="28"/>
                <w:szCs w:val="28"/>
              </w:rPr>
              <w:t xml:space="preserve">Федеральный закон от 06.10.2003 </w:t>
            </w:r>
            <w:r w:rsidR="00586945">
              <w:rPr>
                <w:sz w:val="28"/>
                <w:szCs w:val="28"/>
              </w:rPr>
              <w:t>№</w:t>
            </w:r>
            <w:r w:rsidRPr="00683573">
              <w:rPr>
                <w:sz w:val="28"/>
                <w:szCs w:val="28"/>
              </w:rPr>
              <w:t xml:space="preserve"> 131-ФЗ </w:t>
            </w:r>
            <w:r>
              <w:rPr>
                <w:sz w:val="28"/>
                <w:szCs w:val="28"/>
              </w:rPr>
              <w:t>«</w:t>
            </w:r>
            <w:r w:rsidRPr="00683573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8"/>
                <w:szCs w:val="28"/>
              </w:rPr>
              <w:t xml:space="preserve">», </w:t>
            </w:r>
            <w:r w:rsidRPr="00683573">
              <w:rPr>
                <w:sz w:val="28"/>
                <w:szCs w:val="28"/>
              </w:rPr>
              <w:t xml:space="preserve">Федеральный закон от 05.04.2013 </w:t>
            </w:r>
            <w:r w:rsidR="00586945">
              <w:rPr>
                <w:sz w:val="28"/>
                <w:szCs w:val="28"/>
              </w:rPr>
              <w:t xml:space="preserve">№ </w:t>
            </w:r>
            <w:r w:rsidRPr="00683573">
              <w:rPr>
                <w:sz w:val="28"/>
                <w:szCs w:val="28"/>
              </w:rPr>
              <w:t xml:space="preserve">44-ФЗ </w:t>
            </w:r>
            <w:r>
              <w:rPr>
                <w:sz w:val="28"/>
                <w:szCs w:val="28"/>
              </w:rPr>
              <w:t>«</w:t>
            </w:r>
            <w:r w:rsidRPr="00683573">
              <w:rPr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8337BE" w:rsidRPr="00BB6AB8" w:rsidTr="001932E8">
        <w:tc>
          <w:tcPr>
            <w:tcW w:w="356" w:type="dxa"/>
            <w:vAlign w:val="center"/>
          </w:tcPr>
          <w:p w:rsidR="00912991" w:rsidRPr="00B8164F" w:rsidRDefault="009829DB" w:rsidP="0010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3" w:type="dxa"/>
            <w:gridSpan w:val="2"/>
            <w:vAlign w:val="center"/>
          </w:tcPr>
          <w:p w:rsidR="00912991" w:rsidRPr="00B8164F" w:rsidRDefault="00355AFC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788" w:type="dxa"/>
            <w:gridSpan w:val="4"/>
            <w:vAlign w:val="center"/>
          </w:tcPr>
          <w:p w:rsidR="00912991" w:rsidRPr="00B8164F" w:rsidRDefault="00355AFC" w:rsidP="00586945">
            <w:pPr>
              <w:jc w:val="both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Главный специалист по вопросам городского хозяйства и благоустройству администрации МО «Город Удачный»</w:t>
            </w:r>
            <w:r w:rsidR="0099406B" w:rsidRPr="00B8164F">
              <w:rPr>
                <w:sz w:val="28"/>
                <w:szCs w:val="28"/>
              </w:rPr>
              <w:t>;</w:t>
            </w:r>
          </w:p>
          <w:p w:rsidR="0099406B" w:rsidRPr="00B8164F" w:rsidRDefault="0099406B" w:rsidP="00586945">
            <w:pPr>
              <w:jc w:val="both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Инженер по надзору за зданиями и сооружениями</w:t>
            </w:r>
            <w:r w:rsidR="00CB1EA9" w:rsidRPr="00B8164F">
              <w:rPr>
                <w:sz w:val="28"/>
                <w:szCs w:val="28"/>
              </w:rPr>
              <w:t xml:space="preserve"> администрации МО «Город Удачный»</w:t>
            </w:r>
            <w:r w:rsidRPr="00B8164F">
              <w:rPr>
                <w:sz w:val="28"/>
                <w:szCs w:val="28"/>
              </w:rPr>
              <w:t>;</w:t>
            </w:r>
          </w:p>
          <w:p w:rsidR="0099406B" w:rsidRPr="00B8164F" w:rsidRDefault="0099406B" w:rsidP="00586945">
            <w:pPr>
              <w:jc w:val="both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Инженер-сметчик</w:t>
            </w:r>
            <w:r w:rsidR="00CB1EA9" w:rsidRPr="00B8164F">
              <w:rPr>
                <w:sz w:val="28"/>
                <w:szCs w:val="28"/>
              </w:rPr>
              <w:t xml:space="preserve"> администрации МО «Город Удачный»</w:t>
            </w:r>
            <w:r w:rsidRPr="00B8164F">
              <w:rPr>
                <w:sz w:val="28"/>
                <w:szCs w:val="28"/>
              </w:rPr>
              <w:t>.</w:t>
            </w:r>
          </w:p>
        </w:tc>
      </w:tr>
      <w:tr w:rsidR="008337BE" w:rsidRPr="00BB6AB8" w:rsidTr="001932E8">
        <w:tc>
          <w:tcPr>
            <w:tcW w:w="356" w:type="dxa"/>
            <w:vAlign w:val="center"/>
          </w:tcPr>
          <w:p w:rsidR="00912991" w:rsidRPr="00B8164F" w:rsidRDefault="009829DB" w:rsidP="0010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3" w:type="dxa"/>
            <w:gridSpan w:val="2"/>
            <w:vAlign w:val="center"/>
          </w:tcPr>
          <w:p w:rsidR="00912991" w:rsidRPr="00B8164F" w:rsidRDefault="0099406B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788" w:type="dxa"/>
            <w:gridSpan w:val="4"/>
            <w:vAlign w:val="center"/>
          </w:tcPr>
          <w:p w:rsidR="00912991" w:rsidRPr="00B8164F" w:rsidRDefault="00F34C86" w:rsidP="00586945">
            <w:pPr>
              <w:pStyle w:val="af"/>
              <w:jc w:val="both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Повышения</w:t>
            </w:r>
            <w:r w:rsidR="00586945">
              <w:rPr>
                <w:sz w:val="28"/>
                <w:szCs w:val="28"/>
              </w:rPr>
              <w:t> </w:t>
            </w:r>
            <w:r w:rsidRPr="00B8164F">
              <w:rPr>
                <w:sz w:val="28"/>
                <w:szCs w:val="28"/>
              </w:rPr>
              <w:t>эстетической</w:t>
            </w:r>
            <w:r w:rsidR="00586945">
              <w:rPr>
                <w:sz w:val="28"/>
                <w:szCs w:val="28"/>
              </w:rPr>
              <w:t> </w:t>
            </w:r>
            <w:r w:rsidRPr="00B8164F">
              <w:rPr>
                <w:sz w:val="28"/>
                <w:szCs w:val="28"/>
              </w:rPr>
              <w:t>привлекательности территории города путем создания условий для комфортного проживания, развития положительных тенденций в создании благоприятной среды жизнедеятельности населения города.</w:t>
            </w:r>
          </w:p>
        </w:tc>
      </w:tr>
      <w:tr w:rsidR="008337BE" w:rsidRPr="00BB6AB8" w:rsidTr="001932E8">
        <w:tc>
          <w:tcPr>
            <w:tcW w:w="356" w:type="dxa"/>
            <w:vAlign w:val="center"/>
          </w:tcPr>
          <w:p w:rsidR="00912991" w:rsidRPr="00B8164F" w:rsidRDefault="009829DB" w:rsidP="0010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3" w:type="dxa"/>
            <w:gridSpan w:val="2"/>
            <w:vAlign w:val="center"/>
          </w:tcPr>
          <w:p w:rsidR="00912991" w:rsidRPr="00B8164F" w:rsidRDefault="00F34C86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788" w:type="dxa"/>
            <w:gridSpan w:val="4"/>
            <w:vAlign w:val="center"/>
          </w:tcPr>
          <w:p w:rsidR="00D2134A" w:rsidRPr="00B8164F" w:rsidRDefault="00692811" w:rsidP="005869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 xml:space="preserve">Содержание </w:t>
            </w:r>
            <w:r w:rsidR="00D2134A" w:rsidRPr="00B8164F">
              <w:rPr>
                <w:rFonts w:eastAsia="Calibri"/>
                <w:sz w:val="28"/>
                <w:szCs w:val="28"/>
                <w:lang w:eastAsia="en-US"/>
              </w:rPr>
              <w:t>общественных пространств, находящихс</w:t>
            </w:r>
            <w:r w:rsidR="004F09CD">
              <w:rPr>
                <w:rFonts w:eastAsia="Calibri"/>
                <w:sz w:val="28"/>
                <w:szCs w:val="28"/>
                <w:lang w:eastAsia="en-US"/>
              </w:rPr>
              <w:t>я в границах населенного пункта;</w:t>
            </w:r>
          </w:p>
          <w:p w:rsidR="00226D29" w:rsidRPr="00B8164F" w:rsidRDefault="00D2134A" w:rsidP="005869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 xml:space="preserve">Проведение </w:t>
            </w:r>
            <w:r w:rsidR="00692811" w:rsidRPr="00B8164F">
              <w:rPr>
                <w:rFonts w:eastAsia="Calibri"/>
                <w:sz w:val="28"/>
                <w:szCs w:val="28"/>
                <w:lang w:eastAsia="en-US"/>
              </w:rPr>
              <w:t>ремонт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692811" w:rsidRPr="00B8164F">
              <w:rPr>
                <w:rFonts w:eastAsia="Calibri"/>
                <w:sz w:val="28"/>
                <w:szCs w:val="28"/>
                <w:lang w:eastAsia="en-US"/>
              </w:rPr>
              <w:t xml:space="preserve"> общественных пространств, объектов благоустройства (МАФ (малые архитектурные формы), детских игровых и спортивных площадок, газонов, зелёных насаждений и т.д.);</w:t>
            </w:r>
          </w:p>
          <w:p w:rsidR="00692811" w:rsidRPr="00B8164F" w:rsidRDefault="00692811" w:rsidP="005869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путем проведения мероприятий по ликвидации несанкционированных свалок;</w:t>
            </w:r>
          </w:p>
          <w:p w:rsidR="002E25FC" w:rsidRPr="00B8164F" w:rsidRDefault="002E25FC" w:rsidP="005869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 xml:space="preserve">Участие в создании должной санитарной и экологической обстановки в местах 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lastRenderedPageBreak/>
              <w:t>санкционированного размещения ТКО (КГО)</w:t>
            </w:r>
            <w:r w:rsidR="003D0F2F" w:rsidRPr="00B8164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D0F2F" w:rsidRPr="00B8164F" w:rsidRDefault="003D0F2F" w:rsidP="005869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Содержание городского кладбища;</w:t>
            </w:r>
          </w:p>
          <w:p w:rsidR="003D0F2F" w:rsidRPr="00B8164F" w:rsidRDefault="00CB1EA9" w:rsidP="005869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Приобретение материальных запасов, необходимых для комплексного бла</w:t>
            </w:r>
            <w:r w:rsidR="004F09CD">
              <w:rPr>
                <w:rFonts w:eastAsia="Calibri"/>
                <w:sz w:val="28"/>
                <w:szCs w:val="28"/>
                <w:lang w:eastAsia="en-US"/>
              </w:rPr>
              <w:t>гоустройства территории города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B1EA9" w:rsidRPr="00B8164F" w:rsidRDefault="00CB1EA9" w:rsidP="006621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 xml:space="preserve">Синхронизация Программы с МП «Формирование комфортной городской среды </w:t>
            </w:r>
            <w:r w:rsidR="00FC6E88" w:rsidRPr="00B8164F">
              <w:rPr>
                <w:rFonts w:eastAsia="Calibri"/>
                <w:sz w:val="28"/>
                <w:szCs w:val="28"/>
                <w:lang w:eastAsia="en-US"/>
              </w:rPr>
              <w:t>МО «Город Удачный» Мирнинского района РС (Я) на 2018-2022 годы»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92811" w:rsidRPr="00B8164F" w:rsidRDefault="002F40E0" w:rsidP="006621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Участие в конкурсном отборе проектов развития общественной инфраструктуры, основанных на местных инициативах</w:t>
            </w:r>
            <w:r w:rsidR="004F09C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337BE" w:rsidRPr="00BB6AB8" w:rsidTr="001932E8">
        <w:trPr>
          <w:trHeight w:val="45"/>
        </w:trPr>
        <w:tc>
          <w:tcPr>
            <w:tcW w:w="356" w:type="dxa"/>
            <w:vMerge w:val="restart"/>
            <w:vAlign w:val="center"/>
          </w:tcPr>
          <w:p w:rsidR="00105431" w:rsidRPr="00B8164F" w:rsidRDefault="009829DB" w:rsidP="0010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313" w:type="dxa"/>
            <w:vAlign w:val="center"/>
          </w:tcPr>
          <w:p w:rsidR="00105431" w:rsidRPr="00B8164F" w:rsidRDefault="00105431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Финансовое обеспечение программы (руб.):</w:t>
            </w:r>
          </w:p>
        </w:tc>
        <w:tc>
          <w:tcPr>
            <w:tcW w:w="1550" w:type="dxa"/>
            <w:vAlign w:val="center"/>
          </w:tcPr>
          <w:p w:rsidR="00105431" w:rsidRPr="00B8164F" w:rsidRDefault="00105431" w:rsidP="00922954">
            <w:pPr>
              <w:jc w:val="center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2022 год планового периода</w:t>
            </w:r>
          </w:p>
        </w:tc>
        <w:tc>
          <w:tcPr>
            <w:tcW w:w="1447" w:type="dxa"/>
            <w:vAlign w:val="center"/>
          </w:tcPr>
          <w:p w:rsidR="00105431" w:rsidRPr="00B8164F" w:rsidRDefault="00105431" w:rsidP="009229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2023 год планового периода</w:t>
            </w:r>
          </w:p>
        </w:tc>
        <w:tc>
          <w:tcPr>
            <w:tcW w:w="1447" w:type="dxa"/>
            <w:vAlign w:val="center"/>
          </w:tcPr>
          <w:p w:rsidR="00105431" w:rsidRPr="00B8164F" w:rsidRDefault="00105431" w:rsidP="009229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2024 год планового периода</w:t>
            </w:r>
          </w:p>
        </w:tc>
        <w:tc>
          <w:tcPr>
            <w:tcW w:w="1447" w:type="dxa"/>
            <w:vAlign w:val="center"/>
          </w:tcPr>
          <w:p w:rsidR="00105431" w:rsidRPr="00B8164F" w:rsidRDefault="00105431" w:rsidP="009229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2025 год планового периода</w:t>
            </w:r>
          </w:p>
        </w:tc>
        <w:tc>
          <w:tcPr>
            <w:tcW w:w="1447" w:type="dxa"/>
            <w:vAlign w:val="center"/>
          </w:tcPr>
          <w:p w:rsidR="00105431" w:rsidRPr="00B8164F" w:rsidRDefault="00105431" w:rsidP="009229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2026 год планового периода</w:t>
            </w:r>
          </w:p>
        </w:tc>
      </w:tr>
      <w:tr w:rsidR="001932E8" w:rsidRPr="00BB6AB8" w:rsidTr="001932E8">
        <w:trPr>
          <w:trHeight w:val="45"/>
        </w:trPr>
        <w:tc>
          <w:tcPr>
            <w:tcW w:w="356" w:type="dxa"/>
            <w:vMerge/>
            <w:vAlign w:val="center"/>
          </w:tcPr>
          <w:p w:rsidR="001932E8" w:rsidRPr="00B8164F" w:rsidRDefault="001932E8" w:rsidP="001932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1932E8" w:rsidRPr="00B8164F" w:rsidRDefault="001932E8" w:rsidP="001932E8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0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BB6AB8" w:rsidTr="001932E8">
        <w:trPr>
          <w:trHeight w:val="45"/>
        </w:trPr>
        <w:tc>
          <w:tcPr>
            <w:tcW w:w="356" w:type="dxa"/>
            <w:vMerge/>
            <w:vAlign w:val="center"/>
          </w:tcPr>
          <w:p w:rsidR="001932E8" w:rsidRPr="00B8164F" w:rsidRDefault="001932E8" w:rsidP="001932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1932E8" w:rsidRPr="00B8164F" w:rsidRDefault="001932E8" w:rsidP="001932E8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550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1 675 372,75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BB6AB8" w:rsidTr="001932E8">
        <w:trPr>
          <w:trHeight w:val="45"/>
        </w:trPr>
        <w:tc>
          <w:tcPr>
            <w:tcW w:w="356" w:type="dxa"/>
            <w:vMerge/>
            <w:vAlign w:val="center"/>
          </w:tcPr>
          <w:p w:rsidR="001932E8" w:rsidRPr="00B8164F" w:rsidRDefault="001932E8" w:rsidP="001932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1932E8" w:rsidRPr="00B8164F" w:rsidRDefault="001932E8" w:rsidP="001932E8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Бюджет МО «Мирнинский район»</w:t>
            </w:r>
          </w:p>
        </w:tc>
        <w:tc>
          <w:tcPr>
            <w:tcW w:w="1550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14 903 309,16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BB6AB8" w:rsidTr="001932E8">
        <w:trPr>
          <w:trHeight w:val="45"/>
        </w:trPr>
        <w:tc>
          <w:tcPr>
            <w:tcW w:w="356" w:type="dxa"/>
            <w:vMerge/>
            <w:vAlign w:val="center"/>
          </w:tcPr>
          <w:p w:rsidR="001932E8" w:rsidRPr="00B8164F" w:rsidRDefault="001932E8" w:rsidP="001932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1932E8" w:rsidRPr="00B8164F" w:rsidRDefault="001932E8" w:rsidP="001932E8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Бюджет МО «Город Удачный»</w:t>
            </w:r>
          </w:p>
        </w:tc>
        <w:tc>
          <w:tcPr>
            <w:tcW w:w="1550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28 906 181,98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19 567 702,80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18 700 984,60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21 049 073,52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22 866 076,46   </w:t>
            </w:r>
          </w:p>
        </w:tc>
      </w:tr>
      <w:tr w:rsidR="001932E8" w:rsidRPr="00BB6AB8" w:rsidTr="001932E8">
        <w:trPr>
          <w:trHeight w:val="45"/>
        </w:trPr>
        <w:tc>
          <w:tcPr>
            <w:tcW w:w="356" w:type="dxa"/>
            <w:vMerge/>
            <w:vAlign w:val="center"/>
          </w:tcPr>
          <w:p w:rsidR="001932E8" w:rsidRPr="00B8164F" w:rsidRDefault="001932E8" w:rsidP="001932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1932E8" w:rsidRPr="00B8164F" w:rsidRDefault="001932E8" w:rsidP="001932E8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0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65 562 715,94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21 608 276,54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BB6AB8" w:rsidTr="001932E8">
        <w:trPr>
          <w:trHeight w:val="45"/>
        </w:trPr>
        <w:tc>
          <w:tcPr>
            <w:tcW w:w="356" w:type="dxa"/>
            <w:vMerge/>
            <w:vAlign w:val="center"/>
          </w:tcPr>
          <w:p w:rsidR="001932E8" w:rsidRPr="00B8164F" w:rsidRDefault="001932E8" w:rsidP="001932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1932E8" w:rsidRPr="00B8164F" w:rsidRDefault="001932E8" w:rsidP="001932E8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550" w:type="dxa"/>
            <w:vAlign w:val="center"/>
          </w:tcPr>
          <w:p w:rsidR="001932E8" w:rsidRPr="001932E8" w:rsidRDefault="001932E8" w:rsidP="001932E8">
            <w:pPr>
              <w:jc w:val="right"/>
              <w:rPr>
                <w:b/>
                <w:bCs/>
                <w:color w:val="000000"/>
              </w:rPr>
            </w:pPr>
            <w:r w:rsidRPr="001932E8">
              <w:rPr>
                <w:b/>
                <w:bCs/>
                <w:color w:val="000000"/>
              </w:rPr>
              <w:t xml:space="preserve">111 047 579,83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b/>
                <w:bCs/>
                <w:color w:val="000000"/>
              </w:rPr>
            </w:pPr>
            <w:r w:rsidRPr="001932E8">
              <w:rPr>
                <w:b/>
                <w:bCs/>
                <w:color w:val="000000"/>
              </w:rPr>
              <w:t>41 175 979,34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b/>
                <w:bCs/>
                <w:color w:val="000000"/>
              </w:rPr>
            </w:pPr>
            <w:r w:rsidRPr="001932E8">
              <w:rPr>
                <w:b/>
                <w:bCs/>
                <w:color w:val="000000"/>
              </w:rPr>
              <w:t xml:space="preserve">18 700 984,61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b/>
                <w:bCs/>
                <w:color w:val="000000"/>
              </w:rPr>
            </w:pPr>
            <w:r w:rsidRPr="001932E8">
              <w:rPr>
                <w:b/>
                <w:bCs/>
                <w:color w:val="000000"/>
              </w:rPr>
              <w:t xml:space="preserve">21 049 073,52   </w:t>
            </w:r>
          </w:p>
        </w:tc>
        <w:tc>
          <w:tcPr>
            <w:tcW w:w="1447" w:type="dxa"/>
            <w:vAlign w:val="center"/>
          </w:tcPr>
          <w:p w:rsidR="001932E8" w:rsidRPr="001932E8" w:rsidRDefault="001932E8" w:rsidP="001932E8">
            <w:pPr>
              <w:jc w:val="right"/>
              <w:rPr>
                <w:b/>
                <w:bCs/>
                <w:color w:val="000000"/>
              </w:rPr>
            </w:pPr>
            <w:r w:rsidRPr="001932E8">
              <w:rPr>
                <w:b/>
                <w:bCs/>
                <w:color w:val="000000"/>
              </w:rPr>
              <w:t xml:space="preserve">22 866 076,46   </w:t>
            </w:r>
          </w:p>
        </w:tc>
      </w:tr>
      <w:tr w:rsidR="009C1181" w:rsidRPr="00BB6AB8" w:rsidTr="001932E8">
        <w:tc>
          <w:tcPr>
            <w:tcW w:w="356" w:type="dxa"/>
            <w:vAlign w:val="center"/>
          </w:tcPr>
          <w:p w:rsidR="009C1181" w:rsidRPr="00B8164F" w:rsidRDefault="009829DB" w:rsidP="0010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63" w:type="dxa"/>
            <w:gridSpan w:val="2"/>
            <w:vAlign w:val="center"/>
          </w:tcPr>
          <w:p w:rsidR="009C1181" w:rsidRPr="00B8164F" w:rsidRDefault="009C1181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5788" w:type="dxa"/>
            <w:gridSpan w:val="4"/>
            <w:vAlign w:val="center"/>
          </w:tcPr>
          <w:p w:rsidR="009C1181" w:rsidRPr="00B8164F" w:rsidRDefault="009C1181" w:rsidP="006621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Определение перспективы улучшения комплексного благоустройства МО «Город Удачный»;</w:t>
            </w:r>
          </w:p>
          <w:p w:rsidR="009C1181" w:rsidRPr="00B8164F" w:rsidRDefault="009C1181" w:rsidP="006621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Создание и улучшение экологической обстановки, создание среды, комфортной для проживания и отдыха жителей города;</w:t>
            </w:r>
          </w:p>
          <w:p w:rsidR="009C1181" w:rsidRPr="00B8164F" w:rsidRDefault="009C1181" w:rsidP="006621EC">
            <w:pPr>
              <w:tabs>
                <w:tab w:val="left" w:pos="6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Совершенствование эстетического с</w:t>
            </w:r>
            <w:r w:rsidR="00D667D0">
              <w:rPr>
                <w:rFonts w:eastAsia="Calibri"/>
                <w:sz w:val="28"/>
                <w:szCs w:val="28"/>
                <w:lang w:eastAsia="en-US"/>
              </w:rPr>
              <w:t>остояния территории МО «Г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>ород Удачный</w:t>
            </w:r>
            <w:r w:rsidR="00D667D0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C2702A" w:rsidRPr="00032D33" w:rsidRDefault="00C2702A" w:rsidP="00C2702A"/>
    <w:p w:rsidR="00B8164F" w:rsidRDefault="00B8164F" w:rsidP="0001128C">
      <w:pPr>
        <w:jc w:val="center"/>
        <w:rPr>
          <w:b/>
          <w:sz w:val="28"/>
          <w:szCs w:val="28"/>
        </w:rPr>
      </w:pPr>
    </w:p>
    <w:p w:rsidR="006621EC" w:rsidRDefault="006621EC" w:rsidP="0001128C">
      <w:pPr>
        <w:jc w:val="center"/>
        <w:rPr>
          <w:b/>
          <w:sz w:val="28"/>
          <w:szCs w:val="28"/>
        </w:rPr>
      </w:pPr>
    </w:p>
    <w:p w:rsidR="004F6639" w:rsidRDefault="004F6639" w:rsidP="0001128C">
      <w:pPr>
        <w:jc w:val="center"/>
        <w:rPr>
          <w:b/>
          <w:sz w:val="28"/>
          <w:szCs w:val="28"/>
        </w:rPr>
      </w:pPr>
    </w:p>
    <w:p w:rsidR="004F6639" w:rsidRDefault="004F6639" w:rsidP="0001128C">
      <w:pPr>
        <w:jc w:val="center"/>
        <w:rPr>
          <w:b/>
          <w:sz w:val="28"/>
          <w:szCs w:val="28"/>
        </w:rPr>
      </w:pPr>
    </w:p>
    <w:p w:rsidR="004F6639" w:rsidRDefault="004F6639" w:rsidP="0001128C">
      <w:pPr>
        <w:jc w:val="center"/>
        <w:rPr>
          <w:b/>
          <w:sz w:val="28"/>
          <w:szCs w:val="28"/>
        </w:rPr>
      </w:pPr>
    </w:p>
    <w:p w:rsidR="004F6639" w:rsidRDefault="004F6639" w:rsidP="0001128C">
      <w:pPr>
        <w:jc w:val="center"/>
        <w:rPr>
          <w:b/>
          <w:sz w:val="28"/>
          <w:szCs w:val="28"/>
        </w:rPr>
      </w:pPr>
    </w:p>
    <w:p w:rsidR="00C9099D" w:rsidRPr="00B4115B" w:rsidRDefault="00C9099D" w:rsidP="0001128C">
      <w:pPr>
        <w:jc w:val="center"/>
        <w:rPr>
          <w:b/>
          <w:sz w:val="28"/>
          <w:szCs w:val="28"/>
        </w:rPr>
      </w:pPr>
      <w:r w:rsidRPr="00B4115B">
        <w:rPr>
          <w:b/>
          <w:sz w:val="28"/>
          <w:szCs w:val="28"/>
        </w:rPr>
        <w:lastRenderedPageBreak/>
        <w:t>Раздел 1.</w:t>
      </w:r>
    </w:p>
    <w:p w:rsidR="00C9099D" w:rsidRPr="00B4115B" w:rsidRDefault="00B47753" w:rsidP="00011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ТЕКУЩЕГО СОСТОЯНИЯ</w:t>
      </w:r>
    </w:p>
    <w:p w:rsidR="0001128C" w:rsidRPr="00B4115B" w:rsidRDefault="0001128C" w:rsidP="0001128C">
      <w:pPr>
        <w:jc w:val="center"/>
        <w:rPr>
          <w:b/>
          <w:sz w:val="28"/>
          <w:szCs w:val="28"/>
        </w:rPr>
      </w:pPr>
    </w:p>
    <w:p w:rsidR="00C9099D" w:rsidRDefault="00C9099D" w:rsidP="0001128C">
      <w:pPr>
        <w:numPr>
          <w:ilvl w:val="1"/>
          <w:numId w:val="20"/>
        </w:numPr>
        <w:jc w:val="center"/>
        <w:rPr>
          <w:b/>
          <w:sz w:val="28"/>
          <w:szCs w:val="28"/>
        </w:rPr>
      </w:pPr>
      <w:r w:rsidRPr="00B4115B">
        <w:rPr>
          <w:b/>
          <w:sz w:val="28"/>
          <w:szCs w:val="28"/>
        </w:rPr>
        <w:t xml:space="preserve">Анализ состояния сферы </w:t>
      </w:r>
      <w:r w:rsidR="0001128C" w:rsidRPr="00B4115B">
        <w:rPr>
          <w:b/>
          <w:sz w:val="28"/>
          <w:szCs w:val="28"/>
        </w:rPr>
        <w:t>социально-экономического развития</w:t>
      </w:r>
    </w:p>
    <w:p w:rsidR="00B8164F" w:rsidRPr="00B4115B" w:rsidRDefault="00B8164F" w:rsidP="00B8164F">
      <w:pPr>
        <w:rPr>
          <w:b/>
          <w:sz w:val="28"/>
          <w:szCs w:val="28"/>
        </w:rPr>
      </w:pPr>
    </w:p>
    <w:p w:rsidR="0001128C" w:rsidRPr="00B4115B" w:rsidRDefault="0001128C" w:rsidP="00B4115B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>Необходимое условие успешного развития экономики муниципального образования и улучшения условий жизни населения</w:t>
      </w:r>
      <w:r w:rsidR="00B4115B">
        <w:rPr>
          <w:rFonts w:eastAsia="Calibri"/>
          <w:sz w:val="28"/>
          <w:szCs w:val="28"/>
          <w:lang w:eastAsia="en-US"/>
        </w:rPr>
        <w:t xml:space="preserve"> является улучшение </w:t>
      </w:r>
      <w:r w:rsidRPr="00B4115B">
        <w:rPr>
          <w:rFonts w:eastAsia="Calibri"/>
          <w:sz w:val="28"/>
          <w:szCs w:val="28"/>
          <w:lang w:eastAsia="en-US"/>
        </w:rPr>
        <w:t>и повышени</w:t>
      </w:r>
      <w:r w:rsidR="00B4115B">
        <w:rPr>
          <w:rFonts w:eastAsia="Calibri"/>
          <w:sz w:val="28"/>
          <w:szCs w:val="28"/>
          <w:lang w:eastAsia="en-US"/>
        </w:rPr>
        <w:t>е</w:t>
      </w:r>
      <w:r w:rsidRPr="00B4115B">
        <w:rPr>
          <w:rFonts w:eastAsia="Calibri"/>
          <w:sz w:val="28"/>
          <w:szCs w:val="28"/>
          <w:lang w:eastAsia="en-US"/>
        </w:rPr>
        <w:t xml:space="preserve"> уровня </w:t>
      </w:r>
      <w:r w:rsidR="00F607FA">
        <w:rPr>
          <w:rFonts w:eastAsia="Calibri"/>
          <w:sz w:val="28"/>
          <w:szCs w:val="28"/>
          <w:lang w:eastAsia="en-US"/>
        </w:rPr>
        <w:t xml:space="preserve">комплексного </w:t>
      </w:r>
      <w:r w:rsidRPr="00B4115B">
        <w:rPr>
          <w:rFonts w:eastAsia="Calibri"/>
          <w:sz w:val="28"/>
          <w:szCs w:val="28"/>
          <w:lang w:eastAsia="en-US"/>
        </w:rPr>
        <w:t xml:space="preserve">благоустройства </w:t>
      </w:r>
      <w:r w:rsidR="006621EC">
        <w:rPr>
          <w:rFonts w:eastAsia="Calibri"/>
          <w:sz w:val="28"/>
          <w:szCs w:val="28"/>
          <w:lang w:eastAsia="en-US"/>
        </w:rPr>
        <w:t xml:space="preserve">МО </w:t>
      </w:r>
      <w:r w:rsidR="00B4115B">
        <w:rPr>
          <w:rFonts w:eastAsia="Calibri"/>
          <w:sz w:val="28"/>
          <w:szCs w:val="28"/>
          <w:lang w:eastAsia="en-US"/>
        </w:rPr>
        <w:t>«Город Удачный»</w:t>
      </w:r>
      <w:r w:rsidRPr="00B4115B">
        <w:rPr>
          <w:rFonts w:eastAsia="Calibri"/>
          <w:sz w:val="28"/>
          <w:szCs w:val="28"/>
          <w:lang w:eastAsia="en-US"/>
        </w:rPr>
        <w:t>.</w:t>
      </w:r>
    </w:p>
    <w:p w:rsidR="0001128C" w:rsidRPr="00B4115B" w:rsidRDefault="0001128C" w:rsidP="00B4115B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B4115B">
        <w:rPr>
          <w:rFonts w:eastAsia="Calibri"/>
          <w:sz w:val="28"/>
          <w:szCs w:val="28"/>
          <w:lang w:eastAsia="en-US"/>
        </w:rPr>
        <w:t>01.01.</w:t>
      </w:r>
      <w:r w:rsidRPr="00B4115B">
        <w:rPr>
          <w:rFonts w:eastAsia="Calibri"/>
          <w:sz w:val="28"/>
          <w:szCs w:val="28"/>
          <w:lang w:eastAsia="en-US"/>
        </w:rPr>
        <w:t>20</w:t>
      </w:r>
      <w:r w:rsidR="00B4115B">
        <w:rPr>
          <w:rFonts w:eastAsia="Calibri"/>
          <w:sz w:val="28"/>
          <w:szCs w:val="28"/>
          <w:lang w:eastAsia="en-US"/>
        </w:rPr>
        <w:t>2</w:t>
      </w:r>
      <w:r w:rsidR="006200B3">
        <w:rPr>
          <w:rFonts w:eastAsia="Calibri"/>
          <w:sz w:val="28"/>
          <w:szCs w:val="28"/>
          <w:lang w:eastAsia="en-US"/>
        </w:rPr>
        <w:t>1</w:t>
      </w:r>
      <w:r w:rsidRPr="00B4115B">
        <w:rPr>
          <w:rFonts w:eastAsia="Calibri"/>
          <w:sz w:val="28"/>
          <w:szCs w:val="28"/>
          <w:lang w:eastAsia="en-US"/>
        </w:rPr>
        <w:t xml:space="preserve"> численность населения </w:t>
      </w:r>
      <w:r w:rsidR="00B4115B">
        <w:rPr>
          <w:rFonts w:eastAsia="Calibri"/>
          <w:sz w:val="28"/>
          <w:szCs w:val="28"/>
          <w:lang w:eastAsia="en-US"/>
        </w:rPr>
        <w:t>МО «Город Удачный»</w:t>
      </w:r>
      <w:r w:rsidRPr="00B4115B">
        <w:rPr>
          <w:rFonts w:eastAsia="Calibri"/>
          <w:sz w:val="28"/>
          <w:szCs w:val="28"/>
          <w:lang w:eastAsia="en-US"/>
        </w:rPr>
        <w:t xml:space="preserve"> составляла </w:t>
      </w:r>
      <w:r w:rsidR="00B4115B" w:rsidRPr="004F09CD">
        <w:rPr>
          <w:rFonts w:eastAsia="Calibri"/>
          <w:sz w:val="28"/>
          <w:szCs w:val="28"/>
          <w:lang w:eastAsia="en-US"/>
        </w:rPr>
        <w:t>12</w:t>
      </w:r>
      <w:r w:rsidR="004F09CD" w:rsidRPr="004F09CD">
        <w:rPr>
          <w:rFonts w:eastAsia="Calibri"/>
          <w:sz w:val="28"/>
          <w:szCs w:val="28"/>
          <w:lang w:eastAsia="en-US"/>
        </w:rPr>
        <w:t>198</w:t>
      </w:r>
      <w:r w:rsidRPr="00B4115B">
        <w:rPr>
          <w:rFonts w:eastAsia="Calibri"/>
          <w:sz w:val="28"/>
          <w:szCs w:val="28"/>
          <w:lang w:eastAsia="en-US"/>
        </w:rPr>
        <w:t xml:space="preserve"> человек.</w:t>
      </w:r>
    </w:p>
    <w:p w:rsidR="00863E48" w:rsidRDefault="0001128C" w:rsidP="00B4115B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>В последние годы в муниципальном образовании проводилась целенаправленная работа по благоустройству</w:t>
      </w:r>
      <w:r w:rsidR="00B4115B">
        <w:rPr>
          <w:rFonts w:eastAsia="Calibri"/>
          <w:sz w:val="28"/>
          <w:szCs w:val="28"/>
          <w:lang w:eastAsia="en-US"/>
        </w:rPr>
        <w:t xml:space="preserve"> и социальному развитию территории.</w:t>
      </w:r>
      <w:r w:rsidR="00CE0E5A">
        <w:rPr>
          <w:rFonts w:eastAsia="Calibri"/>
          <w:sz w:val="28"/>
          <w:szCs w:val="28"/>
          <w:lang w:eastAsia="en-US"/>
        </w:rPr>
        <w:t xml:space="preserve"> </w:t>
      </w:r>
      <w:r w:rsidR="00734539">
        <w:rPr>
          <w:rFonts w:eastAsia="Calibri"/>
          <w:sz w:val="28"/>
          <w:szCs w:val="28"/>
          <w:lang w:eastAsia="en-US"/>
        </w:rPr>
        <w:t>Произведена закупка и установка малых архитектурных форм (детские городки, спортивные тренажеры, уличные урны, скамьи, цветочные вазоны, арт-объекты и т.д.)</w:t>
      </w:r>
      <w:r w:rsidR="002F2759">
        <w:rPr>
          <w:rFonts w:eastAsia="Calibri"/>
          <w:sz w:val="28"/>
          <w:szCs w:val="28"/>
          <w:lang w:eastAsia="en-US"/>
        </w:rPr>
        <w:t xml:space="preserve">. В рамках синхронизации Программы с </w:t>
      </w:r>
      <w:r w:rsidR="00F607FA">
        <w:rPr>
          <w:rFonts w:eastAsia="Calibri"/>
          <w:sz w:val="28"/>
          <w:szCs w:val="28"/>
          <w:lang w:eastAsia="en-US"/>
        </w:rPr>
        <w:t xml:space="preserve">МП </w:t>
      </w:r>
      <w:r w:rsidR="002F2759" w:rsidRPr="002F2759">
        <w:rPr>
          <w:rFonts w:eastAsia="Calibri"/>
          <w:sz w:val="28"/>
          <w:szCs w:val="28"/>
          <w:lang w:eastAsia="en-US"/>
        </w:rPr>
        <w:t xml:space="preserve">«Формирование комфортной городской среды МО «Город Удачный» Мирнинского района РС (Я) на 2018-2022 </w:t>
      </w:r>
      <w:r w:rsidR="000C4936" w:rsidRPr="002F2759">
        <w:rPr>
          <w:rFonts w:eastAsia="Calibri"/>
          <w:sz w:val="28"/>
          <w:szCs w:val="28"/>
          <w:lang w:eastAsia="en-US"/>
        </w:rPr>
        <w:t>годы»</w:t>
      </w:r>
      <w:r w:rsidR="00DF3DB0">
        <w:rPr>
          <w:rFonts w:eastAsia="Calibri"/>
          <w:sz w:val="28"/>
          <w:szCs w:val="28"/>
          <w:lang w:eastAsia="en-US"/>
        </w:rPr>
        <w:t xml:space="preserve"> в предшествующие 3-и года </w:t>
      </w:r>
      <w:r w:rsidR="000C4936" w:rsidRPr="002F2759">
        <w:rPr>
          <w:rFonts w:eastAsia="Calibri"/>
          <w:sz w:val="28"/>
          <w:szCs w:val="28"/>
          <w:lang w:eastAsia="en-US"/>
        </w:rPr>
        <w:t>из</w:t>
      </w:r>
      <w:r w:rsidR="00863E48">
        <w:rPr>
          <w:rFonts w:eastAsia="Calibri"/>
          <w:sz w:val="28"/>
          <w:szCs w:val="28"/>
          <w:lang w:eastAsia="en-US"/>
        </w:rPr>
        <w:t xml:space="preserve"> 26 дворовых территорий </w:t>
      </w:r>
      <w:r w:rsidR="002F2759" w:rsidRPr="002F2759">
        <w:rPr>
          <w:rFonts w:eastAsia="Calibri"/>
          <w:sz w:val="28"/>
          <w:szCs w:val="28"/>
          <w:lang w:eastAsia="en-US"/>
        </w:rPr>
        <w:t>выполнено благоустройство</w:t>
      </w:r>
      <w:r w:rsidR="002F2759">
        <w:rPr>
          <w:rFonts w:eastAsia="Calibri"/>
          <w:sz w:val="28"/>
          <w:szCs w:val="28"/>
          <w:lang w:eastAsia="en-US"/>
        </w:rPr>
        <w:t xml:space="preserve"> 17-ти территорий.</w:t>
      </w:r>
      <w:r w:rsidR="002F2759">
        <w:rPr>
          <w:rFonts w:eastAsia="Calibri"/>
          <w:sz w:val="24"/>
          <w:szCs w:val="24"/>
          <w:lang w:eastAsia="en-US"/>
        </w:rPr>
        <w:t xml:space="preserve"> </w:t>
      </w:r>
      <w:r w:rsidR="00734539">
        <w:rPr>
          <w:rFonts w:eastAsia="Calibri"/>
          <w:sz w:val="28"/>
          <w:szCs w:val="28"/>
          <w:lang w:eastAsia="en-US"/>
        </w:rPr>
        <w:t xml:space="preserve"> </w:t>
      </w:r>
    </w:p>
    <w:p w:rsidR="00863E48" w:rsidRDefault="00863E48" w:rsidP="00B4115B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63E48">
        <w:rPr>
          <w:rFonts w:eastAsia="Calibri"/>
          <w:sz w:val="28"/>
          <w:szCs w:val="28"/>
          <w:lang w:eastAsia="en-US"/>
        </w:rPr>
        <w:t xml:space="preserve">В рамках отбора лучших проектов развития общественной инфраструктуры, основанных на местных инициативах для проведения </w:t>
      </w:r>
      <w:r w:rsidR="003E309B">
        <w:rPr>
          <w:rFonts w:eastAsia="Calibri"/>
          <w:sz w:val="28"/>
          <w:szCs w:val="28"/>
          <w:lang w:eastAsia="en-US"/>
        </w:rPr>
        <w:t xml:space="preserve">якутского </w:t>
      </w:r>
      <w:r w:rsidRPr="00863E48">
        <w:rPr>
          <w:rFonts w:eastAsia="Calibri"/>
          <w:sz w:val="28"/>
          <w:szCs w:val="28"/>
          <w:lang w:eastAsia="en-US"/>
        </w:rPr>
        <w:t xml:space="preserve">национального праздника «Ысыах» </w:t>
      </w:r>
      <w:r w:rsidR="00DF3DB0">
        <w:rPr>
          <w:rFonts w:eastAsia="Calibri"/>
          <w:sz w:val="28"/>
          <w:szCs w:val="28"/>
          <w:lang w:eastAsia="en-US"/>
        </w:rPr>
        <w:t xml:space="preserve">в 2019 </w:t>
      </w:r>
      <w:r w:rsidRPr="00863E48">
        <w:rPr>
          <w:rFonts w:eastAsia="Calibri"/>
          <w:sz w:val="28"/>
          <w:szCs w:val="28"/>
          <w:lang w:eastAsia="en-US"/>
        </w:rPr>
        <w:t>закуплена сборно-разборная сцена, лавочки, урны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DF3DB0">
        <w:rPr>
          <w:rFonts w:eastAsia="Calibri"/>
          <w:sz w:val="28"/>
          <w:szCs w:val="28"/>
          <w:lang w:eastAsia="en-US"/>
        </w:rPr>
        <w:t>В 2020 з</w:t>
      </w:r>
      <w:r w:rsidRPr="00863E48">
        <w:rPr>
          <w:rFonts w:eastAsia="Calibri"/>
          <w:sz w:val="28"/>
          <w:szCs w:val="28"/>
          <w:lang w:eastAsia="en-US"/>
        </w:rPr>
        <w:t>акуплен и установлен арт-объект «Полярный круг»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DF3DB0">
        <w:rPr>
          <w:rFonts w:eastAsia="Calibri"/>
          <w:sz w:val="28"/>
          <w:szCs w:val="28"/>
          <w:lang w:eastAsia="en-US"/>
        </w:rPr>
        <w:t>В 2021 году з</w:t>
      </w:r>
      <w:r>
        <w:rPr>
          <w:rFonts w:eastAsia="Calibri"/>
          <w:sz w:val="28"/>
          <w:szCs w:val="28"/>
          <w:lang w:eastAsia="en-US"/>
        </w:rPr>
        <w:t>акуплена качеля-пергола для благоустройства прилегающей территории в районе М</w:t>
      </w:r>
      <w:r w:rsidR="006621EC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ОУ «СОШ №19 им. Л.А. Попугаевой». В 2021 году согласно итогам голосования жителями г.Удачный будут приобретен</w:t>
      </w:r>
      <w:r w:rsidR="00DF3DB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терраса для благоустройства территории в районе М</w:t>
      </w:r>
      <w:r w:rsidR="006621EC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ОУ «СОШ №19 им. Л.А. Попугаевой» и оборудование для скейт-площадки.</w:t>
      </w:r>
    </w:p>
    <w:p w:rsidR="0001128C" w:rsidRPr="00B4115B" w:rsidRDefault="0001128C" w:rsidP="00B4115B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В то же </w:t>
      </w:r>
      <w:r w:rsidR="003E309B" w:rsidRPr="00B4115B">
        <w:rPr>
          <w:rFonts w:eastAsia="Calibri"/>
          <w:sz w:val="28"/>
          <w:szCs w:val="28"/>
          <w:lang w:eastAsia="en-US"/>
        </w:rPr>
        <w:t>время,</w:t>
      </w:r>
      <w:r w:rsidRPr="00B4115B">
        <w:rPr>
          <w:rFonts w:eastAsia="Calibri"/>
          <w:sz w:val="28"/>
          <w:szCs w:val="28"/>
          <w:lang w:eastAsia="en-US"/>
        </w:rPr>
        <w:t xml:space="preserve"> </w:t>
      </w:r>
      <w:r w:rsidR="002F2759">
        <w:rPr>
          <w:rFonts w:eastAsia="Calibri"/>
          <w:sz w:val="28"/>
          <w:szCs w:val="28"/>
          <w:lang w:eastAsia="en-US"/>
        </w:rPr>
        <w:t xml:space="preserve">несмотря на ранее достигнутые результаты </w:t>
      </w:r>
      <w:r w:rsidRPr="00B4115B">
        <w:rPr>
          <w:rFonts w:eastAsia="Calibri"/>
          <w:sz w:val="28"/>
          <w:szCs w:val="28"/>
          <w:lang w:eastAsia="en-US"/>
        </w:rPr>
        <w:t xml:space="preserve">в вопросах благоустройства территории поселения имеется ряд проблем. </w:t>
      </w:r>
    </w:p>
    <w:p w:rsidR="00B4115B" w:rsidRDefault="0001128C" w:rsidP="00B4115B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Благоустройство </w:t>
      </w:r>
      <w:r w:rsidR="00B4115B">
        <w:rPr>
          <w:rFonts w:eastAsia="Calibri"/>
          <w:sz w:val="28"/>
          <w:szCs w:val="28"/>
          <w:lang w:eastAsia="en-US"/>
        </w:rPr>
        <w:t>городка</w:t>
      </w:r>
      <w:r w:rsidRPr="00B4115B">
        <w:rPr>
          <w:rFonts w:eastAsia="Calibri"/>
          <w:sz w:val="28"/>
          <w:szCs w:val="28"/>
          <w:lang w:eastAsia="en-US"/>
        </w:rPr>
        <w:t xml:space="preserve"> не отвечает современным требованиям. </w:t>
      </w:r>
    </w:p>
    <w:p w:rsidR="0001128C" w:rsidRDefault="0001128C" w:rsidP="00B4115B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Большие нарекания вызывают благоустройство и санитарное содержание </w:t>
      </w:r>
      <w:r w:rsidR="00B4115B">
        <w:rPr>
          <w:rFonts w:eastAsia="Calibri"/>
          <w:sz w:val="28"/>
          <w:szCs w:val="28"/>
          <w:lang w:eastAsia="en-US"/>
        </w:rPr>
        <w:t xml:space="preserve">общественных пространств, </w:t>
      </w:r>
      <w:r w:rsidRPr="00B4115B">
        <w:rPr>
          <w:rFonts w:eastAsia="Calibri"/>
          <w:sz w:val="28"/>
          <w:szCs w:val="28"/>
          <w:lang w:eastAsia="en-US"/>
        </w:rPr>
        <w:t xml:space="preserve">придомовых территорий многоквартирной </w:t>
      </w:r>
      <w:r w:rsidR="00B4115B">
        <w:rPr>
          <w:rFonts w:eastAsia="Calibri"/>
          <w:sz w:val="28"/>
          <w:szCs w:val="28"/>
          <w:lang w:eastAsia="en-US"/>
        </w:rPr>
        <w:t xml:space="preserve">жилой </w:t>
      </w:r>
      <w:r w:rsidRPr="00B4115B">
        <w:rPr>
          <w:rFonts w:eastAsia="Calibri"/>
          <w:sz w:val="28"/>
          <w:szCs w:val="28"/>
          <w:lang w:eastAsia="en-US"/>
        </w:rPr>
        <w:t xml:space="preserve">застройки. </w:t>
      </w:r>
      <w:r w:rsidR="001462C8">
        <w:rPr>
          <w:rFonts w:eastAsia="Calibri"/>
          <w:sz w:val="28"/>
          <w:szCs w:val="28"/>
          <w:lang w:eastAsia="en-US"/>
        </w:rPr>
        <w:t>Несмотря на проведенную работу по обустройству 14 мест (площадок) накопления твердых коммунальных отходов (КГО) на дворовых территориях многоквартирных жилых домов за счет средств местного бюджета и бюджета МО «Мирнинский район» п</w:t>
      </w:r>
      <w:r w:rsidRPr="00B4115B">
        <w:rPr>
          <w:rFonts w:eastAsia="Calibri"/>
          <w:sz w:val="28"/>
          <w:szCs w:val="28"/>
          <w:lang w:eastAsia="en-US"/>
        </w:rPr>
        <w:t xml:space="preserve">о-прежнему серьезную озабоченность вызывают состояние сбора, утилизации и захоронения </w:t>
      </w:r>
      <w:r w:rsidR="00B4115B">
        <w:rPr>
          <w:rFonts w:eastAsia="Calibri"/>
          <w:sz w:val="28"/>
          <w:szCs w:val="28"/>
          <w:lang w:eastAsia="en-US"/>
        </w:rPr>
        <w:t xml:space="preserve">твердых коммунальных отходов, металлолома </w:t>
      </w:r>
      <w:r w:rsidR="00CE0E5A">
        <w:rPr>
          <w:rFonts w:eastAsia="Calibri"/>
          <w:sz w:val="28"/>
          <w:szCs w:val="28"/>
          <w:lang w:eastAsia="en-US"/>
        </w:rPr>
        <w:t>и</w:t>
      </w:r>
      <w:r w:rsidR="00B4115B">
        <w:rPr>
          <w:rFonts w:eastAsia="Calibri"/>
          <w:sz w:val="28"/>
          <w:szCs w:val="28"/>
          <w:lang w:eastAsia="en-US"/>
        </w:rPr>
        <w:t xml:space="preserve"> промышленных отходов.</w:t>
      </w:r>
    </w:p>
    <w:p w:rsidR="00FD7A34" w:rsidRPr="00032D33" w:rsidRDefault="00FD7A34" w:rsidP="00FD7A34">
      <w:pPr>
        <w:pStyle w:val="36"/>
        <w:shd w:val="clear" w:color="auto" w:fill="auto"/>
        <w:spacing w:line="240" w:lineRule="auto"/>
        <w:ind w:left="23" w:right="23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FD7A34" w:rsidRPr="00032D33" w:rsidRDefault="00FD7A34" w:rsidP="00FD7A34">
      <w:pPr>
        <w:pStyle w:val="36"/>
        <w:shd w:val="clear" w:color="auto" w:fill="auto"/>
        <w:spacing w:line="240" w:lineRule="auto"/>
        <w:ind w:left="23" w:right="23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 xml:space="preserve">Несмотря на предпринимаемые меры, </w:t>
      </w:r>
      <w:r w:rsidR="008B5ADE">
        <w:rPr>
          <w:sz w:val="28"/>
          <w:szCs w:val="28"/>
        </w:rPr>
        <w:t>увеличивается</w:t>
      </w:r>
      <w:r w:rsidRPr="00032D33">
        <w:rPr>
          <w:sz w:val="28"/>
          <w:szCs w:val="28"/>
        </w:rPr>
        <w:t xml:space="preserve"> количество </w:t>
      </w:r>
      <w:r w:rsidRPr="00032D33">
        <w:rPr>
          <w:sz w:val="28"/>
          <w:szCs w:val="28"/>
        </w:rPr>
        <w:lastRenderedPageBreak/>
        <w:t>неса</w:t>
      </w:r>
      <w:r>
        <w:rPr>
          <w:sz w:val="28"/>
          <w:szCs w:val="28"/>
        </w:rPr>
        <w:t>нкционированных свалок различных мусора</w:t>
      </w:r>
      <w:r w:rsidRPr="00032D33">
        <w:rPr>
          <w:sz w:val="28"/>
          <w:szCs w:val="28"/>
        </w:rPr>
        <w:t>. Накопление в больших масштабах отходов и негативное их воздействие на окружающую среду является одной их главных проблем обращения с отходами.</w:t>
      </w:r>
    </w:p>
    <w:p w:rsidR="00FD7A34" w:rsidRPr="00032D33" w:rsidRDefault="00FD7A34" w:rsidP="00FD7A34">
      <w:pPr>
        <w:pStyle w:val="36"/>
        <w:shd w:val="clear" w:color="auto" w:fill="auto"/>
        <w:spacing w:line="240" w:lineRule="auto"/>
        <w:ind w:left="23" w:right="23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Недостаточно занимаются благоустройством и содержанием закрепленных территорий предприятия и организации города.</w:t>
      </w:r>
    </w:p>
    <w:p w:rsidR="00282DD1" w:rsidRPr="00032D33" w:rsidRDefault="00282DD1" w:rsidP="00E730BB">
      <w:pPr>
        <w:pStyle w:val="36"/>
        <w:shd w:val="clear" w:color="auto" w:fill="auto"/>
        <w:spacing w:line="240" w:lineRule="auto"/>
        <w:ind w:left="23" w:right="23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города.</w:t>
      </w:r>
    </w:p>
    <w:p w:rsidR="00282DD1" w:rsidRPr="00032D33" w:rsidRDefault="00282DD1" w:rsidP="00E730BB">
      <w:pPr>
        <w:pStyle w:val="36"/>
        <w:shd w:val="clear" w:color="auto" w:fill="auto"/>
        <w:spacing w:line="240" w:lineRule="auto"/>
        <w:ind w:left="23" w:right="23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Благоустройство территорий - это целый комплекс мероприятий, включающий в себя большой фронт ежедневной работы по созданию благоприятной и комфортной среды для проживания и отдыха населения. Для решения проблем по благоустройству необходимо использовать программно-целевой метод. Благоустройство города включает ряд мероприятий по улучшению санитарно-гигиенических условий жизни, увеличению эстетичности за счет цветников, газонов, малых архитектурных форм, фонтанов, мест массового отдыха, а также содержания в надлежащем состоянии мест захоронения.</w:t>
      </w:r>
    </w:p>
    <w:p w:rsidR="00282DD1" w:rsidRPr="00032D33" w:rsidRDefault="00282DD1" w:rsidP="00E730BB">
      <w:pPr>
        <w:pStyle w:val="36"/>
        <w:shd w:val="clear" w:color="auto" w:fill="auto"/>
        <w:spacing w:line="240" w:lineRule="auto"/>
        <w:ind w:left="40" w:right="20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82DD1" w:rsidRDefault="00282DD1" w:rsidP="00E730BB">
      <w:pPr>
        <w:ind w:left="40" w:right="300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города,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8164F" w:rsidRDefault="00B8164F" w:rsidP="00E730BB">
      <w:pPr>
        <w:ind w:left="40" w:right="300" w:firstLine="669"/>
        <w:jc w:val="both"/>
        <w:rPr>
          <w:sz w:val="28"/>
          <w:szCs w:val="28"/>
        </w:rPr>
      </w:pPr>
    </w:p>
    <w:p w:rsidR="00136BFD" w:rsidRDefault="00136BFD" w:rsidP="00136BFD">
      <w:pPr>
        <w:numPr>
          <w:ilvl w:val="1"/>
          <w:numId w:val="20"/>
        </w:numPr>
        <w:ind w:right="300"/>
        <w:jc w:val="center"/>
        <w:rPr>
          <w:b/>
          <w:sz w:val="28"/>
          <w:szCs w:val="28"/>
        </w:rPr>
      </w:pPr>
      <w:r w:rsidRPr="00136BFD">
        <w:rPr>
          <w:b/>
          <w:sz w:val="28"/>
          <w:szCs w:val="28"/>
        </w:rPr>
        <w:t>Характеристика имеющейся проблемы</w:t>
      </w:r>
    </w:p>
    <w:p w:rsidR="00B8164F" w:rsidRDefault="00B8164F" w:rsidP="00B8164F">
      <w:pPr>
        <w:ind w:left="360" w:right="300"/>
        <w:rPr>
          <w:b/>
          <w:sz w:val="28"/>
          <w:szCs w:val="28"/>
        </w:rPr>
      </w:pPr>
    </w:p>
    <w:p w:rsidR="00C91D94" w:rsidRDefault="002C7DAD" w:rsidP="00C91D9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A79D9">
        <w:rPr>
          <w:bCs/>
          <w:sz w:val="28"/>
          <w:szCs w:val="28"/>
        </w:rPr>
        <w:t xml:space="preserve">В последнее время большое внимание уделяется благоустройству территории города Удачного. Настоящая Программа является продолжением работы </w:t>
      </w:r>
      <w:r w:rsidRPr="008A79D9">
        <w:rPr>
          <w:sz w:val="28"/>
          <w:szCs w:val="28"/>
        </w:rPr>
        <w:t>по благоустройству и озеленению территории города, и направлена на дальнейшее улучшение условий проживания и отдыха жителей города с учетом требований</w:t>
      </w:r>
      <w:r w:rsidRPr="008A79D9">
        <w:rPr>
          <w:spacing w:val="-2"/>
          <w:sz w:val="28"/>
          <w:szCs w:val="28"/>
        </w:rPr>
        <w:t xml:space="preserve"> Правил благоустройства территории </w:t>
      </w:r>
      <w:r w:rsidR="006621EC">
        <w:rPr>
          <w:spacing w:val="-2"/>
          <w:sz w:val="28"/>
          <w:szCs w:val="28"/>
        </w:rPr>
        <w:t>МО</w:t>
      </w:r>
      <w:r w:rsidRPr="008A79D9">
        <w:rPr>
          <w:spacing w:val="-2"/>
          <w:sz w:val="28"/>
          <w:szCs w:val="28"/>
        </w:rPr>
        <w:t xml:space="preserve"> «Город Удачный» Мирнинского района Республики Саха (Якутия)</w:t>
      </w:r>
      <w:r w:rsidRPr="008A79D9">
        <w:rPr>
          <w:sz w:val="28"/>
          <w:szCs w:val="28"/>
        </w:rPr>
        <w:t xml:space="preserve">, </w:t>
      </w:r>
      <w:r w:rsidR="00E224A4">
        <w:rPr>
          <w:sz w:val="28"/>
          <w:szCs w:val="28"/>
        </w:rPr>
        <w:t>у</w:t>
      </w:r>
      <w:r w:rsidR="008A79D9" w:rsidRPr="008A79D9">
        <w:rPr>
          <w:sz w:val="28"/>
          <w:szCs w:val="28"/>
        </w:rPr>
        <w:t>твержден</w:t>
      </w:r>
      <w:r w:rsidR="00C91D94">
        <w:rPr>
          <w:sz w:val="28"/>
          <w:szCs w:val="28"/>
        </w:rPr>
        <w:t>н</w:t>
      </w:r>
      <w:r w:rsidR="008A79D9" w:rsidRPr="008A79D9">
        <w:rPr>
          <w:sz w:val="28"/>
          <w:szCs w:val="28"/>
        </w:rPr>
        <w:t>ы</w:t>
      </w:r>
      <w:r w:rsidR="00C91D94">
        <w:rPr>
          <w:sz w:val="28"/>
          <w:szCs w:val="28"/>
        </w:rPr>
        <w:t>х</w:t>
      </w:r>
      <w:r w:rsidR="008A79D9" w:rsidRPr="008A79D9">
        <w:rPr>
          <w:sz w:val="28"/>
          <w:szCs w:val="28"/>
        </w:rPr>
        <w:t xml:space="preserve"> решением городского Совета депутатов МО «Город Удачный» </w:t>
      </w:r>
      <w:r w:rsidR="000C4936" w:rsidRPr="008A79D9">
        <w:rPr>
          <w:sz w:val="28"/>
          <w:szCs w:val="28"/>
          <w:highlight w:val="white"/>
        </w:rPr>
        <w:t>от 26</w:t>
      </w:r>
      <w:r w:rsidR="008A79D9" w:rsidRPr="008A79D9">
        <w:rPr>
          <w:sz w:val="28"/>
          <w:szCs w:val="28"/>
          <w:highlight w:val="white"/>
        </w:rPr>
        <w:t xml:space="preserve"> октября 2017 года №</w:t>
      </w:r>
      <w:r w:rsidR="004F6639">
        <w:rPr>
          <w:sz w:val="28"/>
          <w:szCs w:val="28"/>
        </w:rPr>
        <w:t xml:space="preserve"> </w:t>
      </w:r>
      <w:r w:rsidR="008A79D9" w:rsidRPr="008A79D9">
        <w:rPr>
          <w:sz w:val="28"/>
          <w:szCs w:val="28"/>
        </w:rPr>
        <w:t>2-2</w:t>
      </w:r>
      <w:r w:rsidRPr="008A79D9">
        <w:rPr>
          <w:sz w:val="28"/>
          <w:szCs w:val="28"/>
        </w:rPr>
        <w:t>.</w:t>
      </w:r>
      <w:r w:rsidRPr="00032D33">
        <w:rPr>
          <w:sz w:val="28"/>
          <w:szCs w:val="28"/>
        </w:rPr>
        <w:t xml:space="preserve"> </w:t>
      </w:r>
    </w:p>
    <w:p w:rsidR="002C7DAD" w:rsidRDefault="002C7DAD" w:rsidP="001214A2">
      <w:pPr>
        <w:pStyle w:val="af"/>
        <w:ind w:firstLine="70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Основны</w:t>
      </w:r>
      <w:r w:rsidR="001214A2">
        <w:rPr>
          <w:sz w:val="28"/>
          <w:szCs w:val="28"/>
        </w:rPr>
        <w:t>ми</w:t>
      </w:r>
      <w:r w:rsidRPr="00032D33">
        <w:rPr>
          <w:sz w:val="28"/>
          <w:szCs w:val="28"/>
        </w:rPr>
        <w:t xml:space="preserve"> проблем</w:t>
      </w:r>
      <w:r w:rsidR="001214A2">
        <w:rPr>
          <w:sz w:val="28"/>
          <w:szCs w:val="28"/>
        </w:rPr>
        <w:t>ами</w:t>
      </w:r>
      <w:r w:rsidR="001214A2" w:rsidRPr="001214A2">
        <w:rPr>
          <w:sz w:val="28"/>
          <w:szCs w:val="28"/>
        </w:rPr>
        <w:t xml:space="preserve"> </w:t>
      </w:r>
      <w:r w:rsidR="001214A2">
        <w:rPr>
          <w:sz w:val="28"/>
          <w:szCs w:val="28"/>
        </w:rPr>
        <w:t>благоустройства МО «Город Удачный»</w:t>
      </w:r>
      <w:r w:rsidRPr="00032D33">
        <w:rPr>
          <w:sz w:val="28"/>
          <w:szCs w:val="28"/>
        </w:rPr>
        <w:t>, которые призвана решать данная Программа, являются:</w:t>
      </w:r>
    </w:p>
    <w:p w:rsidR="00EE16CF" w:rsidRDefault="000D0F55" w:rsidP="005F175E">
      <w:pPr>
        <w:pStyle w:val="af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036413">
        <w:rPr>
          <w:rFonts w:eastAsia="Calibri"/>
          <w:sz w:val="28"/>
          <w:szCs w:val="28"/>
          <w:lang w:eastAsia="en-US"/>
        </w:rPr>
        <w:t>арушения</w:t>
      </w:r>
      <w:r>
        <w:rPr>
          <w:rFonts w:eastAsia="Calibri"/>
          <w:sz w:val="28"/>
          <w:szCs w:val="28"/>
          <w:lang w:eastAsia="en-US"/>
        </w:rPr>
        <w:t>,</w:t>
      </w:r>
      <w:r w:rsidRPr="00036413">
        <w:rPr>
          <w:rFonts w:eastAsia="Calibri"/>
          <w:sz w:val="28"/>
          <w:szCs w:val="28"/>
          <w:lang w:eastAsia="en-US"/>
        </w:rPr>
        <w:t xml:space="preserve"> связанные с ливнеотводом с территории муниципального образования, в результате чего происходит </w:t>
      </w:r>
      <w:r>
        <w:rPr>
          <w:rFonts w:eastAsia="Calibri"/>
          <w:sz w:val="28"/>
          <w:szCs w:val="28"/>
          <w:lang w:eastAsia="en-US"/>
        </w:rPr>
        <w:t>просадка грунтов</w:t>
      </w:r>
      <w:r w:rsidRPr="00036413">
        <w:rPr>
          <w:rFonts w:eastAsia="Calibri"/>
          <w:sz w:val="28"/>
          <w:szCs w:val="28"/>
          <w:lang w:eastAsia="en-US"/>
        </w:rPr>
        <w:t xml:space="preserve">, причинами </w:t>
      </w:r>
      <w:r w:rsidR="008D0C29">
        <w:rPr>
          <w:rFonts w:eastAsia="Calibri"/>
          <w:sz w:val="28"/>
          <w:szCs w:val="28"/>
          <w:lang w:eastAsia="en-US"/>
        </w:rPr>
        <w:t>которой</w:t>
      </w:r>
      <w:r w:rsidRPr="00036413"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8114DC" w:rsidRDefault="008114DC" w:rsidP="008114DC">
      <w:pPr>
        <w:pStyle w:val="af"/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недостаточное финансирование мероприятия по уборке от снега земель общего пользования, находящихся вдоль городского коллектора;</w:t>
      </w:r>
    </w:p>
    <w:p w:rsidR="008114DC" w:rsidRDefault="008114DC" w:rsidP="008114DC">
      <w:pPr>
        <w:pStyle w:val="af"/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несвоевременная уборка дворовых территорий от снега;</w:t>
      </w:r>
    </w:p>
    <w:p w:rsidR="008114DC" w:rsidRDefault="008114DC" w:rsidP="008114DC">
      <w:pPr>
        <w:pStyle w:val="af"/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организованного водоотвода ливневых стоков с территорий многоквартирных жилых домов;</w:t>
      </w:r>
    </w:p>
    <w:p w:rsidR="001E4BF3" w:rsidRDefault="000D0F55" w:rsidP="001E4BF3">
      <w:pPr>
        <w:pStyle w:val="a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отсутствие </w:t>
      </w:r>
      <w:r w:rsidR="008114DC">
        <w:rPr>
          <w:rFonts w:eastAsia="Calibri"/>
          <w:sz w:val="28"/>
          <w:szCs w:val="28"/>
          <w:lang w:eastAsia="en-US"/>
        </w:rPr>
        <w:t xml:space="preserve">организованного водоотвода ливневых стоков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="008114DC">
        <w:rPr>
          <w:rFonts w:eastAsia="Calibri"/>
          <w:sz w:val="28"/>
          <w:szCs w:val="28"/>
          <w:lang w:eastAsia="en-US"/>
        </w:rPr>
        <w:t xml:space="preserve">земель общего пользования </w:t>
      </w:r>
      <w:r>
        <w:rPr>
          <w:rFonts w:eastAsia="Calibri"/>
          <w:sz w:val="28"/>
          <w:szCs w:val="28"/>
          <w:lang w:eastAsia="en-US"/>
        </w:rPr>
        <w:t>мкрн. Новый город.</w:t>
      </w:r>
    </w:p>
    <w:p w:rsidR="008A0BFD" w:rsidRDefault="000D0F55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8A0BFD">
        <w:rPr>
          <w:rFonts w:eastAsia="Calibri"/>
          <w:sz w:val="28"/>
          <w:szCs w:val="28"/>
          <w:lang w:eastAsia="en-US"/>
        </w:rPr>
        <w:t xml:space="preserve">отсутствие удовлетворения потребности населения г. Удачный в </w:t>
      </w:r>
      <w:r w:rsidR="004658AB">
        <w:rPr>
          <w:rFonts w:eastAsia="Calibri"/>
          <w:sz w:val="28"/>
          <w:szCs w:val="28"/>
          <w:lang w:eastAsia="en-US"/>
        </w:rPr>
        <w:t xml:space="preserve">ремонте существующих тротуаров, </w:t>
      </w:r>
      <w:r w:rsidR="008A0BFD">
        <w:rPr>
          <w:rFonts w:eastAsia="Calibri"/>
          <w:sz w:val="28"/>
          <w:szCs w:val="28"/>
          <w:lang w:eastAsia="en-US"/>
        </w:rPr>
        <w:t>детских игровых и спортивных площадках, причиной которого является:</w:t>
      </w:r>
    </w:p>
    <w:p w:rsidR="004658AB" w:rsidRDefault="004658AB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длительная эксплуатация тротуаров без проведения их ремонта (от телевышки до здания УКК, от МКД № 23 до МКД № 27, от МКД 11 до МКД № 13, от перекрестка в районе больницы до МКД № 13);</w:t>
      </w:r>
    </w:p>
    <w:p w:rsidR="004658AB" w:rsidRDefault="004658AB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проектных решений, направленных на сохранение существующего основания тротуаров, в отношении которых не проводился ремонт;</w:t>
      </w:r>
    </w:p>
    <w:p w:rsidR="001E4BF3" w:rsidRDefault="008A0BFD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порча существующих детских игровых и спортивных площадок;</w:t>
      </w:r>
    </w:p>
    <w:p w:rsidR="000D0F55" w:rsidRDefault="008A0BFD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67D75">
        <w:rPr>
          <w:rFonts w:eastAsia="Calibri"/>
          <w:sz w:val="28"/>
          <w:szCs w:val="28"/>
          <w:lang w:eastAsia="en-US"/>
        </w:rPr>
        <w:t>недостаточность финансовых средств</w:t>
      </w:r>
      <w:r w:rsidR="004658AB">
        <w:rPr>
          <w:rFonts w:eastAsia="Calibri"/>
          <w:sz w:val="28"/>
          <w:szCs w:val="28"/>
          <w:lang w:eastAsia="en-US"/>
        </w:rPr>
        <w:t>, необходимых</w:t>
      </w:r>
      <w:r w:rsidR="00D67D75">
        <w:rPr>
          <w:rFonts w:eastAsia="Calibri"/>
          <w:sz w:val="28"/>
          <w:szCs w:val="28"/>
          <w:lang w:eastAsia="en-US"/>
        </w:rPr>
        <w:t xml:space="preserve"> для обновления (замены) элементов детских игровых и спортивных площадок</w:t>
      </w:r>
      <w:r>
        <w:rPr>
          <w:rFonts w:eastAsia="Calibri"/>
          <w:sz w:val="28"/>
          <w:szCs w:val="28"/>
          <w:lang w:eastAsia="en-US"/>
        </w:rPr>
        <w:t>;</w:t>
      </w:r>
    </w:p>
    <w:p w:rsidR="002F3F8D" w:rsidRDefault="002F3F8D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длительная эксплуатация МАФ и покрыти</w:t>
      </w:r>
      <w:r w:rsidR="004178B2">
        <w:rPr>
          <w:rFonts w:eastAsia="Calibri"/>
          <w:sz w:val="28"/>
          <w:szCs w:val="28"/>
          <w:lang w:eastAsia="en-US"/>
        </w:rPr>
        <w:t>й детских и спортивных площадок.</w:t>
      </w:r>
    </w:p>
    <w:p w:rsidR="004178B2" w:rsidRDefault="004178B2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 w:rsidRPr="004178B2">
        <w:rPr>
          <w:rFonts w:eastAsia="Calibri"/>
          <w:sz w:val="28"/>
          <w:szCs w:val="28"/>
          <w:lang w:eastAsia="en-US"/>
        </w:rPr>
        <w:t>3) ежегодное выявление новых мест дислокации несанкционированных свалок, причиной образования которых является:</w:t>
      </w:r>
    </w:p>
    <w:p w:rsidR="00982FFC" w:rsidRDefault="00982FFC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должной работы со стороны МУП «МПЖХ», являющимся Региональным оператором по Западной зоне по заключению договорных отношений на оказание услуг по обращению с твердыми коммунальными отходами (КГО);</w:t>
      </w:r>
    </w:p>
    <w:p w:rsidR="00982FFC" w:rsidRDefault="00982FFC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6065A">
        <w:rPr>
          <w:rFonts w:eastAsia="Calibri"/>
          <w:sz w:val="28"/>
          <w:szCs w:val="28"/>
          <w:lang w:eastAsia="en-US"/>
        </w:rPr>
        <w:t>отсутствие инициативы собственников нежилых помещений гаражного назначения, гаражей и владельцев дачных строений в заключении договор на оказание услуг по обращению с твердыми коммунальными отходами (КГО)</w:t>
      </w:r>
      <w:r w:rsidR="006A262F">
        <w:rPr>
          <w:rFonts w:eastAsia="Calibri"/>
          <w:sz w:val="28"/>
          <w:szCs w:val="28"/>
          <w:lang w:eastAsia="en-US"/>
        </w:rPr>
        <w:t>.</w:t>
      </w:r>
    </w:p>
    <w:p w:rsidR="007D5999" w:rsidRDefault="007D5999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отсутствие </w:t>
      </w:r>
      <w:r w:rsidRPr="007D5999">
        <w:rPr>
          <w:rFonts w:eastAsia="Calibri"/>
          <w:sz w:val="28"/>
          <w:szCs w:val="28"/>
          <w:lang w:eastAsia="en-US"/>
        </w:rPr>
        <w:t>должной санитарной и экологической обстановки в местах санкционированного размещения ТКО (КГО)</w:t>
      </w:r>
      <w:r>
        <w:rPr>
          <w:rFonts w:eastAsia="Calibri"/>
          <w:sz w:val="28"/>
          <w:szCs w:val="28"/>
          <w:lang w:eastAsia="en-US"/>
        </w:rPr>
        <w:t>, причинной которой является:</w:t>
      </w:r>
    </w:p>
    <w:p w:rsidR="00B26C9C" w:rsidRDefault="007D5999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26C9C">
        <w:rPr>
          <w:rFonts w:eastAsia="Calibri"/>
          <w:sz w:val="28"/>
          <w:szCs w:val="28"/>
          <w:lang w:eastAsia="en-US"/>
        </w:rPr>
        <w:t xml:space="preserve">некачественное оказание услуг </w:t>
      </w:r>
      <w:r w:rsidR="00BD692F">
        <w:rPr>
          <w:rFonts w:eastAsia="Calibri"/>
          <w:sz w:val="28"/>
          <w:szCs w:val="28"/>
          <w:lang w:eastAsia="en-US"/>
        </w:rPr>
        <w:t>предприятием,</w:t>
      </w:r>
      <w:r w:rsidR="00B26C9C">
        <w:rPr>
          <w:rFonts w:eastAsia="Calibri"/>
          <w:sz w:val="28"/>
          <w:szCs w:val="28"/>
          <w:lang w:eastAsia="en-US"/>
        </w:rPr>
        <w:t xml:space="preserve"> обслуживающим общедомовое имущество многоквартирных жилых жомов;</w:t>
      </w:r>
    </w:p>
    <w:p w:rsidR="007D5999" w:rsidRDefault="00B26C9C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D5999">
        <w:rPr>
          <w:rFonts w:eastAsia="Calibri"/>
          <w:sz w:val="28"/>
          <w:szCs w:val="28"/>
          <w:lang w:eastAsia="en-US"/>
        </w:rPr>
        <w:t xml:space="preserve"> </w:t>
      </w:r>
      <w:r w:rsidR="006272FD">
        <w:rPr>
          <w:rFonts w:eastAsia="Calibri"/>
          <w:sz w:val="28"/>
          <w:szCs w:val="28"/>
          <w:lang w:eastAsia="en-US"/>
        </w:rPr>
        <w:t>отсутствие сознательности граждан за санитарную обстановку на земельных участках, занятых многоквартирными жилыми домами;</w:t>
      </w:r>
    </w:p>
    <w:p w:rsidR="006272FD" w:rsidRDefault="006272FD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сознательности владельцев собак, растаскивающих мусор с мест (площадок) накопления твердых коммунальных отходов;</w:t>
      </w:r>
    </w:p>
    <w:p w:rsidR="007D5999" w:rsidRDefault="006272FD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3D53">
        <w:rPr>
          <w:rFonts w:eastAsia="Calibri"/>
          <w:sz w:val="28"/>
          <w:szCs w:val="28"/>
          <w:lang w:eastAsia="en-US"/>
        </w:rPr>
        <w:t xml:space="preserve">отсутствие </w:t>
      </w:r>
      <w:r w:rsidR="004C6DD7">
        <w:rPr>
          <w:rFonts w:eastAsia="Calibri"/>
          <w:sz w:val="28"/>
          <w:szCs w:val="28"/>
          <w:lang w:eastAsia="en-US"/>
        </w:rPr>
        <w:t>необходимого количества обустроенных в соответствии с действующими нормами и правилами (мест (площадок) накопления твердых коммунальных отходов (КГО) на террито</w:t>
      </w:r>
      <w:r w:rsidR="004B545E">
        <w:rPr>
          <w:rFonts w:eastAsia="Calibri"/>
          <w:sz w:val="28"/>
          <w:szCs w:val="28"/>
          <w:lang w:eastAsia="en-US"/>
        </w:rPr>
        <w:t>рии многоквартирных жилых домов.</w:t>
      </w:r>
    </w:p>
    <w:p w:rsidR="001C294C" w:rsidRDefault="007579F8" w:rsidP="003872F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1C294C">
        <w:rPr>
          <w:rFonts w:eastAsia="Calibri"/>
          <w:sz w:val="28"/>
          <w:szCs w:val="28"/>
          <w:lang w:eastAsia="en-US"/>
        </w:rPr>
        <w:t>ежегодное подтопление мест захоронения усопших, причинной которой является:</w:t>
      </w:r>
    </w:p>
    <w:p w:rsidR="00160854" w:rsidRDefault="00160854" w:rsidP="007579F8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существующий рельеф местности;</w:t>
      </w:r>
    </w:p>
    <w:p w:rsidR="007579F8" w:rsidRDefault="001C294C" w:rsidP="007579F8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</w:t>
      </w:r>
      <w:r w:rsidR="00160854">
        <w:rPr>
          <w:rFonts w:eastAsia="Calibri"/>
          <w:sz w:val="28"/>
          <w:szCs w:val="28"/>
          <w:lang w:eastAsia="en-US"/>
        </w:rPr>
        <w:t xml:space="preserve">изменение направления ручьев, </w:t>
      </w:r>
      <w:r w:rsidR="00BD692F">
        <w:rPr>
          <w:rFonts w:eastAsia="Calibri"/>
          <w:sz w:val="28"/>
          <w:szCs w:val="28"/>
          <w:lang w:eastAsia="en-US"/>
        </w:rPr>
        <w:t>наполнение русел</w:t>
      </w:r>
      <w:r w:rsidR="00160854">
        <w:rPr>
          <w:rFonts w:eastAsia="Calibri"/>
          <w:sz w:val="28"/>
          <w:szCs w:val="28"/>
          <w:lang w:eastAsia="en-US"/>
        </w:rPr>
        <w:t xml:space="preserve"> которых происходит во время таяния снега и выпадения атмосферных осадков в летне-</w:t>
      </w:r>
      <w:r w:rsidR="000C4936">
        <w:rPr>
          <w:rFonts w:eastAsia="Calibri"/>
          <w:sz w:val="28"/>
          <w:szCs w:val="28"/>
          <w:lang w:eastAsia="en-US"/>
        </w:rPr>
        <w:t>осенний</w:t>
      </w:r>
      <w:r w:rsidR="00160854">
        <w:rPr>
          <w:rFonts w:eastAsia="Calibri"/>
          <w:sz w:val="28"/>
          <w:szCs w:val="28"/>
          <w:lang w:eastAsia="en-US"/>
        </w:rPr>
        <w:t xml:space="preserve"> период;</w:t>
      </w:r>
    </w:p>
    <w:p w:rsidR="00160854" w:rsidRDefault="00160854" w:rsidP="007579F8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водоотведения с территории городского кладбища.</w:t>
      </w:r>
    </w:p>
    <w:p w:rsidR="006531CA" w:rsidRDefault="00160854" w:rsidP="007579F8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="00497A91">
        <w:rPr>
          <w:rFonts w:eastAsia="Calibri"/>
          <w:sz w:val="28"/>
          <w:szCs w:val="28"/>
          <w:lang w:eastAsia="en-US"/>
        </w:rPr>
        <w:t xml:space="preserve">недостаточная </w:t>
      </w:r>
      <w:r w:rsidR="000C4936">
        <w:rPr>
          <w:rFonts w:eastAsia="Calibri"/>
          <w:sz w:val="28"/>
          <w:szCs w:val="28"/>
          <w:lang w:eastAsia="en-US"/>
        </w:rPr>
        <w:t>укомплектованность</w:t>
      </w:r>
      <w:r w:rsidR="00497A91">
        <w:rPr>
          <w:rFonts w:eastAsia="Calibri"/>
          <w:sz w:val="28"/>
          <w:szCs w:val="28"/>
          <w:lang w:eastAsia="en-US"/>
        </w:rPr>
        <w:t xml:space="preserve"> материальными запасами, </w:t>
      </w:r>
      <w:r w:rsidR="006531CA">
        <w:rPr>
          <w:rFonts w:eastAsia="Calibri"/>
          <w:sz w:val="28"/>
          <w:szCs w:val="28"/>
          <w:lang w:eastAsia="en-US"/>
        </w:rPr>
        <w:t>необходимыми для комплексного благоустройства города, причиной, которой является:</w:t>
      </w:r>
    </w:p>
    <w:p w:rsidR="006531CA" w:rsidRDefault="006531CA" w:rsidP="006531CA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недостаточность финансовых средств, необходимых для приобретения новых урн, лавочек, детских и спортивных площадок, инвентаря для проведения общегородских субботников, озеленения города, краски для наружных работ, инвентаря необходимого для проведения мероприятий по озеленению общественных пространств;</w:t>
      </w:r>
    </w:p>
    <w:p w:rsidR="00854444" w:rsidRPr="00854444" w:rsidRDefault="006531CA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="00854444" w:rsidRPr="00854444">
        <w:rPr>
          <w:rFonts w:eastAsia="Calibri"/>
          <w:sz w:val="28"/>
          <w:szCs w:val="28"/>
          <w:lang w:eastAsia="en-US"/>
        </w:rPr>
        <w:t xml:space="preserve">отсутствие удовлетворения потребности населения г. Удачный в выполнении дополнительного перечня </w:t>
      </w:r>
      <w:r w:rsidR="00854444">
        <w:rPr>
          <w:rFonts w:eastAsia="Calibri"/>
          <w:sz w:val="28"/>
          <w:szCs w:val="28"/>
          <w:lang w:eastAsia="en-US"/>
        </w:rPr>
        <w:t xml:space="preserve">мероприятий по благоустройству дворовых территорий </w:t>
      </w:r>
      <w:r w:rsidR="00854444" w:rsidRPr="00854444">
        <w:rPr>
          <w:rFonts w:eastAsia="Calibri"/>
          <w:sz w:val="28"/>
          <w:szCs w:val="28"/>
          <w:lang w:eastAsia="en-US"/>
        </w:rPr>
        <w:t>при синхронизации Программы с МП «Формирование комфортной городской среды МО «Город Удачный» Мирнинского района РС (Я) на 2018-2022 годы», причиной которого является:</w:t>
      </w:r>
    </w:p>
    <w:p w:rsidR="00854444" w:rsidRDefault="00854444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недостаточность финансовых средств на приобретение детских игровых и спортивных площадок;</w:t>
      </w:r>
    </w:p>
    <w:p w:rsidR="00854444" w:rsidRDefault="00854444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недостаточность финансовых средств на монтажные работы детских игровых и спортивных площадок.</w:t>
      </w:r>
    </w:p>
    <w:p w:rsidR="00DA29D3" w:rsidRPr="00DA29D3" w:rsidRDefault="00DA29D3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8) </w:t>
      </w:r>
      <w:r w:rsidRPr="00DA29D3">
        <w:rPr>
          <w:rFonts w:eastAsia="Calibri"/>
          <w:sz w:val="28"/>
          <w:szCs w:val="28"/>
          <w:lang w:eastAsia="en-US"/>
        </w:rPr>
        <w:t>отсутствие удовлетворения потребности населения г. Удачный при реализации проектов развития общественной инфраструктуры, основанных на местных инициативах, причиной которого является:</w:t>
      </w:r>
    </w:p>
    <w:p w:rsidR="00DA29D3" w:rsidRPr="00DA29D3" w:rsidRDefault="00DA29D3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9D3">
        <w:rPr>
          <w:rFonts w:eastAsia="Calibri"/>
          <w:sz w:val="28"/>
          <w:szCs w:val="28"/>
          <w:lang w:eastAsia="en-US"/>
        </w:rPr>
        <w:t xml:space="preserve">- </w:t>
      </w:r>
      <w:r w:rsidR="004658AB" w:rsidRPr="00DA29D3">
        <w:rPr>
          <w:rFonts w:eastAsia="Calibri"/>
          <w:sz w:val="28"/>
          <w:szCs w:val="28"/>
          <w:lang w:eastAsia="en-US"/>
        </w:rPr>
        <w:t>потребность,</w:t>
      </w:r>
      <w:r w:rsidRPr="00DA29D3">
        <w:rPr>
          <w:rFonts w:eastAsia="Calibri"/>
          <w:sz w:val="28"/>
          <w:szCs w:val="28"/>
          <w:lang w:eastAsia="en-US"/>
        </w:rPr>
        <w:t xml:space="preserve"> превышающая возможность;</w:t>
      </w:r>
    </w:p>
    <w:p w:rsidR="00DA29D3" w:rsidRDefault="00DA29D3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финансовых средств на монтажные работы.</w:t>
      </w:r>
    </w:p>
    <w:p w:rsidR="005A668A" w:rsidRPr="00B4115B" w:rsidRDefault="005A668A" w:rsidP="005A668A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>Для решения данных проблем требуется участие и взаимодействие орган</w:t>
      </w:r>
      <w:r>
        <w:rPr>
          <w:rFonts w:eastAsia="Calibri"/>
          <w:sz w:val="28"/>
          <w:szCs w:val="28"/>
          <w:lang w:eastAsia="en-US"/>
        </w:rPr>
        <w:t>а</w:t>
      </w:r>
      <w:r w:rsidRPr="00B4115B">
        <w:rPr>
          <w:rFonts w:eastAsia="Calibri"/>
          <w:sz w:val="28"/>
          <w:szCs w:val="28"/>
          <w:lang w:eastAsia="en-US"/>
        </w:rPr>
        <w:t xml:space="preserve"> местного самоуправлен</w:t>
      </w:r>
      <w:r>
        <w:rPr>
          <w:rFonts w:eastAsia="Calibri"/>
          <w:sz w:val="28"/>
          <w:szCs w:val="28"/>
          <w:lang w:eastAsia="en-US"/>
        </w:rPr>
        <w:t>ия муниципального образования «Город Удачный»</w:t>
      </w:r>
      <w:r w:rsidRPr="00B4115B">
        <w:rPr>
          <w:rFonts w:eastAsia="Calibri"/>
          <w:sz w:val="28"/>
          <w:szCs w:val="28"/>
          <w:lang w:eastAsia="en-US"/>
        </w:rPr>
        <w:t xml:space="preserve"> с привлечением предприятий и организаций в соответствии с положениями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нужд», увеличения финансирования на комплексное благоустройство с привлечением источников всех уровней. </w:t>
      </w:r>
    </w:p>
    <w:p w:rsidR="005A668A" w:rsidRPr="00B4115B" w:rsidRDefault="005A668A" w:rsidP="005A668A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A668A" w:rsidRPr="00B4115B" w:rsidRDefault="005A668A" w:rsidP="005A668A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Для решения проблем по благоустройству </w:t>
      </w:r>
      <w:r>
        <w:rPr>
          <w:rFonts w:eastAsia="Calibri"/>
          <w:sz w:val="28"/>
          <w:szCs w:val="28"/>
          <w:lang w:eastAsia="en-US"/>
        </w:rPr>
        <w:t>МО «</w:t>
      </w:r>
      <w:r w:rsidR="006621EC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 xml:space="preserve">ород </w:t>
      </w:r>
      <w:r w:rsidR="00AB783F">
        <w:rPr>
          <w:rFonts w:eastAsia="Calibri"/>
          <w:sz w:val="28"/>
          <w:szCs w:val="28"/>
          <w:lang w:eastAsia="en-US"/>
        </w:rPr>
        <w:t xml:space="preserve">Удачный» </w:t>
      </w:r>
      <w:r w:rsidR="00AB783F" w:rsidRPr="00B4115B">
        <w:rPr>
          <w:rFonts w:eastAsia="Calibri"/>
          <w:sz w:val="28"/>
          <w:szCs w:val="28"/>
          <w:lang w:eastAsia="en-US"/>
        </w:rPr>
        <w:t>необходимо</w:t>
      </w:r>
      <w:r w:rsidRPr="00B4115B">
        <w:rPr>
          <w:rFonts w:eastAsia="Calibri"/>
          <w:sz w:val="28"/>
          <w:szCs w:val="28"/>
          <w:lang w:eastAsia="en-US"/>
        </w:rPr>
        <w:t xml:space="preserve">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A668A" w:rsidRPr="00B4115B" w:rsidRDefault="005A668A" w:rsidP="005A668A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</w:t>
      </w:r>
      <w:r w:rsidRPr="00B4115B">
        <w:rPr>
          <w:rFonts w:eastAsia="Calibri"/>
          <w:sz w:val="28"/>
          <w:szCs w:val="28"/>
          <w:lang w:eastAsia="en-US"/>
        </w:rPr>
        <w:lastRenderedPageBreak/>
        <w:t xml:space="preserve">благоустройства, санитарного состояния </w:t>
      </w:r>
      <w:r>
        <w:rPr>
          <w:rFonts w:eastAsia="Calibri"/>
          <w:sz w:val="28"/>
          <w:szCs w:val="28"/>
          <w:lang w:eastAsia="en-US"/>
        </w:rPr>
        <w:t>населенного пункта</w:t>
      </w:r>
      <w:r w:rsidRPr="00B4115B">
        <w:rPr>
          <w:rFonts w:eastAsia="Calibri"/>
          <w:sz w:val="28"/>
          <w:szCs w:val="28"/>
          <w:lang w:eastAsia="en-US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A668A" w:rsidRDefault="005A668A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A668A" w:rsidRDefault="005A668A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309B" w:rsidRDefault="003E309B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C2702A" w:rsidRPr="00032D33" w:rsidRDefault="00B8164F" w:rsidP="00B8164F">
      <w:pPr>
        <w:pStyle w:val="14"/>
        <w:keepNext/>
        <w:keepLines/>
        <w:shd w:val="clear" w:color="auto" w:fill="auto"/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>Р</w:t>
      </w:r>
      <w:r w:rsidR="00C2702A" w:rsidRPr="00032D33">
        <w:rPr>
          <w:b/>
        </w:rPr>
        <w:t>АЗДЕЛ 2.</w:t>
      </w:r>
    </w:p>
    <w:p w:rsidR="00C2702A" w:rsidRDefault="00C2702A" w:rsidP="00B8164F">
      <w:pPr>
        <w:pStyle w:val="14"/>
        <w:keepNext/>
        <w:keepLines/>
        <w:shd w:val="clear" w:color="auto" w:fill="auto"/>
        <w:spacing w:line="240" w:lineRule="auto"/>
        <w:ind w:firstLine="0"/>
        <w:jc w:val="center"/>
        <w:rPr>
          <w:b/>
        </w:rPr>
      </w:pPr>
      <w:r w:rsidRPr="00032D33">
        <w:rPr>
          <w:b/>
        </w:rPr>
        <w:t>МЕХАНИЗМ РЕАЛИЗАЦИИ ПРОГРАММЫ</w:t>
      </w:r>
    </w:p>
    <w:p w:rsidR="00B8164F" w:rsidRPr="00032D33" w:rsidRDefault="00B8164F" w:rsidP="00B8164F">
      <w:pPr>
        <w:pStyle w:val="14"/>
        <w:keepNext/>
        <w:keepLines/>
        <w:shd w:val="clear" w:color="auto" w:fill="auto"/>
        <w:spacing w:line="240" w:lineRule="auto"/>
        <w:ind w:firstLine="0"/>
        <w:jc w:val="center"/>
        <w:rPr>
          <w:b/>
        </w:rPr>
      </w:pPr>
    </w:p>
    <w:p w:rsidR="00C2702A" w:rsidRPr="00032D33" w:rsidRDefault="00B47753" w:rsidP="00C2702A">
      <w:pPr>
        <w:pStyle w:val="14"/>
        <w:keepNext/>
        <w:keepLines/>
        <w:shd w:val="clear" w:color="auto" w:fill="auto"/>
        <w:spacing w:line="360" w:lineRule="auto"/>
        <w:ind w:firstLine="0"/>
        <w:jc w:val="center"/>
        <w:rPr>
          <w:b/>
        </w:rPr>
      </w:pPr>
      <w:r>
        <w:rPr>
          <w:b/>
        </w:rPr>
        <w:t>2</w:t>
      </w:r>
      <w:r w:rsidR="00C2702A" w:rsidRPr="00032D33">
        <w:rPr>
          <w:b/>
        </w:rPr>
        <w:t>.1. Цели и задачи программы</w:t>
      </w:r>
    </w:p>
    <w:p w:rsidR="00C2702A" w:rsidRPr="00DB0726" w:rsidRDefault="00C2702A" w:rsidP="005F6AB2">
      <w:pPr>
        <w:pStyle w:val="af"/>
        <w:ind w:firstLine="709"/>
        <w:jc w:val="both"/>
        <w:rPr>
          <w:sz w:val="28"/>
          <w:szCs w:val="28"/>
        </w:rPr>
      </w:pPr>
      <w:r w:rsidRPr="00DB0726">
        <w:rPr>
          <w:snapToGrid w:val="0"/>
          <w:sz w:val="28"/>
          <w:szCs w:val="28"/>
        </w:rPr>
        <w:t>Основной целью реализации Программы явл</w:t>
      </w:r>
      <w:r w:rsidR="005F6AB2" w:rsidRPr="00DB0726">
        <w:rPr>
          <w:snapToGrid w:val="0"/>
          <w:sz w:val="28"/>
          <w:szCs w:val="28"/>
        </w:rPr>
        <w:t xml:space="preserve">яется </w:t>
      </w:r>
      <w:r w:rsidR="00DB0726" w:rsidRPr="00DB0726">
        <w:rPr>
          <w:sz w:val="28"/>
          <w:szCs w:val="28"/>
        </w:rPr>
        <w:t>повышение</w:t>
      </w:r>
      <w:r w:rsidR="00DB0726">
        <w:rPr>
          <w:sz w:val="28"/>
          <w:szCs w:val="28"/>
        </w:rPr>
        <w:t xml:space="preserve"> </w:t>
      </w:r>
      <w:r w:rsidR="00DB0726" w:rsidRPr="00DB0726">
        <w:rPr>
          <w:sz w:val="28"/>
          <w:szCs w:val="28"/>
        </w:rPr>
        <w:t xml:space="preserve">эстетической привлекательности территории города путем создания условий для комфортного проживания, развития положительных тенденций в создании благоприятной среды жизнедеятельности населения </w:t>
      </w:r>
      <w:r w:rsidR="00BD692F" w:rsidRPr="00DB0726">
        <w:rPr>
          <w:sz w:val="28"/>
          <w:szCs w:val="28"/>
        </w:rPr>
        <w:t>города.</w:t>
      </w:r>
    </w:p>
    <w:p w:rsidR="00C2702A" w:rsidRDefault="00C2702A" w:rsidP="00DB0726">
      <w:pPr>
        <w:pStyle w:val="af"/>
        <w:ind w:firstLine="708"/>
        <w:jc w:val="both"/>
        <w:rPr>
          <w:snapToGrid w:val="0"/>
          <w:sz w:val="28"/>
          <w:szCs w:val="28"/>
        </w:rPr>
      </w:pPr>
      <w:r w:rsidRPr="00032D33">
        <w:rPr>
          <w:snapToGrid w:val="0"/>
          <w:sz w:val="28"/>
          <w:szCs w:val="28"/>
        </w:rPr>
        <w:t>Для достижения поставленной цели необходимо решение следующих задач: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snapToGrid w:val="0"/>
          <w:sz w:val="28"/>
          <w:szCs w:val="28"/>
        </w:rPr>
        <w:t>-</w:t>
      </w:r>
      <w:r w:rsidRPr="00DB072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должное </w:t>
      </w:r>
      <w:r w:rsidRPr="00DB0726">
        <w:rPr>
          <w:rFonts w:eastAsia="Calibri"/>
          <w:sz w:val="28"/>
          <w:szCs w:val="28"/>
          <w:lang w:eastAsia="en-US"/>
        </w:rPr>
        <w:t>содержание общественных пространств, находящихся в границах населенного пункта;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проведение ремонта общественных пространств, объектов благоустройства (МАФ (малые архитектурные формы), детских игровых и спортивных площадок, газонов, зелёных насаждений и т.д.);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оздоровление санитарной экологической обстановки путем проведения мероприятий по ликвидации несанкционированных свалок;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участие в создании должной санитарной и экологической обстановки в местах санкционированного размещения ТКО (КГО);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содержание городского кладбища;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приобретение материальных запасов, необходимых для комплексного благоустройства территории города;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синхронизация Программы с МП «Формирование комфортной городской среды МО «Город Удачный» Мирнинского района РС (Я) на 2018-2022 годы»;</w:t>
      </w:r>
    </w:p>
    <w:p w:rsidR="00DB0726" w:rsidRDefault="00DB0726" w:rsidP="00BD692F">
      <w:pPr>
        <w:pStyle w:val="a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участие в конкурсном отборе проектов развития общественной инфраструктуры, осн</w:t>
      </w:r>
      <w:r>
        <w:rPr>
          <w:rFonts w:eastAsia="Calibri"/>
          <w:sz w:val="28"/>
          <w:szCs w:val="28"/>
          <w:lang w:eastAsia="en-US"/>
        </w:rPr>
        <w:t>ованных на местных инициативах</w:t>
      </w:r>
      <w:r w:rsidRPr="00DB0726">
        <w:rPr>
          <w:rFonts w:eastAsia="Calibri"/>
          <w:sz w:val="28"/>
          <w:szCs w:val="28"/>
          <w:lang w:eastAsia="en-US"/>
        </w:rPr>
        <w:t>.</w:t>
      </w:r>
    </w:p>
    <w:p w:rsidR="00DB0726" w:rsidRDefault="00DB0726" w:rsidP="00BD692F">
      <w:pPr>
        <w:pStyle w:val="af"/>
        <w:ind w:firstLine="709"/>
        <w:jc w:val="both"/>
        <w:rPr>
          <w:sz w:val="28"/>
          <w:szCs w:val="28"/>
        </w:rPr>
      </w:pPr>
    </w:p>
    <w:p w:rsidR="00614F64" w:rsidRDefault="00AB783F" w:rsidP="00AB783F">
      <w:pPr>
        <w:pStyle w:val="af"/>
        <w:ind w:firstLine="459"/>
        <w:jc w:val="center"/>
        <w:rPr>
          <w:b/>
          <w:sz w:val="28"/>
          <w:szCs w:val="28"/>
        </w:rPr>
      </w:pPr>
      <w:r w:rsidRPr="00AB783F">
        <w:rPr>
          <w:b/>
          <w:sz w:val="28"/>
          <w:szCs w:val="28"/>
        </w:rPr>
        <w:t>2.2. Общий порядок реализации Программы</w:t>
      </w:r>
    </w:p>
    <w:p w:rsidR="00B8164F" w:rsidRPr="00AB783F" w:rsidRDefault="00B8164F" w:rsidP="00AB783F">
      <w:pPr>
        <w:pStyle w:val="af"/>
        <w:ind w:firstLine="459"/>
        <w:jc w:val="center"/>
        <w:rPr>
          <w:b/>
          <w:sz w:val="28"/>
          <w:szCs w:val="28"/>
        </w:rPr>
      </w:pPr>
    </w:p>
    <w:p w:rsidR="00BD692F" w:rsidRPr="00BD692F" w:rsidRDefault="00BD692F" w:rsidP="00BD692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92F">
        <w:rPr>
          <w:sz w:val="28"/>
          <w:szCs w:val="28"/>
        </w:rPr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</w:t>
      </w:r>
    </w:p>
    <w:p w:rsidR="00BD692F" w:rsidRPr="00BD692F" w:rsidRDefault="00BD692F" w:rsidP="00BD692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92F">
        <w:rPr>
          <w:sz w:val="28"/>
          <w:szCs w:val="28"/>
        </w:rPr>
        <w:t xml:space="preserve"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</w:t>
      </w:r>
      <w:r w:rsidR="008063E4">
        <w:rPr>
          <w:sz w:val="28"/>
          <w:szCs w:val="28"/>
        </w:rPr>
        <w:t>«</w:t>
      </w:r>
      <w:r w:rsidRPr="00BD692F">
        <w:rPr>
          <w:sz w:val="28"/>
          <w:szCs w:val="28"/>
        </w:rPr>
        <w:t>О контрактной системе в сфере закупок товаров, работ, услуг для обеспечения для обеспечения государственных и муниципальных нужд</w:t>
      </w:r>
      <w:r w:rsidR="008063E4">
        <w:rPr>
          <w:sz w:val="28"/>
          <w:szCs w:val="28"/>
        </w:rPr>
        <w:t>»</w:t>
      </w:r>
      <w:r w:rsidRPr="00BD692F">
        <w:rPr>
          <w:sz w:val="28"/>
          <w:szCs w:val="28"/>
        </w:rPr>
        <w:t>.</w:t>
      </w:r>
    </w:p>
    <w:p w:rsidR="00BD692F" w:rsidRPr="00BD692F" w:rsidRDefault="00BD692F" w:rsidP="00BD692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92F">
        <w:rPr>
          <w:sz w:val="28"/>
          <w:szCs w:val="28"/>
        </w:rPr>
        <w:t xml:space="preserve">С целью освещения целей и задач Программы и привлечения населения к реализации </w:t>
      </w:r>
      <w:r w:rsidR="006200B3">
        <w:rPr>
          <w:sz w:val="28"/>
          <w:szCs w:val="28"/>
        </w:rPr>
        <w:t>мероприятий</w:t>
      </w:r>
      <w:r w:rsidRPr="00BD692F">
        <w:rPr>
          <w:sz w:val="28"/>
          <w:szCs w:val="28"/>
        </w:rPr>
        <w:t xml:space="preserve">, соответствующие исполнители Программы </w:t>
      </w:r>
      <w:r w:rsidRPr="00BD692F">
        <w:rPr>
          <w:sz w:val="28"/>
          <w:szCs w:val="28"/>
        </w:rPr>
        <w:lastRenderedPageBreak/>
        <w:t>организуют информационно - разъяснительной работы с населением через средства массовой информации.</w:t>
      </w:r>
    </w:p>
    <w:p w:rsidR="00BD692F" w:rsidRPr="00BD692F" w:rsidRDefault="00BD692F" w:rsidP="00BD692F">
      <w:pPr>
        <w:tabs>
          <w:tab w:val="left" w:pos="-354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92F">
        <w:rPr>
          <w:sz w:val="28"/>
          <w:szCs w:val="28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Удачный».</w:t>
      </w:r>
    </w:p>
    <w:p w:rsidR="00BD692F" w:rsidRPr="00BD692F" w:rsidRDefault="00BD692F" w:rsidP="00BD692F">
      <w:pPr>
        <w:tabs>
          <w:tab w:val="left" w:pos="-354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92F">
        <w:rPr>
          <w:sz w:val="28"/>
          <w:szCs w:val="28"/>
        </w:rPr>
        <w:t xml:space="preserve"> Общая координация хода выполнения Программы осуществляется главным специалист</w:t>
      </w:r>
      <w:r>
        <w:rPr>
          <w:sz w:val="28"/>
          <w:szCs w:val="28"/>
        </w:rPr>
        <w:t xml:space="preserve">ом по вопросам городского хозяйства и благоустройству </w:t>
      </w:r>
      <w:r w:rsidRPr="00BD692F">
        <w:rPr>
          <w:sz w:val="28"/>
          <w:szCs w:val="28"/>
        </w:rPr>
        <w:t>администрации МО «Город Удачный».</w:t>
      </w:r>
    </w:p>
    <w:p w:rsidR="00BD692F" w:rsidRDefault="00BD692F" w:rsidP="00BD692F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92F">
        <w:rPr>
          <w:sz w:val="28"/>
          <w:szCs w:val="28"/>
        </w:rPr>
        <w:t xml:space="preserve">Управление реализацией программы и контроль её исполнения осуществляется в форме отчета и мониторинга.  </w:t>
      </w:r>
    </w:p>
    <w:p w:rsidR="00B8164F" w:rsidRDefault="00B8164F" w:rsidP="00BD692F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61A3" w:rsidRDefault="004A1985" w:rsidP="0018384F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A1985">
        <w:rPr>
          <w:b/>
          <w:sz w:val="28"/>
          <w:szCs w:val="28"/>
        </w:rPr>
        <w:t>Механизм реализации</w:t>
      </w:r>
      <w:r w:rsidR="0018384F">
        <w:rPr>
          <w:b/>
          <w:sz w:val="28"/>
          <w:szCs w:val="28"/>
        </w:rPr>
        <w:t xml:space="preserve"> Программы</w:t>
      </w:r>
    </w:p>
    <w:p w:rsidR="00B8164F" w:rsidRPr="004A1985" w:rsidRDefault="00B8164F" w:rsidP="0018384F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6069E" w:rsidRPr="0018384F" w:rsidRDefault="005161A3" w:rsidP="0018384F">
      <w:pPr>
        <w:pStyle w:val="36"/>
        <w:shd w:val="clear" w:color="auto" w:fill="auto"/>
        <w:tabs>
          <w:tab w:val="left" w:pos="709"/>
        </w:tabs>
        <w:spacing w:line="240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161A3">
        <w:rPr>
          <w:b/>
          <w:sz w:val="28"/>
          <w:szCs w:val="28"/>
        </w:rPr>
        <w:t>Задача</w:t>
      </w:r>
      <w:r w:rsidR="001075CB">
        <w:rPr>
          <w:b/>
          <w:sz w:val="28"/>
          <w:szCs w:val="28"/>
        </w:rPr>
        <w:t xml:space="preserve"> </w:t>
      </w:r>
      <w:r w:rsidRPr="005161A3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8384F">
        <w:rPr>
          <w:sz w:val="28"/>
          <w:szCs w:val="28"/>
        </w:rPr>
        <w:t>«</w:t>
      </w:r>
      <w:r w:rsidR="00D6069E" w:rsidRPr="0018384F">
        <w:rPr>
          <w:rFonts w:eastAsia="Calibri"/>
          <w:sz w:val="28"/>
          <w:szCs w:val="28"/>
          <w:lang w:eastAsia="en-US"/>
        </w:rPr>
        <w:t>Содержание общественных пространств, находящихся в границах населенного пункта</w:t>
      </w:r>
      <w:r w:rsidRPr="0018384F">
        <w:rPr>
          <w:rFonts w:eastAsia="Calibri"/>
          <w:sz w:val="28"/>
          <w:szCs w:val="28"/>
          <w:lang w:eastAsia="en-US"/>
        </w:rPr>
        <w:t>»</w:t>
      </w:r>
      <w:r w:rsidR="00297683" w:rsidRPr="0018384F">
        <w:rPr>
          <w:rFonts w:eastAsia="Calibri"/>
          <w:sz w:val="28"/>
          <w:szCs w:val="28"/>
          <w:lang w:eastAsia="en-US"/>
        </w:rPr>
        <w:t>.</w:t>
      </w:r>
    </w:p>
    <w:p w:rsidR="00A03C59" w:rsidRDefault="00A03C59" w:rsidP="00A03C59">
      <w:pPr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036413">
        <w:rPr>
          <w:rFonts w:eastAsia="Calibri"/>
          <w:sz w:val="28"/>
          <w:szCs w:val="28"/>
          <w:lang w:eastAsia="en-US"/>
        </w:rPr>
        <w:t xml:space="preserve">Предусматривается комплекс работ по нормативному содержанию </w:t>
      </w:r>
      <w:r>
        <w:rPr>
          <w:rFonts w:eastAsia="Calibri"/>
          <w:sz w:val="28"/>
          <w:szCs w:val="28"/>
          <w:lang w:eastAsia="en-US"/>
        </w:rPr>
        <w:t xml:space="preserve">общественных </w:t>
      </w:r>
      <w:r w:rsidR="004A1985">
        <w:rPr>
          <w:rFonts w:eastAsia="Calibri"/>
          <w:sz w:val="28"/>
          <w:szCs w:val="28"/>
          <w:lang w:eastAsia="en-US"/>
        </w:rPr>
        <w:t xml:space="preserve">пространств </w:t>
      </w:r>
      <w:r w:rsidR="004A1985" w:rsidRPr="00036413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очистка от снега, пыли и грязи</w:t>
      </w:r>
      <w:r w:rsidRPr="00036413">
        <w:rPr>
          <w:rFonts w:eastAsia="Calibri"/>
          <w:sz w:val="28"/>
          <w:szCs w:val="28"/>
          <w:lang w:eastAsia="en-US"/>
        </w:rPr>
        <w:t xml:space="preserve"> покрытий, </w:t>
      </w:r>
      <w:r>
        <w:rPr>
          <w:rFonts w:eastAsia="Calibri"/>
          <w:sz w:val="28"/>
          <w:szCs w:val="28"/>
          <w:lang w:eastAsia="en-US"/>
        </w:rPr>
        <w:t xml:space="preserve">текущий ремонт </w:t>
      </w:r>
      <w:r w:rsidRPr="00036413">
        <w:rPr>
          <w:rFonts w:eastAsia="Calibri"/>
          <w:sz w:val="28"/>
          <w:szCs w:val="28"/>
          <w:lang w:eastAsia="en-US"/>
        </w:rPr>
        <w:t>малых</w:t>
      </w:r>
      <w:r>
        <w:rPr>
          <w:rFonts w:eastAsia="Calibri"/>
          <w:sz w:val="28"/>
          <w:szCs w:val="28"/>
          <w:lang w:eastAsia="en-US"/>
        </w:rPr>
        <w:t xml:space="preserve"> архитектурных форм, ограждений, тротуаров, окраска бордюров, уборка урн, газонов и покрытий от мусора</w:t>
      </w:r>
      <w:r w:rsidR="004A1985">
        <w:rPr>
          <w:rFonts w:eastAsia="Calibri"/>
          <w:sz w:val="28"/>
          <w:szCs w:val="28"/>
          <w:lang w:eastAsia="en-US"/>
        </w:rPr>
        <w:t>).</w:t>
      </w:r>
    </w:p>
    <w:p w:rsidR="00221CBA" w:rsidRDefault="004A1985" w:rsidP="00221CBA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мероприятия осуществляется </w:t>
      </w:r>
      <w:r w:rsidR="00221CBA">
        <w:rPr>
          <w:rFonts w:eastAsia="Calibri"/>
          <w:sz w:val="28"/>
          <w:szCs w:val="28"/>
          <w:lang w:eastAsia="en-US"/>
        </w:rPr>
        <w:t>путем проведения закупки услуг</w:t>
      </w:r>
      <w:r w:rsidR="00221CBA" w:rsidRPr="00BD692F">
        <w:rPr>
          <w:sz w:val="28"/>
          <w:szCs w:val="28"/>
        </w:rPr>
        <w:t xml:space="preserve"> на конкурсной основе в соответствии с Федеральным законом от 05.04.2013 № 44-ФЗ </w:t>
      </w:r>
      <w:r w:rsidR="008063E4">
        <w:rPr>
          <w:sz w:val="28"/>
          <w:szCs w:val="28"/>
        </w:rPr>
        <w:t>«</w:t>
      </w:r>
      <w:r w:rsidR="00221CBA" w:rsidRPr="00BD692F">
        <w:rPr>
          <w:sz w:val="28"/>
          <w:szCs w:val="28"/>
        </w:rPr>
        <w:t>О контрактной системе в сфере закупок товаров, работ, услуг для обеспечения для обеспечения государственных и муниципальных нужд</w:t>
      </w:r>
      <w:r w:rsidR="008063E4">
        <w:rPr>
          <w:sz w:val="28"/>
          <w:szCs w:val="28"/>
        </w:rPr>
        <w:t>»</w:t>
      </w:r>
      <w:r w:rsidR="00221CBA" w:rsidRPr="00BD692F">
        <w:rPr>
          <w:sz w:val="28"/>
          <w:szCs w:val="28"/>
        </w:rPr>
        <w:t>.</w:t>
      </w:r>
    </w:p>
    <w:p w:rsidR="00913323" w:rsidRDefault="00913323" w:rsidP="00221CBA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дату разработки проекта муниципальной программы на территории МО «Город Удачный» </w:t>
      </w:r>
      <w:r w:rsidR="00590998">
        <w:rPr>
          <w:sz w:val="28"/>
          <w:szCs w:val="28"/>
        </w:rPr>
        <w:t xml:space="preserve">на </w:t>
      </w:r>
      <w:r>
        <w:rPr>
          <w:sz w:val="28"/>
          <w:szCs w:val="28"/>
        </w:rPr>
        <w:t>содерж</w:t>
      </w:r>
      <w:r w:rsidR="00590998">
        <w:rPr>
          <w:sz w:val="28"/>
          <w:szCs w:val="28"/>
        </w:rPr>
        <w:t>ании находиться</w:t>
      </w:r>
      <w:r>
        <w:rPr>
          <w:sz w:val="28"/>
          <w:szCs w:val="28"/>
        </w:rPr>
        <w:t xml:space="preserve"> </w:t>
      </w:r>
      <w:r w:rsidR="00590998">
        <w:rPr>
          <w:sz w:val="28"/>
          <w:szCs w:val="28"/>
        </w:rPr>
        <w:t>ряд</w:t>
      </w:r>
      <w:r>
        <w:rPr>
          <w:sz w:val="28"/>
          <w:szCs w:val="28"/>
        </w:rPr>
        <w:t xml:space="preserve"> общественных пространств, </w:t>
      </w:r>
      <w:r w:rsidR="00590998">
        <w:rPr>
          <w:sz w:val="28"/>
          <w:szCs w:val="28"/>
        </w:rPr>
        <w:t xml:space="preserve">перечень которых </w:t>
      </w:r>
      <w:r>
        <w:rPr>
          <w:sz w:val="28"/>
          <w:szCs w:val="28"/>
        </w:rPr>
        <w:t>приведен в Таблице 1. Перечень общественных пространств</w:t>
      </w:r>
      <w:r w:rsidR="00590998">
        <w:rPr>
          <w:sz w:val="28"/>
          <w:szCs w:val="28"/>
        </w:rPr>
        <w:t>.</w:t>
      </w:r>
    </w:p>
    <w:p w:rsidR="00913323" w:rsidRDefault="00913323" w:rsidP="00221CBA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1. Перечень общественных пространств.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701"/>
      </w:tblGrid>
      <w:tr w:rsidR="006B2BC8" w:rsidRPr="006B2BC8" w:rsidTr="003665EA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</w:p>
        </w:tc>
      </w:tr>
      <w:tr w:rsidR="006B2BC8" w:rsidRPr="006B2BC8" w:rsidTr="003665EA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2BC8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BC8" w:rsidRPr="006B2BC8" w:rsidRDefault="006B2BC8" w:rsidP="00E75B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2BC8">
              <w:rPr>
                <w:b/>
                <w:color w:val="000000"/>
                <w:sz w:val="28"/>
                <w:szCs w:val="28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2BC8">
              <w:rPr>
                <w:b/>
                <w:color w:val="000000"/>
                <w:sz w:val="28"/>
                <w:szCs w:val="28"/>
              </w:rPr>
              <w:t>Площадь уборки, м2</w:t>
            </w:r>
          </w:p>
        </w:tc>
      </w:tr>
      <w:tr w:rsidR="006B2BC8" w:rsidRPr="006B2BC8" w:rsidTr="003665E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590998" w:rsidRDefault="006B2BC8" w:rsidP="00E75B4B">
            <w:pPr>
              <w:rPr>
                <w:color w:val="000000"/>
                <w:sz w:val="28"/>
                <w:szCs w:val="28"/>
              </w:rPr>
            </w:pPr>
            <w:r w:rsidRPr="00590998">
              <w:rPr>
                <w:color w:val="000000"/>
                <w:sz w:val="28"/>
                <w:szCs w:val="28"/>
              </w:rPr>
              <w:t>ПЛОЩАДИ</w:t>
            </w:r>
          </w:p>
        </w:tc>
      </w:tr>
      <w:tr w:rsidR="006B2BC8" w:rsidRPr="006B2BC8" w:rsidTr="003665EA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Благоустройство Комсомольской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8545</w:t>
            </w:r>
          </w:p>
        </w:tc>
      </w:tr>
      <w:tr w:rsidR="006B2BC8" w:rsidRPr="006B2BC8" w:rsidTr="003665E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Благоустройство основной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4062,6</w:t>
            </w: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Благоустройство площади к 60-ти летию Победы в г.Удачный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1101,5</w:t>
            </w: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8952EC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Благоустройство </w:t>
            </w:r>
            <w:r w:rsidR="008952EC">
              <w:rPr>
                <w:color w:val="000000"/>
                <w:sz w:val="28"/>
                <w:szCs w:val="28"/>
              </w:rPr>
              <w:t>парковой зоны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5340</w:t>
            </w:r>
          </w:p>
        </w:tc>
      </w:tr>
      <w:tr w:rsidR="006B2BC8" w:rsidRPr="006B2BC8" w:rsidTr="003665EA">
        <w:trPr>
          <w:trHeight w:val="3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Площадка между д/с Звездочка и ж/д №9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1140</w:t>
            </w:r>
          </w:p>
        </w:tc>
      </w:tr>
      <w:tr w:rsidR="006B2BC8" w:rsidRPr="006B2BC8" w:rsidTr="003665EA">
        <w:trPr>
          <w:trHeight w:val="6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Площадка между ж.д.№19-15 (тротуар ж.д.№19, дорога от ж.д.№16- площадка)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1285,12</w:t>
            </w:r>
          </w:p>
        </w:tc>
      </w:tr>
      <w:tr w:rsidR="006B2BC8" w:rsidRPr="006B2BC8" w:rsidTr="003665EA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Площадка перед зданием «Переходная галерея»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367</w:t>
            </w:r>
          </w:p>
        </w:tc>
      </w:tr>
      <w:tr w:rsidR="006B2BC8" w:rsidRPr="006B2BC8" w:rsidTr="003665EA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Площадка от здания «Переходная галерея»  вдоль здания «Общественный центр» (со стороны ж/д №5) </w:t>
            </w:r>
            <w:r w:rsidRPr="006B2BC8">
              <w:rPr>
                <w:color w:val="000000"/>
                <w:sz w:val="28"/>
                <w:szCs w:val="28"/>
              </w:rPr>
              <w:lastRenderedPageBreak/>
              <w:t>до центральной дороги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lastRenderedPageBreak/>
              <w:t>1400</w:t>
            </w:r>
          </w:p>
        </w:tc>
      </w:tr>
      <w:tr w:rsidR="006B2BC8" w:rsidRPr="006B2BC8" w:rsidTr="003665E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lastRenderedPageBreak/>
              <w:t> </w:t>
            </w:r>
            <w:r w:rsidR="004F5F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590998" w:rsidRDefault="006B2BC8" w:rsidP="00E75B4B">
            <w:pPr>
              <w:rPr>
                <w:bCs/>
                <w:color w:val="000000"/>
                <w:sz w:val="28"/>
                <w:szCs w:val="28"/>
              </w:rPr>
            </w:pPr>
            <w:r w:rsidRPr="00590998">
              <w:rPr>
                <w:bCs/>
                <w:color w:val="000000"/>
                <w:sz w:val="28"/>
                <w:szCs w:val="28"/>
              </w:rPr>
              <w:t>ДЕТСКИЙ ГОРОДОК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Детский городок около ж/д №19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2282</w:t>
            </w: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4F5F1D" w:rsidP="00E75B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6B2BC8" w:rsidRPr="006B2BC8">
              <w:rPr>
                <w:color w:val="000000"/>
                <w:sz w:val="28"/>
                <w:szCs w:val="28"/>
              </w:rPr>
              <w:t>межная территория прилегающая к детскому городку около ж/д№19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1817</w:t>
            </w:r>
          </w:p>
        </w:tc>
      </w:tr>
      <w:tr w:rsidR="006B2BC8" w:rsidRPr="006B2BC8" w:rsidTr="003665EA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4F5F1D" w:rsidP="00E75B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6B2BC8" w:rsidRPr="006B2BC8">
              <w:rPr>
                <w:color w:val="000000"/>
                <w:sz w:val="28"/>
                <w:szCs w:val="28"/>
              </w:rPr>
              <w:t>етская площадка дом 12-14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465</w:t>
            </w:r>
          </w:p>
        </w:tc>
      </w:tr>
      <w:tr w:rsidR="006B2BC8" w:rsidRPr="006B2BC8" w:rsidTr="003665E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590998" w:rsidRDefault="006B2BC8" w:rsidP="00E75B4B">
            <w:pPr>
              <w:rPr>
                <w:bCs/>
                <w:color w:val="000000"/>
                <w:sz w:val="28"/>
                <w:szCs w:val="28"/>
              </w:rPr>
            </w:pPr>
            <w:r w:rsidRPr="00590998">
              <w:rPr>
                <w:bCs/>
                <w:color w:val="000000"/>
                <w:sz w:val="28"/>
                <w:szCs w:val="28"/>
              </w:rPr>
              <w:t>ТРОТУАРЫ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2BC8" w:rsidRPr="006B2BC8" w:rsidTr="003665EA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4F5F1D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</w:t>
            </w:r>
            <w:r w:rsidR="006B2BC8" w:rsidRPr="006B2BC8">
              <w:rPr>
                <w:color w:val="000000"/>
                <w:sz w:val="28"/>
                <w:szCs w:val="28"/>
              </w:rPr>
              <w:t xml:space="preserve"> М</w:t>
            </w:r>
            <w:r w:rsidR="00363E28">
              <w:rPr>
                <w:color w:val="000000"/>
                <w:sz w:val="28"/>
                <w:szCs w:val="28"/>
              </w:rPr>
              <w:t>А</w:t>
            </w:r>
            <w:r w:rsidR="006B2BC8" w:rsidRPr="006B2BC8">
              <w:rPr>
                <w:color w:val="000000"/>
                <w:sz w:val="28"/>
                <w:szCs w:val="28"/>
              </w:rPr>
              <w:t>ОУ СОШ №19 имени Л.А. Попугаевой до перекрестка центральной дороги (маг. «Домашние разности»)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1 248,0</w:t>
            </w:r>
          </w:p>
        </w:tc>
      </w:tr>
      <w:tr w:rsidR="006B2BC8" w:rsidRPr="006B2BC8" w:rsidTr="003665EA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 ж.д.№20 до ж.д.№30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1437,22</w:t>
            </w:r>
          </w:p>
        </w:tc>
      </w:tr>
      <w:tr w:rsidR="006B2BC8" w:rsidRPr="006B2BC8" w:rsidTr="003665EA">
        <w:trPr>
          <w:trHeight w:val="3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перед ж.д.№20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6B2BC8" w:rsidRPr="006B2BC8" w:rsidTr="003665EA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от здания </w:t>
            </w:r>
            <w:r w:rsidR="006C29BA">
              <w:rPr>
                <w:color w:val="000000"/>
                <w:sz w:val="28"/>
                <w:szCs w:val="28"/>
              </w:rPr>
              <w:t>а</w:t>
            </w:r>
            <w:r w:rsidRPr="006B2BC8">
              <w:rPr>
                <w:color w:val="000000"/>
                <w:sz w:val="28"/>
                <w:szCs w:val="28"/>
              </w:rPr>
              <w:t>дминистрации к зданию "ВТБ"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73,65</w:t>
            </w: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 перекрестка Центр. дороги до Торгового центра (с 2-х сторон)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1160,25</w:t>
            </w:r>
          </w:p>
        </w:tc>
      </w:tr>
      <w:tr w:rsidR="006B2BC8" w:rsidRPr="006B2BC8" w:rsidTr="003665E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 ж.д.№33 до площади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361</w:t>
            </w:r>
          </w:p>
        </w:tc>
      </w:tr>
      <w:tr w:rsidR="006B2BC8" w:rsidRPr="006B2BC8" w:rsidTr="003665EA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за ж.д.№23-27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1656,6</w:t>
            </w:r>
          </w:p>
        </w:tc>
      </w:tr>
      <w:tr w:rsidR="006B2BC8" w:rsidRPr="006B2BC8" w:rsidTr="003665EA">
        <w:trPr>
          <w:trHeight w:val="3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за ж/д №7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1017</w:t>
            </w:r>
          </w:p>
        </w:tc>
      </w:tr>
      <w:tr w:rsidR="006B2BC8" w:rsidRPr="006B2BC8" w:rsidTr="003665EA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за ж.д.№17 от маг. Гастроном к ж/д №21,23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325,16</w:t>
            </w:r>
          </w:p>
        </w:tc>
      </w:tr>
      <w:tr w:rsidR="006B2BC8" w:rsidRPr="006B2BC8" w:rsidTr="003665EA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 ж.д. № 10,11 до ж.д. № 14,33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710</w:t>
            </w:r>
          </w:p>
        </w:tc>
      </w:tr>
      <w:tr w:rsidR="006B2BC8" w:rsidRPr="006B2BC8" w:rsidTr="003665EA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 ж.д.№13 до ж.д.№1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1166</w:t>
            </w:r>
          </w:p>
        </w:tc>
      </w:tr>
      <w:tr w:rsidR="006B2BC8" w:rsidRPr="006B2BC8" w:rsidTr="003665EA">
        <w:trPr>
          <w:trHeight w:val="4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 ж.д.№14 до ж.д.№4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1074</w:t>
            </w:r>
          </w:p>
        </w:tc>
      </w:tr>
      <w:tr w:rsidR="006B2BC8" w:rsidRPr="006B2BC8" w:rsidTr="003665EA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маг."Приват" к перекрестку (провал)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92,42</w:t>
            </w:r>
          </w:p>
        </w:tc>
      </w:tr>
      <w:tr w:rsidR="006B2BC8" w:rsidRPr="006B2BC8" w:rsidTr="003665EA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 торца ж.д.№3 к маг. "Надежда"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172</w:t>
            </w: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 ж/д. №28 до  п. Надежный (УКК) (1участок плитка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6562</w:t>
            </w:r>
          </w:p>
        </w:tc>
      </w:tr>
      <w:tr w:rsidR="006B2BC8" w:rsidRPr="006B2BC8" w:rsidTr="003665EA">
        <w:trPr>
          <w:trHeight w:val="6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 ж/д. №28 до  п. Надежный (УКК) ( 2 участок 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6B2BC8" w:rsidRPr="006B2BC8" w:rsidTr="003665EA">
        <w:trPr>
          <w:trHeight w:val="2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ул.</w:t>
            </w:r>
            <w:r w:rsidR="00AC5866">
              <w:rPr>
                <w:color w:val="000000"/>
                <w:sz w:val="28"/>
                <w:szCs w:val="28"/>
              </w:rPr>
              <w:t xml:space="preserve"> </w:t>
            </w:r>
            <w:r w:rsidRPr="006B2BC8">
              <w:rPr>
                <w:color w:val="000000"/>
                <w:sz w:val="28"/>
                <w:szCs w:val="28"/>
              </w:rPr>
              <w:t>Ленина  (с 1-ой стороны)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681</w:t>
            </w:r>
          </w:p>
        </w:tc>
      </w:tr>
      <w:tr w:rsidR="006B2BC8" w:rsidRPr="006B2BC8" w:rsidTr="003665EA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в районе храма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1026</w:t>
            </w:r>
          </w:p>
        </w:tc>
      </w:tr>
      <w:tr w:rsidR="006B2BC8" w:rsidRPr="006B2BC8" w:rsidTr="003665EA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 поворота на УГБ до ж/д №13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278</w:t>
            </w:r>
          </w:p>
        </w:tc>
      </w:tr>
    </w:tbl>
    <w:p w:rsidR="004A1985" w:rsidRDefault="008721EA" w:rsidP="008721EA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4936">
        <w:rPr>
          <w:sz w:val="28"/>
          <w:szCs w:val="28"/>
        </w:rPr>
        <w:t>Учитывая значительный количественный объем общественных пространств, содержание территорий выполняется не в полной мере. Имеются пространства и территории, н</w:t>
      </w:r>
      <w:r w:rsidRPr="000C4936">
        <w:rPr>
          <w:rFonts w:eastAsia="Calibri"/>
          <w:sz w:val="28"/>
          <w:szCs w:val="28"/>
          <w:lang w:eastAsia="en-US"/>
        </w:rPr>
        <w:t xml:space="preserve">е состоящие на балансе (казне) администрации МО «Город Удачный». С целью исключения и предотвращения </w:t>
      </w:r>
      <w:r w:rsidR="000C4936" w:rsidRPr="000C4936">
        <w:rPr>
          <w:rFonts w:eastAsia="Calibri"/>
          <w:sz w:val="28"/>
          <w:szCs w:val="28"/>
          <w:lang w:eastAsia="en-US"/>
        </w:rPr>
        <w:t xml:space="preserve">нарушения действующих норм </w:t>
      </w:r>
      <w:r w:rsidR="000C4936" w:rsidRPr="000C4936">
        <w:rPr>
          <w:color w:val="000000"/>
          <w:sz w:val="28"/>
          <w:szCs w:val="28"/>
        </w:rPr>
        <w:t xml:space="preserve">Федерального закона от 6 октября 2003 г. № 131-ФЗ «Об общих принципах организации местного самоуправления в Российской Федерации» </w:t>
      </w:r>
      <w:r w:rsidR="000C4936" w:rsidRPr="000C4936">
        <w:rPr>
          <w:rFonts w:eastAsia="Calibri"/>
          <w:sz w:val="28"/>
          <w:szCs w:val="28"/>
          <w:lang w:eastAsia="en-US"/>
        </w:rPr>
        <w:t>администраци</w:t>
      </w:r>
      <w:r w:rsidR="00DF3DB0">
        <w:rPr>
          <w:rFonts w:eastAsia="Calibri"/>
          <w:sz w:val="28"/>
          <w:szCs w:val="28"/>
          <w:lang w:eastAsia="en-US"/>
        </w:rPr>
        <w:t>ей</w:t>
      </w:r>
      <w:r w:rsidR="000C4936" w:rsidRPr="000C4936">
        <w:rPr>
          <w:rFonts w:eastAsia="Calibri"/>
          <w:sz w:val="28"/>
          <w:szCs w:val="28"/>
          <w:lang w:eastAsia="en-US"/>
        </w:rPr>
        <w:t xml:space="preserve"> МО «Город Удачный» </w:t>
      </w:r>
      <w:r w:rsidRPr="000C4936">
        <w:rPr>
          <w:rFonts w:eastAsia="Calibri"/>
          <w:sz w:val="28"/>
          <w:szCs w:val="28"/>
          <w:lang w:eastAsia="en-US"/>
        </w:rPr>
        <w:t xml:space="preserve">проводиться работа по признаю объектов бесхозяйными, а </w:t>
      </w:r>
      <w:r w:rsidR="000C4936" w:rsidRPr="000C4936">
        <w:rPr>
          <w:rFonts w:eastAsia="Calibri"/>
          <w:sz w:val="28"/>
          <w:szCs w:val="28"/>
          <w:lang w:eastAsia="en-US"/>
        </w:rPr>
        <w:t>также</w:t>
      </w:r>
      <w:r w:rsidRPr="000C4936">
        <w:rPr>
          <w:rFonts w:eastAsia="Calibri"/>
          <w:sz w:val="28"/>
          <w:szCs w:val="28"/>
          <w:lang w:eastAsia="en-US"/>
        </w:rPr>
        <w:t xml:space="preserve"> мероприятия по </w:t>
      </w:r>
      <w:r w:rsidR="006B78E4">
        <w:rPr>
          <w:rFonts w:eastAsia="Calibri"/>
          <w:sz w:val="28"/>
          <w:szCs w:val="28"/>
          <w:lang w:eastAsia="en-US"/>
        </w:rPr>
        <w:t xml:space="preserve">межеванию и </w:t>
      </w:r>
      <w:r w:rsidR="000C4936">
        <w:rPr>
          <w:rFonts w:eastAsia="Calibri"/>
          <w:sz w:val="28"/>
          <w:szCs w:val="28"/>
          <w:lang w:eastAsia="en-US"/>
        </w:rPr>
        <w:t>постановке</w:t>
      </w:r>
      <w:r w:rsidRPr="000C4936">
        <w:rPr>
          <w:rFonts w:eastAsia="Calibri"/>
          <w:sz w:val="28"/>
          <w:szCs w:val="28"/>
          <w:lang w:eastAsia="en-US"/>
        </w:rPr>
        <w:t xml:space="preserve"> </w:t>
      </w:r>
      <w:r w:rsidR="000C4936">
        <w:rPr>
          <w:rFonts w:eastAsia="Calibri"/>
          <w:sz w:val="28"/>
          <w:szCs w:val="28"/>
          <w:lang w:eastAsia="en-US"/>
        </w:rPr>
        <w:t xml:space="preserve">в ЕГРН </w:t>
      </w:r>
      <w:r w:rsidRPr="000C4936">
        <w:rPr>
          <w:rFonts w:eastAsia="Calibri"/>
          <w:sz w:val="28"/>
          <w:szCs w:val="28"/>
          <w:lang w:eastAsia="en-US"/>
        </w:rPr>
        <w:t xml:space="preserve">границ земельных участков, занятых общественными пространствами и территориями. </w:t>
      </w:r>
    </w:p>
    <w:p w:rsidR="00281A00" w:rsidRDefault="00281A00" w:rsidP="00281A00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связи с чем информация, отраженная в </w:t>
      </w:r>
      <w:r>
        <w:rPr>
          <w:sz w:val="28"/>
          <w:szCs w:val="28"/>
        </w:rPr>
        <w:t>Таблице 1. Перечень общественных пространств</w:t>
      </w:r>
      <w:r w:rsidR="00590998">
        <w:rPr>
          <w:sz w:val="28"/>
          <w:szCs w:val="28"/>
        </w:rPr>
        <w:t xml:space="preserve">, </w:t>
      </w:r>
      <w:r>
        <w:rPr>
          <w:sz w:val="28"/>
          <w:szCs w:val="28"/>
        </w:rPr>
        <w:t>подлежит ежегодной корректировке</w:t>
      </w:r>
      <w:r w:rsidR="00590998">
        <w:rPr>
          <w:sz w:val="28"/>
          <w:szCs w:val="28"/>
        </w:rPr>
        <w:t xml:space="preserve"> и актуализации</w:t>
      </w:r>
      <w:r>
        <w:rPr>
          <w:sz w:val="28"/>
          <w:szCs w:val="28"/>
        </w:rPr>
        <w:t>.</w:t>
      </w:r>
    </w:p>
    <w:p w:rsidR="00281A00" w:rsidRPr="000C4936" w:rsidRDefault="00FC75E9" w:rsidP="008721EA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Конечным результатом исполнение данного мероприятия </w:t>
      </w:r>
      <w:r w:rsidR="00DF3DB0">
        <w:rPr>
          <w:rFonts w:eastAsia="Calibri"/>
          <w:sz w:val="28"/>
          <w:szCs w:val="28"/>
          <w:lang w:eastAsia="en-US"/>
        </w:rPr>
        <w:t xml:space="preserve">является </w:t>
      </w:r>
      <w:r>
        <w:rPr>
          <w:rFonts w:eastAsia="Calibri"/>
          <w:sz w:val="28"/>
          <w:szCs w:val="28"/>
          <w:lang w:eastAsia="en-US"/>
        </w:rPr>
        <w:t xml:space="preserve">– содержание всех общественных пространств, находящихся границах жилой застройки (в границах населенного пункта). </w:t>
      </w:r>
    </w:p>
    <w:p w:rsidR="0014055E" w:rsidRDefault="0014055E" w:rsidP="0014055E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 w:rsidRPr="00856C81">
        <w:rPr>
          <w:rFonts w:eastAsia="Calibri"/>
          <w:sz w:val="28"/>
          <w:szCs w:val="28"/>
          <w:lang w:eastAsia="en-US"/>
        </w:rPr>
        <w:tab/>
      </w:r>
      <w:r w:rsidRPr="00856C81">
        <w:rPr>
          <w:rFonts w:eastAsia="Calibri"/>
          <w:b/>
          <w:sz w:val="28"/>
          <w:szCs w:val="28"/>
          <w:lang w:eastAsia="en-US"/>
        </w:rPr>
        <w:t xml:space="preserve">Задача 2. </w:t>
      </w:r>
      <w:r w:rsidRPr="00297683">
        <w:rPr>
          <w:rFonts w:eastAsia="Calibri"/>
          <w:sz w:val="28"/>
          <w:szCs w:val="28"/>
          <w:lang w:eastAsia="en-US"/>
        </w:rPr>
        <w:t xml:space="preserve">«Проведение </w:t>
      </w:r>
      <w:r w:rsidR="001075CB">
        <w:rPr>
          <w:rFonts w:eastAsia="Calibri"/>
          <w:sz w:val="28"/>
          <w:szCs w:val="28"/>
          <w:lang w:eastAsia="en-US"/>
        </w:rPr>
        <w:t xml:space="preserve">обустройства и </w:t>
      </w:r>
      <w:r w:rsidRPr="00297683">
        <w:rPr>
          <w:rFonts w:eastAsia="Calibri"/>
          <w:sz w:val="28"/>
          <w:szCs w:val="28"/>
          <w:lang w:eastAsia="en-US"/>
        </w:rPr>
        <w:t>ре</w:t>
      </w:r>
      <w:r w:rsidR="001075CB">
        <w:rPr>
          <w:rFonts w:eastAsia="Calibri"/>
          <w:sz w:val="28"/>
          <w:szCs w:val="28"/>
          <w:lang w:eastAsia="en-US"/>
        </w:rPr>
        <w:t>монта общественных пространств</w:t>
      </w:r>
      <w:r w:rsidRPr="00297683">
        <w:rPr>
          <w:rFonts w:eastAsia="Calibri"/>
          <w:sz w:val="28"/>
          <w:szCs w:val="28"/>
          <w:lang w:eastAsia="en-US"/>
        </w:rPr>
        <w:t>»</w:t>
      </w:r>
      <w:r w:rsidR="0018384F">
        <w:rPr>
          <w:rFonts w:eastAsia="Calibri"/>
          <w:sz w:val="28"/>
          <w:szCs w:val="28"/>
          <w:lang w:eastAsia="en-US"/>
        </w:rPr>
        <w:t>.</w:t>
      </w:r>
    </w:p>
    <w:p w:rsidR="00CC7060" w:rsidRPr="00CC7060" w:rsidRDefault="00CC7060" w:rsidP="00CC7060">
      <w:pPr>
        <w:spacing w:line="20" w:lineRule="atLeast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Предусматривается выполнение </w:t>
      </w:r>
      <w:r w:rsidRPr="00CC7060">
        <w:rPr>
          <w:rFonts w:eastAsia="Calibri"/>
          <w:sz w:val="28"/>
          <w:szCs w:val="28"/>
          <w:lang w:eastAsia="en-US"/>
        </w:rPr>
        <w:t>комплекс</w:t>
      </w:r>
      <w:r>
        <w:rPr>
          <w:rFonts w:eastAsia="Calibri"/>
          <w:sz w:val="28"/>
          <w:szCs w:val="28"/>
          <w:lang w:eastAsia="en-US"/>
        </w:rPr>
        <w:t>а</w:t>
      </w:r>
      <w:r w:rsidRPr="00CC7060">
        <w:rPr>
          <w:rFonts w:eastAsia="Calibri"/>
          <w:sz w:val="28"/>
          <w:szCs w:val="28"/>
          <w:lang w:eastAsia="en-US"/>
        </w:rPr>
        <w:t xml:space="preserve"> работ по поставке товара (закуп садового инвентаря, мешков для мусора и хозяйственных перчаток, семян цветочных культур, семян газонной травы, краски для наружных работ, необходимой для окраски ограждений и бордюров, закуп саженцев, плодородного грунта, вазонов и уличных цветочниц, металлоконструкций для украшения города к значимым датам и мероприятиям, светодиодной светотехники, баннерной продукции и т.д.), по оказанию услуг и выполнению работ по текущему и капитальному ремонт</w:t>
      </w:r>
      <w:r>
        <w:rPr>
          <w:rFonts w:eastAsia="Calibri"/>
          <w:sz w:val="28"/>
          <w:szCs w:val="28"/>
          <w:lang w:eastAsia="en-US"/>
        </w:rPr>
        <w:t>ам</w:t>
      </w:r>
      <w:r w:rsidRPr="00CC7060">
        <w:rPr>
          <w:rFonts w:eastAsia="Calibri"/>
          <w:sz w:val="28"/>
          <w:szCs w:val="28"/>
          <w:lang w:eastAsia="en-US"/>
        </w:rPr>
        <w:t xml:space="preserve"> общественных пространств, объектов благоустройства, по закупу и доставке, монтажу  МАФ, детских игровых и спортивных площадок. </w:t>
      </w:r>
    </w:p>
    <w:p w:rsidR="00E51522" w:rsidRPr="008748B6" w:rsidRDefault="00E51522" w:rsidP="00E51522">
      <w:pPr>
        <w:spacing w:line="20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 Также п</w:t>
      </w:r>
      <w:r w:rsidRPr="008748B6">
        <w:rPr>
          <w:rFonts w:eastAsia="Calibri"/>
          <w:sz w:val="28"/>
          <w:szCs w:val="28"/>
          <w:lang w:eastAsia="en-US"/>
        </w:rPr>
        <w:t xml:space="preserve">редусматривается комплекс мероприятий по организации администрацией МО «Город Удачный» отбора проектов развития общественной инфраструктуры, а также </w:t>
      </w:r>
      <w:r>
        <w:rPr>
          <w:rFonts w:eastAsia="Calibri"/>
          <w:sz w:val="28"/>
          <w:szCs w:val="28"/>
          <w:lang w:eastAsia="en-US"/>
        </w:rPr>
        <w:t>мероприятий по обязательному со</w:t>
      </w:r>
      <w:r w:rsidRPr="008748B6">
        <w:rPr>
          <w:rFonts w:eastAsia="Calibri"/>
          <w:sz w:val="28"/>
          <w:szCs w:val="28"/>
          <w:lang w:eastAsia="en-US"/>
        </w:rPr>
        <w:t xml:space="preserve">финансированию за счет средств местного бюджета закупки и поставки арт-объектов, </w:t>
      </w:r>
      <w:r>
        <w:rPr>
          <w:rFonts w:eastAsia="Calibri"/>
          <w:sz w:val="28"/>
          <w:szCs w:val="28"/>
          <w:lang w:eastAsia="en-US"/>
        </w:rPr>
        <w:t>функциональных</w:t>
      </w:r>
      <w:r w:rsidRPr="008748B6">
        <w:rPr>
          <w:rFonts w:eastAsia="Calibri"/>
          <w:sz w:val="28"/>
          <w:szCs w:val="28"/>
          <w:lang w:eastAsia="en-US"/>
        </w:rPr>
        <w:t xml:space="preserve"> площадок и т.д., предусмотренных </w:t>
      </w:r>
      <w:r w:rsidRPr="008748B6">
        <w:rPr>
          <w:sz w:val="28"/>
          <w:szCs w:val="28"/>
          <w:shd w:val="clear" w:color="auto" w:fill="FFFFFF"/>
        </w:rPr>
        <w:t>Порядком предоставления и распределения субсидий из государственного бюджета Республики Саха (Якутия) местным бюджетам на софинансирование проектов развития общественной инфраструктуры, основанных на местных инициативах, утвержденных Постановлением Правительства Республики Саха (Якутия) от 20.05.2017 № 170 «О реализации на территории Республики Саха (Якутия) проектов развития общественной инфраструктуры, основанных на местных инициативах»</w:t>
      </w:r>
      <w:r>
        <w:rPr>
          <w:sz w:val="28"/>
          <w:szCs w:val="28"/>
          <w:shd w:val="clear" w:color="auto" w:fill="FFFFFF"/>
        </w:rPr>
        <w:t>.</w:t>
      </w:r>
    </w:p>
    <w:p w:rsidR="0018384F" w:rsidRDefault="0018384F" w:rsidP="0018384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мероприятия осуществляется путем проведения закупки </w:t>
      </w:r>
      <w:r w:rsidR="00DE28EE">
        <w:rPr>
          <w:rFonts w:eastAsia="Calibri"/>
          <w:sz w:val="28"/>
          <w:szCs w:val="28"/>
          <w:lang w:eastAsia="en-US"/>
        </w:rPr>
        <w:t xml:space="preserve">работ и </w:t>
      </w:r>
      <w:r>
        <w:rPr>
          <w:rFonts w:eastAsia="Calibri"/>
          <w:sz w:val="28"/>
          <w:szCs w:val="28"/>
          <w:lang w:eastAsia="en-US"/>
        </w:rPr>
        <w:t>услуг</w:t>
      </w:r>
      <w:r w:rsidRPr="00BD692F">
        <w:rPr>
          <w:sz w:val="28"/>
          <w:szCs w:val="28"/>
        </w:rPr>
        <w:t xml:space="preserve"> на конкурсной основе в соответствии с Федеральным законом от 05.04.2013 № 44-ФЗ </w:t>
      </w:r>
      <w:r w:rsidR="006C29BA">
        <w:rPr>
          <w:sz w:val="28"/>
          <w:szCs w:val="28"/>
        </w:rPr>
        <w:t>«</w:t>
      </w:r>
      <w:r w:rsidRPr="00BD692F">
        <w:rPr>
          <w:sz w:val="28"/>
          <w:szCs w:val="28"/>
        </w:rPr>
        <w:t>О контрактной системе в сфере закупок товаров, работ, услуг для обеспечения для обеспечения государственных и муниципальных нужд</w:t>
      </w:r>
      <w:r w:rsidR="006C29BA">
        <w:rPr>
          <w:sz w:val="28"/>
          <w:szCs w:val="28"/>
        </w:rPr>
        <w:t>»</w:t>
      </w:r>
      <w:r w:rsidRPr="00BD692F">
        <w:rPr>
          <w:sz w:val="28"/>
          <w:szCs w:val="28"/>
        </w:rPr>
        <w:t>.</w:t>
      </w:r>
    </w:p>
    <w:p w:rsidR="00733C04" w:rsidRPr="00733C04" w:rsidRDefault="00733C04" w:rsidP="00733C04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C04">
        <w:rPr>
          <w:b/>
          <w:sz w:val="28"/>
          <w:szCs w:val="28"/>
        </w:rPr>
        <w:t>Задача 3. «</w:t>
      </w:r>
      <w:r w:rsidR="00D6069E" w:rsidRPr="00733C04">
        <w:rPr>
          <w:rFonts w:eastAsia="Calibri"/>
          <w:sz w:val="28"/>
          <w:szCs w:val="28"/>
          <w:lang w:eastAsia="en-US"/>
        </w:rPr>
        <w:t>Оздоровление санитарной экологической обстановки путем проведения мероприятий по ликвидации несанкционированных свалок</w:t>
      </w:r>
      <w:r w:rsidRPr="00733C04">
        <w:rPr>
          <w:rFonts w:eastAsia="Calibri"/>
          <w:sz w:val="28"/>
          <w:szCs w:val="28"/>
          <w:lang w:eastAsia="en-US"/>
        </w:rPr>
        <w:t>».</w:t>
      </w:r>
    </w:p>
    <w:p w:rsidR="009F6023" w:rsidRPr="00036413" w:rsidRDefault="001D497E" w:rsidP="009F6023">
      <w:pPr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6413">
        <w:rPr>
          <w:rFonts w:eastAsia="Calibri"/>
          <w:sz w:val="28"/>
          <w:szCs w:val="28"/>
          <w:lang w:eastAsia="en-US"/>
        </w:rPr>
        <w:t xml:space="preserve">Предусматривается комплекс </w:t>
      </w:r>
      <w:r>
        <w:rPr>
          <w:rFonts w:eastAsia="Calibri"/>
          <w:sz w:val="28"/>
          <w:szCs w:val="28"/>
          <w:lang w:eastAsia="en-US"/>
        </w:rPr>
        <w:t xml:space="preserve">мероприятий по выявлению мест несанкционированного образования свалок, </w:t>
      </w:r>
      <w:r w:rsidR="009F6023" w:rsidRPr="00036413">
        <w:rPr>
          <w:rFonts w:eastAsia="Calibri"/>
          <w:sz w:val="28"/>
          <w:szCs w:val="28"/>
          <w:lang w:eastAsia="en-US"/>
        </w:rPr>
        <w:t xml:space="preserve">по санитарной очистке, сбору и вывозу мусора </w:t>
      </w:r>
      <w:r w:rsidR="009F6023">
        <w:rPr>
          <w:rFonts w:eastAsia="Calibri"/>
          <w:sz w:val="28"/>
          <w:szCs w:val="28"/>
          <w:lang w:eastAsia="en-US"/>
        </w:rPr>
        <w:t>с территорий</w:t>
      </w:r>
      <w:r w:rsidR="007E2B4F">
        <w:rPr>
          <w:rFonts w:eastAsia="Calibri"/>
          <w:sz w:val="28"/>
          <w:szCs w:val="28"/>
          <w:lang w:eastAsia="en-US"/>
        </w:rPr>
        <w:t xml:space="preserve"> общего пользования</w:t>
      </w:r>
      <w:r w:rsidR="009F6023">
        <w:rPr>
          <w:rFonts w:eastAsia="Calibri"/>
          <w:sz w:val="28"/>
          <w:szCs w:val="28"/>
          <w:lang w:eastAsia="en-US"/>
        </w:rPr>
        <w:t xml:space="preserve"> (с</w:t>
      </w:r>
      <w:r w:rsidR="009F6023" w:rsidRPr="00036413">
        <w:rPr>
          <w:rFonts w:eastAsia="Calibri"/>
          <w:sz w:val="28"/>
          <w:szCs w:val="28"/>
          <w:lang w:eastAsia="en-US"/>
        </w:rPr>
        <w:t>бор, накопление и транспортировка мусора к местам утилизации).</w:t>
      </w:r>
    </w:p>
    <w:p w:rsidR="001D497E" w:rsidRDefault="001D497E" w:rsidP="001D497E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Реализация мероприятия осуществляется путем проведения закупки услуг</w:t>
      </w:r>
      <w:r w:rsidRPr="00BD692F">
        <w:rPr>
          <w:sz w:val="28"/>
          <w:szCs w:val="28"/>
        </w:rPr>
        <w:t xml:space="preserve"> </w:t>
      </w:r>
      <w:r w:rsidR="009F6023">
        <w:rPr>
          <w:sz w:val="28"/>
          <w:szCs w:val="28"/>
        </w:rPr>
        <w:t xml:space="preserve">в </w:t>
      </w:r>
      <w:r w:rsidRPr="00BD692F">
        <w:rPr>
          <w:sz w:val="28"/>
          <w:szCs w:val="28"/>
        </w:rPr>
        <w:t xml:space="preserve">соответствии с Федеральным законом от 05.04.2013 № 44-ФЗ </w:t>
      </w:r>
      <w:r w:rsidR="006C29BA">
        <w:rPr>
          <w:sz w:val="28"/>
          <w:szCs w:val="28"/>
        </w:rPr>
        <w:t>«</w:t>
      </w:r>
      <w:r w:rsidRPr="00BD692F">
        <w:rPr>
          <w:sz w:val="28"/>
          <w:szCs w:val="28"/>
        </w:rPr>
        <w:t>О контрактной системе в сфере закупок товаров, работ, услуг для обеспечения для обеспечения государственных и муниципальных нужд</w:t>
      </w:r>
      <w:r w:rsidR="006C29BA">
        <w:rPr>
          <w:sz w:val="28"/>
          <w:szCs w:val="28"/>
        </w:rPr>
        <w:t>»</w:t>
      </w:r>
      <w:r w:rsidRPr="00BD692F">
        <w:rPr>
          <w:sz w:val="28"/>
          <w:szCs w:val="28"/>
        </w:rPr>
        <w:t>.</w:t>
      </w:r>
    </w:p>
    <w:p w:rsidR="00D6069E" w:rsidRPr="00DE28EE" w:rsidRDefault="00DE3750" w:rsidP="00DE3750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750">
        <w:rPr>
          <w:b/>
          <w:sz w:val="28"/>
          <w:szCs w:val="28"/>
        </w:rPr>
        <w:lastRenderedPageBreak/>
        <w:t>Задача 4.</w:t>
      </w:r>
      <w:r>
        <w:rPr>
          <w:sz w:val="28"/>
          <w:szCs w:val="28"/>
        </w:rPr>
        <w:t xml:space="preserve"> </w:t>
      </w:r>
      <w:r w:rsidRPr="00DE28EE">
        <w:rPr>
          <w:sz w:val="28"/>
          <w:szCs w:val="28"/>
        </w:rPr>
        <w:t>«У</w:t>
      </w:r>
      <w:r w:rsidR="00D6069E" w:rsidRPr="00DE28EE">
        <w:rPr>
          <w:rFonts w:eastAsia="Calibri"/>
          <w:sz w:val="28"/>
          <w:szCs w:val="28"/>
          <w:lang w:eastAsia="en-US"/>
        </w:rPr>
        <w:t>частие в создании должной санитарной и экологической обстановки в местах санкционированного размещения ТКО (КГО)</w:t>
      </w:r>
      <w:r w:rsidRPr="00DE28EE">
        <w:rPr>
          <w:rFonts w:eastAsia="Calibri"/>
          <w:sz w:val="28"/>
          <w:szCs w:val="28"/>
          <w:lang w:eastAsia="en-US"/>
        </w:rPr>
        <w:t>».</w:t>
      </w:r>
    </w:p>
    <w:p w:rsidR="00616A08" w:rsidRDefault="00616A08" w:rsidP="00616A08">
      <w:pPr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6413">
        <w:rPr>
          <w:rFonts w:eastAsia="Calibri"/>
          <w:sz w:val="28"/>
          <w:szCs w:val="28"/>
          <w:lang w:eastAsia="en-US"/>
        </w:rPr>
        <w:t xml:space="preserve">Предусматривается комплекс </w:t>
      </w:r>
      <w:r>
        <w:rPr>
          <w:rFonts w:eastAsia="Calibri"/>
          <w:sz w:val="28"/>
          <w:szCs w:val="28"/>
          <w:lang w:eastAsia="en-US"/>
        </w:rPr>
        <w:t xml:space="preserve">мероприятий по согласованию размещения новых мест (площадок) накопления твердых коммунальных отходов (КГО) с населением города, по обустройству мест (площадок) накопления твердых коммунальных отходов (КГО) согласно утвержденной Схеме размещения мест (площадок) накопления твердых коммунальных отходов (КГО) на территории МО «Город Удачный», </w:t>
      </w:r>
      <w:r w:rsidR="00DE28EE">
        <w:rPr>
          <w:rFonts w:eastAsia="Calibri"/>
          <w:sz w:val="28"/>
          <w:szCs w:val="28"/>
          <w:lang w:eastAsia="en-US"/>
        </w:rPr>
        <w:t xml:space="preserve">по закупке и поставке контейнеров для накопления твердых коммунальных отходов, бункеров для накопления крупногабаритных отходов, </w:t>
      </w:r>
      <w:r>
        <w:rPr>
          <w:rFonts w:eastAsia="Calibri"/>
          <w:sz w:val="28"/>
          <w:szCs w:val="28"/>
          <w:lang w:eastAsia="en-US"/>
        </w:rPr>
        <w:t>по содержанию обустроенных мест (площадок) накопления твердых коммунальных отходов (КГО), расположение которых предполагается на землях общего пользования</w:t>
      </w:r>
      <w:r w:rsidR="00DE28EE">
        <w:rPr>
          <w:rFonts w:eastAsia="Calibri"/>
          <w:sz w:val="28"/>
          <w:szCs w:val="28"/>
          <w:lang w:eastAsia="en-US"/>
        </w:rPr>
        <w:t xml:space="preserve">. </w:t>
      </w:r>
    </w:p>
    <w:p w:rsidR="00616A08" w:rsidRDefault="00616A08" w:rsidP="00616A08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мероприятия осуществляется путем проведения закупки </w:t>
      </w:r>
      <w:r w:rsidR="00DE28EE">
        <w:rPr>
          <w:rFonts w:eastAsia="Calibri"/>
          <w:sz w:val="28"/>
          <w:szCs w:val="28"/>
          <w:lang w:eastAsia="en-US"/>
        </w:rPr>
        <w:t xml:space="preserve">работ и </w:t>
      </w:r>
      <w:r>
        <w:rPr>
          <w:rFonts w:eastAsia="Calibri"/>
          <w:sz w:val="28"/>
          <w:szCs w:val="28"/>
          <w:lang w:eastAsia="en-US"/>
        </w:rPr>
        <w:t>услуг</w:t>
      </w:r>
      <w:r w:rsidRPr="00BD692F">
        <w:rPr>
          <w:sz w:val="28"/>
          <w:szCs w:val="28"/>
        </w:rPr>
        <w:t xml:space="preserve"> </w:t>
      </w:r>
      <w:r w:rsidR="00DE28EE">
        <w:rPr>
          <w:sz w:val="28"/>
          <w:szCs w:val="28"/>
        </w:rPr>
        <w:t xml:space="preserve">на конкурсной основе </w:t>
      </w:r>
      <w:r>
        <w:rPr>
          <w:sz w:val="28"/>
          <w:szCs w:val="28"/>
        </w:rPr>
        <w:t xml:space="preserve">в </w:t>
      </w:r>
      <w:r w:rsidRPr="00BD692F">
        <w:rPr>
          <w:sz w:val="28"/>
          <w:szCs w:val="28"/>
        </w:rPr>
        <w:t xml:space="preserve">соответствии с Федеральным законом от 05.04.2013 № 44-ФЗ </w:t>
      </w:r>
      <w:r w:rsidR="004F6639">
        <w:rPr>
          <w:sz w:val="28"/>
          <w:szCs w:val="28"/>
        </w:rPr>
        <w:t>«</w:t>
      </w:r>
      <w:r w:rsidRPr="00BD692F">
        <w:rPr>
          <w:sz w:val="28"/>
          <w:szCs w:val="28"/>
        </w:rPr>
        <w:t>О контрактной системе в сфере закупок товаров, работ, услуг для обеспечения для обеспечения государственных и муниципальных нужд</w:t>
      </w:r>
      <w:r w:rsidR="004F6639">
        <w:rPr>
          <w:sz w:val="28"/>
          <w:szCs w:val="28"/>
        </w:rPr>
        <w:t>»</w:t>
      </w:r>
      <w:r w:rsidRPr="00BD692F">
        <w:rPr>
          <w:sz w:val="28"/>
          <w:szCs w:val="28"/>
        </w:rPr>
        <w:t>.</w:t>
      </w:r>
    </w:p>
    <w:p w:rsidR="00D6069E" w:rsidRDefault="005E67C8" w:rsidP="005E67C8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7C8">
        <w:rPr>
          <w:b/>
          <w:sz w:val="28"/>
          <w:szCs w:val="28"/>
        </w:rPr>
        <w:t>Задача 5.</w:t>
      </w:r>
      <w:r w:rsidRPr="005E67C8">
        <w:rPr>
          <w:sz w:val="28"/>
          <w:szCs w:val="28"/>
        </w:rPr>
        <w:t xml:space="preserve"> «Сод</w:t>
      </w:r>
      <w:r w:rsidRPr="005E67C8">
        <w:rPr>
          <w:rFonts w:eastAsia="Calibri"/>
          <w:sz w:val="28"/>
          <w:szCs w:val="28"/>
          <w:lang w:eastAsia="en-US"/>
        </w:rPr>
        <w:t>ержание городского кладбища</w:t>
      </w:r>
      <w:r>
        <w:rPr>
          <w:rFonts w:eastAsia="Calibri"/>
          <w:sz w:val="28"/>
          <w:szCs w:val="28"/>
          <w:lang w:eastAsia="en-US"/>
        </w:rPr>
        <w:t>».</w:t>
      </w:r>
    </w:p>
    <w:p w:rsidR="00122021" w:rsidRDefault="00122021" w:rsidP="00122021">
      <w:pPr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6413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редусматривается комплекс услуг по </w:t>
      </w:r>
      <w:r w:rsidRPr="00036413">
        <w:rPr>
          <w:rFonts w:eastAsia="Calibri"/>
          <w:sz w:val="28"/>
          <w:szCs w:val="28"/>
          <w:lang w:eastAsia="en-US"/>
        </w:rPr>
        <w:t>содержанию внутренних проездов, санитарной очистки, сбору, накоплению и транспортировки мусора к местам утилизации, удаления аварийных и естественно усохших деревьев и кустарников</w:t>
      </w:r>
      <w:r>
        <w:rPr>
          <w:rFonts w:eastAsia="Calibri"/>
          <w:sz w:val="28"/>
          <w:szCs w:val="28"/>
          <w:lang w:eastAsia="en-US"/>
        </w:rPr>
        <w:t>, выкопку могил, выкорчевку пней и кустарников. Так же необходимо проведение мероприятий по водоотведению и благоустройству городского кладбища.</w:t>
      </w:r>
    </w:p>
    <w:p w:rsidR="00122021" w:rsidRDefault="00122021" w:rsidP="00122021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Реализация мероприятия осуществляется путем проведения закупки работ и услуг</w:t>
      </w:r>
      <w:r w:rsidRPr="00BD6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конкурсной основе в </w:t>
      </w:r>
      <w:r w:rsidRPr="00BD692F">
        <w:rPr>
          <w:sz w:val="28"/>
          <w:szCs w:val="28"/>
        </w:rPr>
        <w:t xml:space="preserve">соответствии с Федеральным законом от 05.04.2013 № 44-ФЗ </w:t>
      </w:r>
      <w:r w:rsidR="004F6639">
        <w:rPr>
          <w:sz w:val="28"/>
          <w:szCs w:val="28"/>
        </w:rPr>
        <w:t>«</w:t>
      </w:r>
      <w:r w:rsidRPr="00BD692F">
        <w:rPr>
          <w:sz w:val="28"/>
          <w:szCs w:val="28"/>
        </w:rPr>
        <w:t>О контрактной системе в сфере закупок товаров, работ, услуг для обеспечения для обеспечения государственных и муниципальных нужд</w:t>
      </w:r>
      <w:r w:rsidR="004F6639">
        <w:rPr>
          <w:sz w:val="28"/>
          <w:szCs w:val="28"/>
        </w:rPr>
        <w:t>»</w:t>
      </w:r>
      <w:r w:rsidRPr="00BD692F">
        <w:rPr>
          <w:sz w:val="28"/>
          <w:szCs w:val="28"/>
        </w:rPr>
        <w:t>.</w:t>
      </w:r>
    </w:p>
    <w:p w:rsidR="00D6069E" w:rsidRDefault="00340E9E" w:rsidP="00340E9E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7D76">
        <w:rPr>
          <w:rFonts w:eastAsia="Calibri"/>
          <w:b/>
          <w:sz w:val="28"/>
          <w:szCs w:val="28"/>
          <w:lang w:eastAsia="en-US"/>
        </w:rPr>
        <w:t xml:space="preserve">Задача </w:t>
      </w:r>
      <w:r w:rsidR="00E51522">
        <w:rPr>
          <w:rFonts w:eastAsia="Calibri"/>
          <w:b/>
          <w:sz w:val="28"/>
          <w:szCs w:val="28"/>
          <w:lang w:eastAsia="en-US"/>
        </w:rPr>
        <w:t>6</w:t>
      </w:r>
      <w:r w:rsidRPr="00E47D76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340E9E">
        <w:rPr>
          <w:rFonts w:eastAsia="Calibri"/>
          <w:sz w:val="28"/>
          <w:szCs w:val="28"/>
          <w:lang w:eastAsia="en-US"/>
        </w:rPr>
        <w:t>«</w:t>
      </w:r>
      <w:r w:rsidR="00D6069E" w:rsidRPr="00340E9E">
        <w:rPr>
          <w:rFonts w:eastAsia="Calibri"/>
          <w:sz w:val="28"/>
          <w:szCs w:val="28"/>
          <w:lang w:eastAsia="en-US"/>
        </w:rPr>
        <w:t>Синхронизация Программы с МП «Формирование комфортной городской среды МО «Город Удачный» Мирнинского района РС (Я) на 2018-2022 годы</w:t>
      </w:r>
      <w:r>
        <w:rPr>
          <w:rFonts w:eastAsia="Calibri"/>
          <w:sz w:val="28"/>
          <w:szCs w:val="28"/>
          <w:lang w:eastAsia="en-US"/>
        </w:rPr>
        <w:t>».</w:t>
      </w:r>
    </w:p>
    <w:p w:rsidR="0019535B" w:rsidRDefault="0019535B" w:rsidP="0019535B">
      <w:pPr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6413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редусматривается комплекс мероприятий по </w:t>
      </w:r>
      <w:r w:rsidR="00884766">
        <w:rPr>
          <w:rFonts w:eastAsia="Calibri"/>
          <w:sz w:val="28"/>
          <w:szCs w:val="28"/>
          <w:lang w:eastAsia="en-US"/>
        </w:rPr>
        <w:t>со финансированию</w:t>
      </w:r>
      <w:r>
        <w:rPr>
          <w:rFonts w:eastAsia="Calibri"/>
          <w:sz w:val="28"/>
          <w:szCs w:val="28"/>
          <w:lang w:eastAsia="en-US"/>
        </w:rPr>
        <w:t xml:space="preserve"> за счет средств местного бюджета минимального </w:t>
      </w:r>
      <w:r w:rsidR="007B2A75">
        <w:rPr>
          <w:rFonts w:eastAsia="Calibri"/>
          <w:sz w:val="28"/>
          <w:szCs w:val="28"/>
          <w:lang w:eastAsia="en-US"/>
        </w:rPr>
        <w:t>и дополнительного перечней работ</w:t>
      </w:r>
      <w:r>
        <w:rPr>
          <w:rFonts w:eastAsia="Calibri"/>
          <w:sz w:val="28"/>
          <w:szCs w:val="28"/>
          <w:lang w:eastAsia="en-US"/>
        </w:rPr>
        <w:t xml:space="preserve">, предусмотренных </w:t>
      </w:r>
      <w:r w:rsidR="007B2A75">
        <w:rPr>
          <w:rFonts w:eastAsia="Calibri"/>
          <w:sz w:val="28"/>
          <w:szCs w:val="28"/>
          <w:lang w:eastAsia="en-US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</w:t>
      </w:r>
      <w:r w:rsidR="004F6639">
        <w:rPr>
          <w:rFonts w:eastAsia="Calibri"/>
          <w:sz w:val="28"/>
          <w:szCs w:val="28"/>
          <w:lang w:eastAsia="en-US"/>
        </w:rPr>
        <w:t>п</w:t>
      </w:r>
      <w:r w:rsidR="007B2A75">
        <w:rPr>
          <w:rFonts w:eastAsia="Calibri"/>
          <w:sz w:val="28"/>
          <w:szCs w:val="28"/>
          <w:lang w:eastAsia="en-US"/>
        </w:rPr>
        <w:t>остановлением Правительства Российской Федерации от 10.02.20017 №169.</w:t>
      </w:r>
    </w:p>
    <w:p w:rsidR="0019535B" w:rsidRDefault="0019535B" w:rsidP="0019535B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мероприятия осуществляется путем проведения закупки </w:t>
      </w:r>
      <w:r w:rsidR="007B2A75">
        <w:rPr>
          <w:rFonts w:eastAsia="Calibri"/>
          <w:sz w:val="28"/>
          <w:szCs w:val="28"/>
          <w:lang w:eastAsia="en-US"/>
        </w:rPr>
        <w:t xml:space="preserve">работ и </w:t>
      </w:r>
      <w:r>
        <w:rPr>
          <w:rFonts w:eastAsia="Calibri"/>
          <w:sz w:val="28"/>
          <w:szCs w:val="28"/>
          <w:lang w:eastAsia="en-US"/>
        </w:rPr>
        <w:t>услуг</w:t>
      </w:r>
      <w:r w:rsidRPr="00BD6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конкурсной основе в </w:t>
      </w:r>
      <w:r w:rsidRPr="00BD692F">
        <w:rPr>
          <w:sz w:val="28"/>
          <w:szCs w:val="28"/>
        </w:rPr>
        <w:t xml:space="preserve">соответствии с Федеральным законом от 05.04.2013 № 44-ФЗ </w:t>
      </w:r>
      <w:r w:rsidR="004F6639">
        <w:rPr>
          <w:sz w:val="28"/>
          <w:szCs w:val="28"/>
        </w:rPr>
        <w:t>«</w:t>
      </w:r>
      <w:r w:rsidRPr="00BD692F">
        <w:rPr>
          <w:sz w:val="28"/>
          <w:szCs w:val="28"/>
        </w:rPr>
        <w:t>О контрактной системе в сфере закупок товаров, работ, услуг для обеспечения для обеспечения государственных и муниципальных нужд</w:t>
      </w:r>
      <w:r w:rsidR="004F6639">
        <w:rPr>
          <w:sz w:val="28"/>
          <w:szCs w:val="28"/>
        </w:rPr>
        <w:t>»</w:t>
      </w:r>
      <w:r w:rsidRPr="00BD692F">
        <w:rPr>
          <w:sz w:val="28"/>
          <w:szCs w:val="28"/>
        </w:rPr>
        <w:t>.</w:t>
      </w:r>
    </w:p>
    <w:p w:rsidR="00E51522" w:rsidRPr="00032D33" w:rsidRDefault="00E51522" w:rsidP="00E51522">
      <w:pPr>
        <w:pStyle w:val="36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032D33">
        <w:rPr>
          <w:sz w:val="28"/>
          <w:szCs w:val="28"/>
        </w:rPr>
        <w:lastRenderedPageBreak/>
        <w:t xml:space="preserve">В конечном результате после реализации основных </w:t>
      </w:r>
      <w:r>
        <w:rPr>
          <w:sz w:val="28"/>
          <w:szCs w:val="28"/>
        </w:rPr>
        <w:t xml:space="preserve">задач </w:t>
      </w:r>
      <w:r w:rsidRPr="00032D33">
        <w:rPr>
          <w:sz w:val="28"/>
          <w:szCs w:val="28"/>
        </w:rPr>
        <w:t>Программы будет достигнуто:</w:t>
      </w:r>
    </w:p>
    <w:p w:rsidR="00E51522" w:rsidRPr="00032D33" w:rsidRDefault="00E51522" w:rsidP="00E51522">
      <w:pPr>
        <w:pStyle w:val="36"/>
        <w:shd w:val="clear" w:color="auto" w:fill="auto"/>
        <w:tabs>
          <w:tab w:val="left" w:pos="975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D33">
        <w:rPr>
          <w:sz w:val="28"/>
          <w:szCs w:val="28"/>
        </w:rPr>
        <w:t>улучшение качества жизни, здоровья, отдыха жителей и гостей города;</w:t>
      </w:r>
    </w:p>
    <w:p w:rsidR="00E51522" w:rsidRPr="00032D33" w:rsidRDefault="00E51522" w:rsidP="00E51522">
      <w:pPr>
        <w:pStyle w:val="36"/>
        <w:shd w:val="clear" w:color="auto" w:fill="auto"/>
        <w:tabs>
          <w:tab w:val="left" w:pos="92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D33">
        <w:rPr>
          <w:sz w:val="28"/>
          <w:szCs w:val="28"/>
        </w:rPr>
        <w:t>повышение уровня благоустройства городских территорий;</w:t>
      </w:r>
    </w:p>
    <w:p w:rsidR="00E51522" w:rsidRDefault="00E51522" w:rsidP="00E51522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2D33">
        <w:rPr>
          <w:sz w:val="28"/>
          <w:szCs w:val="28"/>
        </w:rPr>
        <w:t>- улучшение архитектурного и эстетического облика города.</w:t>
      </w:r>
    </w:p>
    <w:p w:rsidR="00E51522" w:rsidRDefault="00E51522" w:rsidP="00E51522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5866" w:rsidRDefault="00AC5866" w:rsidP="00AC5866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Default="00AC5866" w:rsidP="00AC5866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5BB5" w:rsidRDefault="00685BB5" w:rsidP="00AC5866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5BB5" w:rsidRDefault="00685BB5" w:rsidP="00AC5866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5BB5" w:rsidRDefault="00685BB5" w:rsidP="00685BB5">
      <w:pPr>
        <w:rPr>
          <w:sz w:val="24"/>
          <w:szCs w:val="24"/>
        </w:rPr>
      </w:pPr>
    </w:p>
    <w:p w:rsidR="00685BB5" w:rsidRDefault="00685BB5" w:rsidP="00AC5866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685BB5" w:rsidSect="009C7959">
          <w:head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6A0" w:rsidRDefault="003046A0" w:rsidP="003046A0">
      <w:pPr>
        <w:ind w:left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РАЗДЕЛ 3.</w:t>
      </w:r>
    </w:p>
    <w:p w:rsidR="003046A0" w:rsidRDefault="003046A0" w:rsidP="003046A0">
      <w:pPr>
        <w:ind w:left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МЕРОПРИЯТИЙ И РЕСУРСНОЕ ОБЕСПЕЧЕНИЕ ПРОГРАММЫ</w:t>
      </w:r>
    </w:p>
    <w:p w:rsidR="003046A0" w:rsidRDefault="000715D0" w:rsidP="003046A0">
      <w:pPr>
        <w:tabs>
          <w:tab w:val="left" w:pos="-3544"/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 90" o:spid="_x0000_s1026" type="#_x0000_t176" style="position:absolute;left:0;text-align:left;margin-left:285.3pt;margin-top:10.6pt;width:213.45pt;height:40.35pt;rotation:180;z-index:251637760;visibility:visible">
            <v:shadow on="t" opacity=".5" offset="-6pt,-6pt"/>
            <v:path arrowok="t"/>
            <v:textbox style="mso-next-textbox:# 90">
              <w:txbxContent>
                <w:p w:rsidR="00F34D76" w:rsidRPr="00691AC9" w:rsidRDefault="00F34D76" w:rsidP="003046A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Цель:</w:t>
                  </w:r>
                </w:p>
                <w:p w:rsidR="00F34D76" w:rsidRPr="00506FCF" w:rsidRDefault="00F34D76" w:rsidP="00B07E61">
                  <w:pPr>
                    <w:jc w:val="center"/>
                    <w:rPr>
                      <w:sz w:val="12"/>
                      <w:szCs w:val="12"/>
                    </w:rPr>
                  </w:pPr>
                  <w:r w:rsidRPr="00506FCF">
                    <w:rPr>
                      <w:sz w:val="12"/>
                      <w:szCs w:val="12"/>
                    </w:rPr>
                    <w:t>Повышения эстетической привлекательности территории города путем создания условий для комфортного проживания, развития положительных тенденций в создании благоприятной среды жизнедеятельности населения города.</w:t>
                  </w:r>
                </w:p>
              </w:txbxContent>
            </v:textbox>
          </v:shape>
        </w:pict>
      </w:r>
    </w:p>
    <w:p w:rsidR="003046A0" w:rsidRDefault="000715D0" w:rsidP="003046A0">
      <w:pPr>
        <w:tabs>
          <w:tab w:val="left" w:pos="-3544"/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146" o:spid="_x0000_s1095" type="#_x0000_t32" style="position:absolute;left:0;text-align:left;margin-left:498.75pt;margin-top:4.2pt;width:238.55pt;height:50.15pt;z-index:2516899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 142" o:spid="_x0000_s1094" type="#_x0000_t32" style="position:absolute;left:0;text-align:left;margin-left:17.8pt;margin-top:4.2pt;width:267.1pt;height:47.5pt;flip:x;z-index:251685888;visibility:visible">
            <v:stroke endarrow="block"/>
            <o:lock v:ext="edit" shapetype="f"/>
          </v:shape>
        </w:pict>
      </w:r>
    </w:p>
    <w:p w:rsidR="003046A0" w:rsidRDefault="000715D0" w:rsidP="003046A0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 147" o:spid="_x0000_s1093" type="#_x0000_t32" style="position:absolute;left:0;text-align:left;margin-left:498.75pt;margin-top:10.95pt;width:133.55pt;height:31.5pt;z-index:251691008;visibility:visible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shape id=" 68" o:spid="_x0000_s1089" type="#_x0000_t32" style="position:absolute;left:0;text-align:left;margin-left:13.45pt;margin-top:264.8pt;width:0;height:19.25pt;z-index:2516244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shape id=" 69" o:spid="_x0000_s1088" type="#_x0000_t32" style="position:absolute;left:0;text-align:left;margin-left:188.65pt;margin-top:277.95pt;width:.05pt;height:20.25pt;z-index:2516254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shape id=" 70" o:spid="_x0000_s1087" type="#_x0000_t32" style="position:absolute;left:0;text-align:left;margin-left:410.7pt;margin-top:289.8pt;width:.05pt;height:0;z-index:2516264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shape id=" 76" o:spid="_x0000_s1086" type="#_x0000_t32" style="position:absolute;left:0;text-align:left;margin-left:211.2pt;margin-top:178.45pt;width:0;height:13.5pt;z-index:251629568;visibility:visible">
            <o:lock v:ext="edit" shapetype="f"/>
          </v:shape>
        </w:pict>
      </w:r>
      <w:r>
        <w:rPr>
          <w:noProof/>
          <w:sz w:val="24"/>
          <w:szCs w:val="24"/>
        </w:rPr>
        <w:pict>
          <v:shape id=" 82" o:spid="_x0000_s1027" type="#_x0000_t176" style="position:absolute;left:0;text-align:left;margin-left:295.2pt;margin-top:534.7pt;width:177.15pt;height:39.15pt;z-index:251633664;visibility:visible">
            <v:shadow on="t" opacity=".5" offset="-6pt,-6pt"/>
            <v:path arrowok="t"/>
            <v:textbox style="mso-next-textbox:# 82">
              <w:txbxContent>
                <w:p w:rsidR="00F34D76" w:rsidRDefault="00F34D76" w:rsidP="003046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Результат:</w:t>
                  </w:r>
                </w:p>
                <w:p w:rsidR="00F34D76" w:rsidRDefault="00F34D76" w:rsidP="003046A0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eastAsia="SimSun"/>
                      <w:sz w:val="18"/>
                      <w:szCs w:val="18"/>
                    </w:rPr>
                  </w:pPr>
                  <w:r>
                    <w:rPr>
                      <w:rFonts w:eastAsia="SimSun"/>
                      <w:sz w:val="18"/>
                      <w:szCs w:val="18"/>
                    </w:rPr>
                    <w:t>Количество жилых домов, подлежащих сносу в ходе реализации подпрограммы.</w:t>
                  </w:r>
                </w:p>
                <w:p w:rsidR="00F34D76" w:rsidRDefault="00F34D76" w:rsidP="003046A0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 86" o:spid="_x0000_s1085" type="#_x0000_t32" style="position:absolute;left:0;text-align:left;margin-left:18.45pt;margin-top:539.35pt;width:0;height:0;z-index:2516357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">
            <v:stroke endarrow="block"/>
            <o:lock v:ext="edit" shapetype="f"/>
          </v:shape>
        </w:pict>
      </w:r>
    </w:p>
    <w:p w:rsidR="003046A0" w:rsidRDefault="000715D0" w:rsidP="003046A0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 148" o:spid="_x0000_s1083" type="#_x0000_t32" style="position:absolute;left:0;text-align:left;margin-left:498pt;margin-top:11.5pt;width:30.45pt;height:17.55pt;z-index:2516920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 145" o:spid="_x0000_s1082" type="#_x0000_t32" style="position:absolute;left:0;text-align:left;margin-left:252.25pt;margin-top:10.75pt;width:34.45pt;height:16.1pt;flip:x;z-index:251688960;visibility:visible">
            <v:stroke endarrow="block"/>
            <o:lock v:ext="edit" shapetype="f"/>
          </v:shape>
        </w:pict>
      </w:r>
    </w:p>
    <w:p w:rsidR="003046A0" w:rsidRDefault="000715D0" w:rsidP="003046A0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 143" o:spid="_x0000_s1079" type="#_x0000_t32" style="position:absolute;left:0;text-align:left;margin-left:390.2pt;margin-top:.95pt;width:0;height:12.8pt;z-index:2516869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shape id=" 67" o:spid="_x0000_s1028" type="#_x0000_t176" style="position:absolute;left:0;text-align:left;margin-left:-26.5pt;margin-top:14.2pt;width:91.35pt;height:86.65pt;z-index:2516234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">
            <v:shadow on="t" opacity=".5" offset="-6pt,-6pt"/>
            <v:path arrowok="t"/>
            <v:textbox style="mso-next-textbox:# 67">
              <w:txbxContent>
                <w:p w:rsidR="00F34D76" w:rsidRPr="00691AC9" w:rsidRDefault="00F34D76" w:rsidP="003046A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1</w:t>
                  </w:r>
                </w:p>
                <w:p w:rsidR="00F34D76" w:rsidRPr="008F38D5" w:rsidRDefault="00F34D76" w:rsidP="00B07E61">
                  <w:pPr>
                    <w:jc w:val="center"/>
                    <w:rPr>
                      <w:sz w:val="12"/>
                      <w:szCs w:val="12"/>
                    </w:rPr>
                  </w:pP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Содержание общественных пространств, находящихся в границах населенного пункта</w:t>
                  </w:r>
                </w:p>
              </w:txbxContent>
            </v:textbox>
          </v:shape>
        </w:pict>
      </w:r>
    </w:p>
    <w:p w:rsidR="003046A0" w:rsidRDefault="000715D0" w:rsidP="003046A0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noProof/>
          <w:sz w:val="24"/>
          <w:szCs w:val="24"/>
        </w:rPr>
        <w:pict>
          <v:shape id=" 77" o:spid="_x0000_s1035" type="#_x0000_t176" style="position:absolute;left:0;text-align:left;margin-left:87.9pt;margin-top:1.55pt;width:239pt;height:37.25pt;z-index:2516305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">
            <v:shadow on="t" opacity=".5" offset="-6pt,-6pt"/>
            <v:path arrowok="t"/>
            <v:textbox style="mso-next-textbox:# 77">
              <w:txbxContent>
                <w:p w:rsidR="00F34D76" w:rsidRPr="00691AC9" w:rsidRDefault="00F34D76" w:rsidP="003046A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2</w:t>
                  </w:r>
                </w:p>
                <w:p w:rsidR="00F34D76" w:rsidRPr="00EE7714" w:rsidRDefault="00F34D76" w:rsidP="003046A0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EE7714">
                    <w:rPr>
                      <w:rFonts w:eastAsia="Calibri"/>
                      <w:sz w:val="12"/>
                      <w:szCs w:val="12"/>
                      <w:lang w:eastAsia="en-US"/>
                    </w:rPr>
                    <w:t>Проведение обустройства и ремонта общественных пространств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 91" o:spid="_x0000_s1034" type="#_x0000_t176" style="position:absolute;left:0;text-align:left;margin-left:352.8pt;margin-top:1.55pt;width:82.25pt;height:83.7pt;z-index:2516387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">
            <v:shadow on="t" opacity=".5" offset="-6pt,-6pt"/>
            <v:path arrowok="t"/>
            <v:textbox style="mso-next-textbox:# 91">
              <w:txbxContent>
                <w:p w:rsidR="00F34D76" w:rsidRPr="00691AC9" w:rsidRDefault="00F34D76" w:rsidP="00304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3</w:t>
                  </w:r>
                </w:p>
                <w:p w:rsidR="00F34D76" w:rsidRPr="008F38D5" w:rsidRDefault="00F34D76" w:rsidP="008F38D5">
                  <w:pPr>
                    <w:jc w:val="center"/>
                    <w:rPr>
                      <w:sz w:val="12"/>
                      <w:szCs w:val="12"/>
                    </w:rPr>
                  </w:pP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Оздоровление санитарной экологической обстановки путем проведения мероприятий по ликвидации несанкционированных свалок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 93" o:spid="_x0000_s1033" type="#_x0000_t176" style="position:absolute;left:0;text-align:left;margin-left:463.75pt;margin-top:5.5pt;width:82.25pt;height:87.65pt;z-index:251640832;visibility:visible">
            <v:shadow on="t" opacity=".5" offset="-6pt,-6pt"/>
            <v:path arrowok="t"/>
            <v:textbox style="mso-next-textbox:# 93">
              <w:txbxContent>
                <w:p w:rsidR="00F34D76" w:rsidRPr="00691AC9" w:rsidRDefault="00F34D76" w:rsidP="00B07E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4</w:t>
                  </w:r>
                </w:p>
                <w:p w:rsidR="00F34D76" w:rsidRPr="008F38D5" w:rsidRDefault="00F34D76" w:rsidP="008F38D5">
                  <w:pPr>
                    <w:jc w:val="center"/>
                    <w:rPr>
                      <w:sz w:val="12"/>
                      <w:szCs w:val="12"/>
                    </w:rPr>
                  </w:pPr>
                  <w:r w:rsidRPr="008F38D5">
                    <w:rPr>
                      <w:sz w:val="12"/>
                      <w:szCs w:val="12"/>
                    </w:rPr>
                    <w:t>У</w:t>
                  </w: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частие в создании должной санитарной и экологической обстановки в местах санкционированного размещения ТКО (КГО)</w:t>
                  </w: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</w:t>
                  </w: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свалок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 94" o:spid="_x0000_s1032" type="#_x0000_t176" style="position:absolute;left:0;text-align:left;margin-left:571.9pt;margin-top:5.5pt;width:64.95pt;height:84.2pt;z-index:2516418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">
            <v:shadow on="t" opacity=".5" offset="-6pt,-6pt"/>
            <v:path arrowok="t"/>
            <v:textbox style="mso-next-textbox:# 94">
              <w:txbxContent>
                <w:p w:rsidR="00F34D76" w:rsidRPr="00691AC9" w:rsidRDefault="00F34D76" w:rsidP="00B07E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5</w:t>
                  </w:r>
                </w:p>
                <w:p w:rsidR="00F34D76" w:rsidRPr="008F38D5" w:rsidRDefault="00F34D76" w:rsidP="008F38D5">
                  <w:pPr>
                    <w:jc w:val="center"/>
                    <w:rPr>
                      <w:sz w:val="12"/>
                      <w:szCs w:val="12"/>
                    </w:rPr>
                  </w:pPr>
                  <w:r w:rsidRPr="008F38D5">
                    <w:rPr>
                      <w:sz w:val="12"/>
                      <w:szCs w:val="12"/>
                    </w:rPr>
                    <w:t>Сод</w:t>
                  </w: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ержание городского кладбища свалок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 96" o:spid="_x0000_s1030" type="#_x0000_t176" style="position:absolute;left:0;text-align:left;margin-left:662.05pt;margin-top:4.5pt;width:86.05pt;height:84.45pt;z-index:2516439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">
            <v:shadow on="t" opacity=".5" offset="-6pt,-6pt"/>
            <v:path arrowok="t"/>
            <v:textbox style="mso-next-textbox:# 96">
              <w:txbxContent>
                <w:p w:rsidR="00F34D76" w:rsidRPr="00691AC9" w:rsidRDefault="00F34D76" w:rsidP="00D968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 xml:space="preserve">Задача </w:t>
                  </w: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  <w:p w:rsidR="00F34D76" w:rsidRPr="008F38D5" w:rsidRDefault="00F34D76" w:rsidP="00D968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Синхронизация Программы с МП «Формирование комфортной городской среды МО «Город Удачный» Мирнинского района РС (Я) на 2018-2022 годы</w:t>
                  </w:r>
                </w:p>
              </w:txbxContent>
            </v:textbox>
          </v:shape>
        </w:pict>
      </w:r>
    </w:p>
    <w:p w:rsidR="003046A0" w:rsidRDefault="003046A0" w:rsidP="003046A0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3046A0" w:rsidRDefault="003046A0" w:rsidP="003046A0">
      <w:pPr>
        <w:autoSpaceDE w:val="0"/>
        <w:autoSpaceDN w:val="0"/>
        <w:adjustRightInd w:val="0"/>
        <w:ind w:left="142"/>
        <w:jc w:val="both"/>
        <w:rPr>
          <w:b/>
          <w:bCs/>
          <w:sz w:val="22"/>
          <w:szCs w:val="22"/>
        </w:rPr>
      </w:pPr>
    </w:p>
    <w:p w:rsidR="003046A0" w:rsidRDefault="000715D0" w:rsidP="003046A0">
      <w:pPr>
        <w:widowControl w:val="0"/>
        <w:autoSpaceDE w:val="0"/>
        <w:autoSpaceDN w:val="0"/>
        <w:adjustRightInd w:val="0"/>
        <w:ind w:left="142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pict>
          <v:shape id=" 136" o:spid="_x0000_s1062" type="#_x0000_t32" style="position:absolute;left:0;text-align:left;margin-left:202.85pt;margin-top:1.3pt;width:.3pt;height:18.5pt;z-index:2516797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">
            <v:stroke endarrow="block"/>
            <o:lock v:ext="edit" shapetype="f"/>
          </v:shape>
        </w:pict>
      </w:r>
    </w:p>
    <w:p w:rsidR="003046A0" w:rsidRDefault="000715D0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 115" o:spid="_x0000_s1043" type="#_x0000_t176" style="position:absolute;left:0;text-align:left;margin-left:87.9pt;margin-top:7.15pt;width:239pt;height:227.1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">
            <v:shadow on="t" opacity=".5" offset="-6pt,-6pt"/>
            <v:path arrowok="t"/>
            <v:textbox style="mso-next-textbox:# 115">
              <w:txbxContent>
                <w:p w:rsidR="00F34D76" w:rsidRDefault="00F34D76" w:rsidP="00AC0B35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F34D76" w:rsidRPr="00CC7060" w:rsidRDefault="00F34D76" w:rsidP="00CC7060">
                  <w:pPr>
                    <w:spacing w:line="20" w:lineRule="atLeast"/>
                    <w:ind w:firstLine="284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- выполнение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комплекс работ по поставке товара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(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закуп садового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инвентаря, мешков для мусора и хозяйственных перчаток, семян цветочных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культур, семян газонной травы, краски для наружных работ,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необходимой для окраски ограждений и бордюров,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закуп саженцев,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плодородного грунта,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вазонов и уличных цветочниц, металлоконструкций для украшения города к значимым датам и мероприятиям, светодиодной светотехники, баннерной продукции и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т.д.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),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по оказанию услуг и выполнению работ 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по текущему и капитальному ремонту общественных пространств, объектов благоустройства, по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закуп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у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и доставк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е, монтажу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МАФ, детских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игровых и спортивных площадок. </w:t>
                  </w:r>
                </w:p>
                <w:p w:rsidR="00F34D76" w:rsidRPr="00691AC9" w:rsidRDefault="00F34D76" w:rsidP="00AC0B35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34D76" w:rsidRDefault="00F34D76" w:rsidP="00AC0B35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AC0B35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AC0B35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AC0B35">
                  <w:pPr>
                    <w:rPr>
                      <w:sz w:val="24"/>
                      <w:szCs w:val="24"/>
                    </w:rPr>
                  </w:pPr>
                </w:p>
                <w:p w:rsidR="00F34D76" w:rsidRDefault="00F34D76" w:rsidP="00AC0B35"/>
              </w:txbxContent>
            </v:textbox>
          </v:shape>
        </w:pict>
      </w:r>
    </w:p>
    <w:p w:rsidR="003046A0" w:rsidRDefault="003046A0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3046A0" w:rsidRDefault="000715D0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 150" o:spid="_x0000_s1080" type="#_x0000_t34" style="position:absolute;left:0;text-align:left;margin-left:381.15pt;margin-top:19.65pt;width:18.2pt;height:.05pt;rotation:90;flip:x;z-index:251693056;visibility:visible" adj=",84823200,-530387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shape id=" 138" o:spid="_x0000_s1063" type="#_x0000_t32" style="position:absolute;left:0;text-align:left;margin-left:608.05pt;margin-top:10.3pt;width:.3pt;height:18.5pt;z-index:2516817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shape id=" 141" o:spid="_x0000_s1065" type="#_x0000_t32" style="position:absolute;left:0;text-align:left;margin-left:703.6pt;margin-top:20.7pt;width:16.8pt;height:0;rotation:90;z-index:251684864;visibility:visible" adj="-988329,-1,-988329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shape id=" 78" o:spid="_x0000_s1060" type="#_x0000_t32" style="position:absolute;left:0;text-align:left;margin-left:19.5pt;margin-top:11.55pt;width:.3pt;height:16.2pt;z-index:251631616;visibility:visible">
            <v:stroke endarrow="block"/>
            <o:lock v:ext="edit" shapetype="f"/>
          </v:shape>
        </w:pict>
      </w:r>
    </w:p>
    <w:p w:rsidR="003046A0" w:rsidRDefault="000715D0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noProof/>
          <w:sz w:val="24"/>
          <w:szCs w:val="24"/>
        </w:rPr>
        <w:pict>
          <v:shape id=" 137" o:spid="_x0000_s1058" type="#_x0000_t32" style="position:absolute;left:0;text-align:left;margin-left:506.6pt;margin-top:2.1pt;width:.3pt;height:14.35pt;z-index:25168076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shape id=" 74" o:spid="_x0000_s1036" type="#_x0000_t176" style="position:absolute;left:0;text-align:left;margin-left:-25.6pt;margin-top:14.15pt;width:90.45pt;height:186.1pt;z-index:2516285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">
            <v:shadow on="t" opacity=".5" offset="-6pt,-6pt"/>
            <v:path arrowok="t"/>
            <v:textbox style="mso-next-textbox:# 74">
              <w:txbxContent>
                <w:p w:rsidR="00F34D76" w:rsidRPr="00D968F3" w:rsidRDefault="00F34D76" w:rsidP="008F38D5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68F3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F34D76" w:rsidRPr="00D968F3" w:rsidRDefault="00F34D76" w:rsidP="008F38D5">
                  <w:pPr>
                    <w:jc w:val="center"/>
                    <w:rPr>
                      <w:sz w:val="12"/>
                      <w:szCs w:val="12"/>
                    </w:rPr>
                  </w:pPr>
                  <w:r w:rsidRPr="00D968F3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комплекса услуг по нормативному содержанию общественных пространств (очистка от снега, пыли и грязи покрытий, текущий ремонт малых архитектурных форм, ограждений, тротуаров, окраска бордюров, уборка урн, газонов и покрытий от мусора)</w:t>
                  </w:r>
                </w:p>
                <w:p w:rsidR="00F34D76" w:rsidRDefault="00F34D76" w:rsidP="003046A0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3046A0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3046A0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3046A0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3046A0">
                  <w:pPr>
                    <w:rPr>
                      <w:sz w:val="24"/>
                      <w:szCs w:val="24"/>
                    </w:rPr>
                  </w:pPr>
                </w:p>
                <w:p w:rsidR="00F34D76" w:rsidRDefault="00F34D76" w:rsidP="003046A0"/>
              </w:txbxContent>
            </v:textbox>
          </v:shape>
        </w:pict>
      </w:r>
    </w:p>
    <w:p w:rsidR="003046A0" w:rsidRDefault="000715D0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 116" o:spid="_x0000_s1042" type="#_x0000_t176" style="position:absolute;left:0;text-align:left;margin-left:350.2pt;margin-top:2.45pt;width:84.85pt;height:186.1pt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">
            <v:shadow on="t" opacity=".5" offset="-6pt,-6pt"/>
            <v:path arrowok="t"/>
            <v:textbox style="mso-next-textbox:# 116">
              <w:txbxContent>
                <w:p w:rsidR="00F34D76" w:rsidRPr="007C0018" w:rsidRDefault="00F34D76" w:rsidP="00691AC9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C0018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F34D76" w:rsidRPr="009E2DE2" w:rsidRDefault="00F34D76" w:rsidP="00594016">
                  <w:pPr>
                    <w:ind w:left="-142" w:right="-118"/>
                    <w:jc w:val="center"/>
                    <w:rPr>
                      <w:sz w:val="18"/>
                      <w:szCs w:val="18"/>
                    </w:rPr>
                  </w:pPr>
                  <w:r w:rsidRPr="007C0018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7C0018"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комплекса услуг по</w:t>
                  </w:r>
                  <w:r w:rsidRPr="002817D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F42D97">
                    <w:rPr>
                      <w:rFonts w:eastAsia="Calibri"/>
                      <w:sz w:val="12"/>
                      <w:szCs w:val="12"/>
                      <w:lang w:eastAsia="en-US"/>
                    </w:rPr>
                    <w:t>выявлению мест несанкционированного образования свалок, по санитарной очистке, сбору и вывозу мусора с территорий общего пользования (сбор, накопление и транспортировка мусора к местам утилизации)</w:t>
                  </w:r>
                </w:p>
                <w:p w:rsidR="00F34D76" w:rsidRDefault="00F34D76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691AC9">
                  <w:pPr>
                    <w:rPr>
                      <w:sz w:val="24"/>
                      <w:szCs w:val="24"/>
                    </w:rPr>
                  </w:pPr>
                </w:p>
                <w:p w:rsidR="00F34D76" w:rsidRDefault="00F34D76" w:rsidP="00691AC9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 117" o:spid="_x0000_s1041" type="#_x0000_t176" style="position:absolute;left:0;text-align:left;margin-left:460.25pt;margin-top:3.8pt;width:93.8pt;height:189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">
            <v:shadow on="t" opacity=".5" offset="-6pt,-6pt"/>
            <v:path arrowok="t"/>
            <v:textbox style="mso-next-textbox:# 117">
              <w:txbxContent>
                <w:p w:rsidR="00F34D76" w:rsidRPr="007C0018" w:rsidRDefault="00F34D76" w:rsidP="00691AC9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C0018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F34D76" w:rsidRPr="009E2DE2" w:rsidRDefault="00F34D76" w:rsidP="00594016">
                  <w:pPr>
                    <w:ind w:left="-142" w:right="-186"/>
                    <w:jc w:val="center"/>
                    <w:rPr>
                      <w:sz w:val="18"/>
                      <w:szCs w:val="18"/>
                    </w:rPr>
                  </w:pPr>
                  <w:r w:rsidRPr="007C0018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7C0018"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комплекса услуг по</w:t>
                  </w:r>
                  <w:r w:rsidRPr="002817D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F42D97">
                    <w:rPr>
                      <w:rFonts w:eastAsia="Calibri"/>
                      <w:sz w:val="12"/>
                      <w:szCs w:val="12"/>
                      <w:lang w:eastAsia="en-US"/>
                    </w:rPr>
                    <w:t>согласованию размещения новых мест (площадок) накопления твердых коммунальных отходов (КГО) с населением города, по обустройству мест (площадок) накопления твердых коммунальных отходов (КГО) согласно утвержденной Схеме размещения мест (площадок) накопления твердых коммунальных отходов (КГО) на территории МО «Город Удачный», по закупке и поставке контейнеров для накопления твердых коммунальных отходов, бункеров для накопления крупногабаритных отходов, по содержанию обустроенных мест (площадок) накопления твердых коммунальных отходов (КГО), расположение которых предполагается на землях общего пользования</w:t>
                  </w:r>
                </w:p>
                <w:p w:rsidR="00F34D76" w:rsidRDefault="00F34D76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691AC9">
                  <w:pPr>
                    <w:rPr>
                      <w:sz w:val="24"/>
                      <w:szCs w:val="24"/>
                    </w:rPr>
                  </w:pPr>
                </w:p>
                <w:p w:rsidR="00F34D76" w:rsidRDefault="00F34D76" w:rsidP="00691AC9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 118" o:spid="_x0000_s1040" type="#_x0000_t176" style="position:absolute;left:0;text-align:left;margin-left:578.7pt;margin-top:2.4pt;width:58.15pt;height:186.1pt;z-index:251664384;visibility:visible">
            <v:shadow on="t" opacity=".5" offset="-6pt,-6pt"/>
            <v:path arrowok="t"/>
            <v:textbox style="mso-next-textbox:# 118">
              <w:txbxContent>
                <w:p w:rsidR="00F34D76" w:rsidRPr="00B7307F" w:rsidRDefault="00F34D76" w:rsidP="00B7307F">
                  <w:pPr>
                    <w:ind w:left="-142" w:right="-5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7307F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F34D76" w:rsidRPr="009E2DE2" w:rsidRDefault="00F34D76" w:rsidP="00B7307F">
                  <w:pPr>
                    <w:ind w:left="-142" w:right="-199"/>
                    <w:jc w:val="center"/>
                    <w:rPr>
                      <w:sz w:val="18"/>
                      <w:szCs w:val="18"/>
                    </w:rPr>
                  </w:pPr>
                  <w:r w:rsidRPr="00D968F3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комплекса услуг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по</w:t>
                  </w:r>
                  <w:r w:rsidRPr="004413C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содержанию внутренних проездов, санитарной очистки, сбору, накоплению и транспортиров</w:t>
                  </w: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ки мусора к местам утилизации, у</w:t>
                  </w:r>
                  <w:r w:rsidRPr="004413C5">
                    <w:rPr>
                      <w:rFonts w:eastAsia="Calibri"/>
                      <w:sz w:val="12"/>
                      <w:szCs w:val="12"/>
                      <w:lang w:eastAsia="en-US"/>
                    </w:rPr>
                    <w:t>даления аварийных и естественно усохших деревьев и кустарников, выкопку могил, выкорчевку пней и кустарников. Так же необходимо проведение мероприятий по водоотведению и благоустройству городского кладбищ</w:t>
                  </w: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а</w:t>
                  </w:r>
                </w:p>
                <w:p w:rsidR="00F34D76" w:rsidRDefault="00F34D76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691AC9">
                  <w:pPr>
                    <w:rPr>
                      <w:sz w:val="24"/>
                      <w:szCs w:val="24"/>
                    </w:rPr>
                  </w:pPr>
                </w:p>
                <w:p w:rsidR="00F34D76" w:rsidRDefault="00F34D76" w:rsidP="00691AC9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 120" o:spid="_x0000_s1038" type="#_x0000_t176" style="position:absolute;left:0;text-align:left;margin-left:672.9pt;margin-top:3.5pt;width:79.5pt;height:186.1pt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">
            <v:shadow on="t" opacity=".5" offset="-6pt,-6pt"/>
            <v:path arrowok="t"/>
            <v:textbox style="mso-next-textbox:# 120">
              <w:txbxContent>
                <w:p w:rsidR="00F34D76" w:rsidRPr="00D968F3" w:rsidRDefault="00F34D76" w:rsidP="00691AC9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68F3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F34D76" w:rsidRPr="009E2DE2" w:rsidRDefault="00F34D76" w:rsidP="00D968F3">
                  <w:pPr>
                    <w:ind w:left="-142" w:right="-128" w:firstLine="142"/>
                    <w:jc w:val="center"/>
                    <w:rPr>
                      <w:sz w:val="18"/>
                      <w:szCs w:val="18"/>
                    </w:rPr>
                  </w:pPr>
                  <w:r w:rsidRPr="00D968F3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комплекса услуг по со финансированию за счет средств местного бюджета минимального и дополнительного перечней работ,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</w:t>
                  </w:r>
                  <w:r w:rsidRPr="004413C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Постановлением Правительства Российской Федерации от 10.02.20017 №169</w:t>
                  </w:r>
                </w:p>
                <w:p w:rsidR="00F34D76" w:rsidRDefault="00F34D76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F34D76" w:rsidRDefault="00F34D76" w:rsidP="00691AC9">
                  <w:pPr>
                    <w:rPr>
                      <w:sz w:val="24"/>
                      <w:szCs w:val="24"/>
                    </w:rPr>
                  </w:pPr>
                </w:p>
                <w:p w:rsidR="00F34D76" w:rsidRDefault="00F34D76" w:rsidP="00691AC9"/>
              </w:txbxContent>
            </v:textbox>
          </v:shape>
        </w:pict>
      </w:r>
    </w:p>
    <w:p w:rsidR="003046A0" w:rsidRDefault="003046A0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3046A0" w:rsidRDefault="003046A0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3046A0" w:rsidRDefault="003046A0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jc w:val="center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jc w:val="center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0715D0" w:rsidP="003046A0">
      <w:pPr>
        <w:ind w:left="142"/>
        <w:rPr>
          <w:b/>
          <w:bCs/>
          <w:sz w:val="22"/>
          <w:szCs w:val="22"/>
        </w:rPr>
      </w:pPr>
      <w:r>
        <w:rPr>
          <w:noProof/>
          <w:sz w:val="24"/>
          <w:szCs w:val="24"/>
        </w:rPr>
        <w:pict>
          <v:shape id=" 135" o:spid="_x0000_s1061" type="#_x0000_t34" style="position:absolute;left:0;text-align:left;margin-left:383pt;margin-top:19.8pt;width:14.75pt;height:.3pt;rotation:90;flip:x;z-index:2516787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" adj="10763,28846800,-654517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14" type="#_x0000_t34" style="position:absolute;left:0;text-align:left;margin-left:196.05pt;margin-top:17.7pt;width:22.2pt;height:.05pt;rotation:90;z-index:251711488;visibility:visible" adj=",-170532000,-256719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15" type="#_x0000_t34" style="position:absolute;left:0;text-align:left;margin-left:600.9pt;margin-top:19.65pt;width:14.25pt;height:.05pt;rotation:90;z-index:251712512;visibility:visible" adj="10762,-172605600,-757516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17" type="#_x0000_t34" style="position:absolute;left:0;text-align:left;margin-left:710.05pt;margin-top:18.55pt;width:12.05pt;height:.05pt;rotation:90;z-index:251714560;visibility:visible" adj="10755,-173080800,-1385268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12" type="#_x0000_t32" style="position:absolute;left:0;text-align:left;margin-left:10.9pt;margin-top:17.45pt;width:13.8pt;height:0;rotation:90;z-index:251709440;visibility:visible" adj="-116609,-1,-116609">
            <v:stroke endarrow="block"/>
            <o:lock v:ext="edit" shapetype="f"/>
          </v:shape>
        </w:pict>
      </w:r>
    </w:p>
    <w:p w:rsidR="003046A0" w:rsidRDefault="000715D0" w:rsidP="003046A0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 129" o:spid="_x0000_s1050" type="#_x0000_t176" style="position:absolute;left:0;text-align:left;margin-left:571.9pt;margin-top:9.95pt;width:71.1pt;height:34.1pt;z-index:2516736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">
            <v:shadow on="t" opacity=".5" offset="-6pt,-6pt"/>
            <v:path arrowok="t"/>
            <v:textbox style="mso-next-textbox:# 129">
              <w:txbxContent>
                <w:p w:rsidR="00F34D76" w:rsidRPr="00E479A6" w:rsidRDefault="00F34D76" w:rsidP="005874AE">
                  <w:pPr>
                    <w:ind w:left="-142" w:right="-11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F34D76" w:rsidRPr="00E479A6" w:rsidRDefault="00F34D76" w:rsidP="005874AE">
                  <w:pPr>
                    <w:ind w:left="-142" w:right="-115"/>
                    <w:jc w:val="center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F34D76" w:rsidRDefault="00F34D76" w:rsidP="005874A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 83" o:spid="_x0000_s1047" type="#_x0000_t176" style="position:absolute;left:0;text-align:left;margin-left:-31.9pt;margin-top:11.7pt;width:94.9pt;height:34.1pt;z-index:251634688;visibility:visible">
            <v:shadow on="t" opacity=".5" offset="-6pt,-6pt"/>
            <v:path arrowok="t"/>
            <v:textbox style="mso-next-textbox:# 83">
              <w:txbxContent>
                <w:p w:rsidR="00F34D76" w:rsidRPr="00E479A6" w:rsidRDefault="00F34D76" w:rsidP="003046A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F34D76" w:rsidRPr="00E479A6" w:rsidRDefault="00F34D76" w:rsidP="00E479A6">
                  <w:pPr>
                    <w:jc w:val="center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F34D76" w:rsidRDefault="00F34D76" w:rsidP="003046A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046A0" w:rsidRDefault="000715D0" w:rsidP="003046A0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 124" o:spid="_x0000_s1046" type="#_x0000_t176" style="position:absolute;left:0;text-align:left;margin-left:154.1pt;margin-top:3.55pt;width:113.8pt;height:34.1pt;z-index:251670528;visibility:visible">
            <v:shadow on="t" opacity=".5" offset="-6pt,-6pt"/>
            <v:path arrowok="t"/>
            <v:textbox style="mso-next-textbox:# 124">
              <w:txbxContent>
                <w:p w:rsidR="00F34D76" w:rsidRPr="00E479A6" w:rsidRDefault="00F34D76" w:rsidP="00E479A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F34D76" w:rsidRDefault="00F34D76" w:rsidP="00E479A6">
                  <w:pPr>
                    <w:jc w:val="center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F34D76" w:rsidRPr="00E479A6" w:rsidRDefault="00F34D76" w:rsidP="00E479A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Другие источники</w:t>
                  </w:r>
                </w:p>
                <w:p w:rsidR="00F34D76" w:rsidRDefault="00F34D76" w:rsidP="00E479A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 127" o:spid="_x0000_s1045" type="#_x0000_t176" style="position:absolute;left:0;text-align:left;margin-left:350.2pt;margin-top:1.5pt;width:84.25pt;height:40.35pt;z-index:2516715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">
            <v:shadow on="t" opacity=".5" offset="-6pt,-6pt"/>
            <v:path arrowok="t"/>
            <v:textbox style="mso-next-textbox:# 127">
              <w:txbxContent>
                <w:p w:rsidR="00F34D76" w:rsidRPr="00E479A6" w:rsidRDefault="00F34D76" w:rsidP="00E479A6">
                  <w:pPr>
                    <w:ind w:left="-142" w:right="-2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F34D76" w:rsidRPr="00E479A6" w:rsidRDefault="00F34D76" w:rsidP="00D21AFD">
                  <w:pPr>
                    <w:ind w:left="-142" w:right="-221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F34D76" w:rsidRPr="00E479A6" w:rsidRDefault="00F34D76" w:rsidP="00E479A6">
                  <w:pPr>
                    <w:ind w:left="-142" w:right="-221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«Мирнинский район»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 128" o:spid="_x0000_s1044" type="#_x0000_t176" style="position:absolute;left:0;text-align:left;margin-left:463.75pt;margin-top:1.5pt;width:84.25pt;height:40.35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">
            <v:shadow on="t" opacity=".5" offset="-6pt,-6pt"/>
            <v:path arrowok="t"/>
            <v:textbox style="mso-next-textbox:# 128">
              <w:txbxContent>
                <w:p w:rsidR="00F34D76" w:rsidRPr="00E479A6" w:rsidRDefault="00F34D76" w:rsidP="00E479A6">
                  <w:pPr>
                    <w:ind w:left="-142" w:right="-2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F34D76" w:rsidRPr="00E479A6" w:rsidRDefault="00F34D76" w:rsidP="00D21AFD">
                  <w:pPr>
                    <w:ind w:left="-142" w:right="-221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F34D76" w:rsidRPr="00E479A6" w:rsidRDefault="00F34D76" w:rsidP="00E479A6">
                  <w:pPr>
                    <w:ind w:left="-142" w:right="-221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«Мирнинский район»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 131" o:spid="_x0000_s1048" type="#_x0000_t176" style="position:absolute;left:0;text-align:left;margin-left:676.1pt;margin-top:2pt;width:82.65pt;height:34.1pt;z-index:2516756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">
            <v:shadow on="t" opacity=".5" offset="-6pt,-6pt"/>
            <v:path arrowok="t"/>
            <v:textbox style="mso-next-textbox:# 131">
              <w:txbxContent>
                <w:p w:rsidR="00F34D76" w:rsidRPr="00E479A6" w:rsidRDefault="00F34D76" w:rsidP="0078067C">
                  <w:pPr>
                    <w:ind w:left="-142" w:right="-24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F34D76" w:rsidRPr="00E479A6" w:rsidRDefault="00F34D76" w:rsidP="0078067C">
                  <w:pPr>
                    <w:ind w:left="-142" w:right="-245"/>
                    <w:jc w:val="center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F34D76" w:rsidRDefault="00F34D76" w:rsidP="0078067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0715D0" w:rsidP="003046A0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08" type="#_x0000_t32" style="position:absolute;left:0;text-align:left;margin-left:596.75pt;margin-top:19.15pt;width:22.6pt;height:0;rotation:90;z-index:251705344;visibility:visible" adj="-66759,-1,-66759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10" type="#_x0000_t34" style="position:absolute;left:0;text-align:left;margin-left:704.85pt;margin-top:20.45pt;width:22.6pt;height:.05pt;rotation:90;z-index:251707392;visibility:visible" adj=",-193492800,-738653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04" type="#_x0000_t32" style="position:absolute;left:0;text-align:left;margin-left:1.85pt;margin-top:20.5pt;width:22.6pt;height:0;rotation:90;z-index:251701248;visibility:visible" adj="-66759,-1,-66759">
            <v:stroke endarrow="block"/>
            <o:lock v:ext="edit" shapetype="f"/>
          </v:shape>
        </w:pict>
      </w:r>
    </w:p>
    <w:p w:rsidR="003046A0" w:rsidRDefault="000715D0" w:rsidP="003046A0">
      <w:pPr>
        <w:ind w:left="142"/>
        <w:rPr>
          <w:b/>
          <w:bCs/>
          <w:sz w:val="22"/>
          <w:szCs w:val="22"/>
        </w:rPr>
      </w:pPr>
      <w:r>
        <w:rPr>
          <w:noProof/>
          <w:sz w:val="24"/>
          <w:szCs w:val="24"/>
        </w:rPr>
        <w:pict>
          <v:shape id=" 72" o:spid="_x0000_s1052" type="#_x0000_t176" style="position:absolute;left:0;text-align:left;margin-left:-31.9pt;margin-top:19.15pt;width:111.15pt;height:39.45pt;z-index:2516275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 72">
              <w:txbxContent>
                <w:p w:rsidR="00F34D76" w:rsidRPr="004113BC" w:rsidRDefault="00F34D76" w:rsidP="004113BC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F34D76" w:rsidRDefault="00F34D76" w:rsidP="004113BC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Комплексное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нормативно</w:t>
                  </w: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е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содержани</w:t>
                  </w: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е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общественных пространств</w:t>
                  </w:r>
                </w:p>
                <w:p w:rsidR="00F34D76" w:rsidRDefault="00F34D76" w:rsidP="003046A0">
                  <w:pPr>
                    <w:rPr>
                      <w:sz w:val="24"/>
                      <w:szCs w:val="24"/>
                    </w:rPr>
                  </w:pPr>
                </w:p>
                <w:p w:rsidR="00F34D76" w:rsidRDefault="00F34D76" w:rsidP="003046A0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120" type="#_x0000_t34" style="position:absolute;left:0;text-align:left;margin-left:382.95pt;margin-top:11.65pt;width:14.75pt;height:.3pt;rotation:90;flip:x;z-index:2517155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" adj="10763,28846800,-654517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06" type="#_x0000_t32" style="position:absolute;left:0;text-align:left;margin-left:198.2pt;margin-top:8.6pt;width:17.75pt;height:0;rotation:90;z-index:251703296;visibility:visible" adj="-321019,-1,-321019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07" type="#_x0000_t32" style="position:absolute;left:0;text-align:left;margin-left:496.35pt;margin-top:10.25pt;width:21.05pt;height:0;rotation:90;z-index:251704320;visibility:visible" adj="-419892,-1,-419892">
            <v:stroke endarrow="block"/>
            <o:lock v:ext="edit" shapetype="f"/>
          </v:shape>
        </w:pict>
      </w:r>
    </w:p>
    <w:p w:rsidR="003046A0" w:rsidRDefault="000715D0" w:rsidP="003046A0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99" type="#_x0000_t176" style="position:absolute;left:0;text-align:left;margin-left:452.3pt;margin-top:4.8pt;width:101.75pt;height:50.05pt;z-index:2516961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099">
              <w:txbxContent>
                <w:p w:rsidR="00F34D76" w:rsidRPr="004113BC" w:rsidRDefault="00F34D76" w:rsidP="001049E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F34D76" w:rsidRDefault="00F34D76" w:rsidP="001049E4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Создание условий, предотвращающих распространение ТКО (КГО) за пределы мест (площадок) их  накопления </w:t>
                  </w:r>
                </w:p>
                <w:p w:rsidR="00F34D76" w:rsidRDefault="00F34D76" w:rsidP="001049E4">
                  <w:pPr>
                    <w:rPr>
                      <w:sz w:val="24"/>
                      <w:szCs w:val="24"/>
                    </w:rPr>
                  </w:pPr>
                </w:p>
                <w:p w:rsidR="00F34D76" w:rsidRDefault="00F34D76" w:rsidP="001049E4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102" type="#_x0000_t176" style="position:absolute;left:0;text-align:left;margin-left:672.9pt;margin-top:6.5pt;width:95.75pt;height:48.35pt;z-index:2516992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102">
              <w:txbxContent>
                <w:p w:rsidR="00F34D76" w:rsidRPr="004113BC" w:rsidRDefault="00F34D76" w:rsidP="00CB5B3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F34D76" w:rsidRDefault="00F34D76" w:rsidP="00CB5B34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Повышение комфортности проживания населения</w:t>
                  </w:r>
                </w:p>
                <w:p w:rsidR="00F34D76" w:rsidRDefault="00F34D76" w:rsidP="00CB5B34">
                  <w:pPr>
                    <w:rPr>
                      <w:sz w:val="24"/>
                      <w:szCs w:val="24"/>
                    </w:rPr>
                  </w:pPr>
                </w:p>
                <w:p w:rsidR="00F34D76" w:rsidRDefault="00F34D76" w:rsidP="00CB5B34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97" type="#_x0000_t176" style="position:absolute;left:0;text-align:left;margin-left:136.1pt;margin-top:6.5pt;width:131.8pt;height:43.25pt;z-index:2516940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097">
              <w:txbxContent>
                <w:p w:rsidR="00F34D76" w:rsidRPr="004113BC" w:rsidRDefault="00F34D76" w:rsidP="001049E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F34D76" w:rsidRDefault="00F34D76" w:rsidP="001049E4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Комфортное пребывание на территории общественных пространств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98" type="#_x0000_t176" style="position:absolute;left:0;text-align:left;margin-left:316.35pt;margin-top:6.5pt;width:118.7pt;height:43.25pt;z-index:2516951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098">
              <w:txbxContent>
                <w:p w:rsidR="00F34D76" w:rsidRPr="004113BC" w:rsidRDefault="00F34D76" w:rsidP="001049E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F34D76" w:rsidRDefault="00F34D76" w:rsidP="001049E4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Улучшение санитарного состояния земель общего пользования</w:t>
                  </w:r>
                </w:p>
                <w:p w:rsidR="00F34D76" w:rsidRDefault="00F34D76" w:rsidP="001049E4">
                  <w:pPr>
                    <w:rPr>
                      <w:sz w:val="24"/>
                      <w:szCs w:val="24"/>
                    </w:rPr>
                  </w:pPr>
                </w:p>
                <w:p w:rsidR="00F34D76" w:rsidRDefault="00F34D76" w:rsidP="001049E4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100" type="#_x0000_t176" style="position:absolute;left:0;text-align:left;margin-left:573.75pt;margin-top:5.15pt;width:69.25pt;height:44.6pt;z-index:2516971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100">
              <w:txbxContent>
                <w:p w:rsidR="00F34D76" w:rsidRPr="004113BC" w:rsidRDefault="00F34D76" w:rsidP="001049E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F34D76" w:rsidRDefault="00F34D76" w:rsidP="001049E4">
                  <w:pPr>
                    <w:widowControl w:val="0"/>
                    <w:autoSpaceDE w:val="0"/>
                    <w:autoSpaceDN w:val="0"/>
                    <w:adjustRightInd w:val="0"/>
                    <w:ind w:left="-142" w:right="-8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Нормативное содержание городского кладбище</w:t>
                  </w:r>
                </w:p>
                <w:p w:rsidR="00F34D76" w:rsidRDefault="00F34D76" w:rsidP="001049E4">
                  <w:pPr>
                    <w:rPr>
                      <w:sz w:val="24"/>
                      <w:szCs w:val="24"/>
                    </w:rPr>
                  </w:pPr>
                </w:p>
                <w:p w:rsidR="00F34D76" w:rsidRDefault="00F34D76" w:rsidP="001049E4"/>
              </w:txbxContent>
            </v:textbox>
          </v:shape>
        </w:pict>
      </w:r>
    </w:p>
    <w:p w:rsidR="003046A0" w:rsidRDefault="001049E4" w:rsidP="001049E4">
      <w:pPr>
        <w:tabs>
          <w:tab w:val="left" w:pos="6766"/>
        </w:tabs>
        <w:ind w:left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17E69" w:rsidRDefault="00317E69" w:rsidP="003046A0">
      <w:pPr>
        <w:ind w:left="142"/>
        <w:rPr>
          <w:b/>
          <w:bCs/>
          <w:sz w:val="22"/>
          <w:szCs w:val="22"/>
        </w:rPr>
        <w:sectPr w:rsidR="00317E69" w:rsidSect="004F6639">
          <w:pgSz w:w="16838" w:h="11906" w:orient="landscape"/>
          <w:pgMar w:top="1702" w:right="1134" w:bottom="284" w:left="1134" w:header="708" w:footer="708" w:gutter="0"/>
          <w:cols w:space="708"/>
          <w:docGrid w:linePitch="360"/>
        </w:sectPr>
      </w:pPr>
    </w:p>
    <w:p w:rsidR="00317E69" w:rsidRPr="00573377" w:rsidRDefault="00317E69" w:rsidP="00317E69">
      <w:pPr>
        <w:ind w:left="142"/>
        <w:jc w:val="center"/>
        <w:rPr>
          <w:b/>
          <w:bCs/>
          <w:sz w:val="28"/>
          <w:szCs w:val="28"/>
        </w:rPr>
      </w:pPr>
      <w:r w:rsidRPr="00573377">
        <w:rPr>
          <w:b/>
          <w:bCs/>
          <w:sz w:val="28"/>
          <w:szCs w:val="28"/>
        </w:rPr>
        <w:lastRenderedPageBreak/>
        <w:t>РАЗДЕЛ 3.</w:t>
      </w:r>
    </w:p>
    <w:p w:rsidR="00317E69" w:rsidRPr="00573377" w:rsidRDefault="00317E69" w:rsidP="00317E69">
      <w:pPr>
        <w:ind w:left="142"/>
        <w:jc w:val="center"/>
        <w:rPr>
          <w:b/>
          <w:bCs/>
          <w:sz w:val="28"/>
          <w:szCs w:val="28"/>
        </w:rPr>
      </w:pPr>
      <w:r w:rsidRPr="00573377">
        <w:rPr>
          <w:b/>
          <w:bCs/>
          <w:sz w:val="28"/>
          <w:szCs w:val="28"/>
        </w:rPr>
        <w:t>ПЕРЕЧЕНЬ МЕРОПРИЯТИЙ И РЕСУРСНОЕ ОБЕСПЕЧЕНИЕ ПРОГРАММЫ</w:t>
      </w:r>
    </w:p>
    <w:p w:rsidR="00573377" w:rsidRDefault="00573377" w:rsidP="00F34D76">
      <w:pPr>
        <w:jc w:val="center"/>
        <w:rPr>
          <w:sz w:val="28"/>
          <w:szCs w:val="28"/>
        </w:rPr>
      </w:pPr>
      <w:r w:rsidRPr="00573377">
        <w:rPr>
          <w:bCs/>
          <w:sz w:val="28"/>
          <w:szCs w:val="28"/>
        </w:rPr>
        <w:t xml:space="preserve">среднесрочной муниципальной программы «Комплексное благоустройство </w:t>
      </w:r>
      <w:r w:rsidRPr="00573377">
        <w:rPr>
          <w:sz w:val="28"/>
          <w:szCs w:val="28"/>
        </w:rPr>
        <w:t>территории муниципального образования «Город Удачный» на 2022-2026 годы»</w:t>
      </w:r>
    </w:p>
    <w:p w:rsidR="009412D5" w:rsidRDefault="00320F0D" w:rsidP="00F34D76">
      <w:pPr>
        <w:ind w:left="142" w:right="110"/>
        <w:jc w:val="right"/>
        <w:rPr>
          <w:sz w:val="18"/>
          <w:szCs w:val="18"/>
        </w:rPr>
      </w:pPr>
      <w:r>
        <w:rPr>
          <w:sz w:val="18"/>
          <w:szCs w:val="18"/>
        </w:rPr>
        <w:t>рублей</w:t>
      </w:r>
    </w:p>
    <w:tbl>
      <w:tblPr>
        <w:tblW w:w="14273" w:type="dxa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2382"/>
        <w:gridCol w:w="1701"/>
        <w:gridCol w:w="1842"/>
        <w:gridCol w:w="1480"/>
        <w:gridCol w:w="1460"/>
        <w:gridCol w:w="1580"/>
      </w:tblGrid>
      <w:tr w:rsidR="001932E8" w:rsidRPr="001932E8" w:rsidTr="001932E8">
        <w:trPr>
          <w:trHeight w:val="6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b/>
                <w:bCs/>
                <w:color w:val="000000"/>
              </w:rPr>
            </w:pPr>
            <w:r w:rsidRPr="001932E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b/>
                <w:bCs/>
                <w:color w:val="000000"/>
              </w:rPr>
            </w:pPr>
            <w:r w:rsidRPr="001932E8">
              <w:rPr>
                <w:b/>
                <w:bCs/>
                <w:color w:val="000000"/>
              </w:rPr>
              <w:t>Мероприятия по реализации программы</w:t>
            </w:r>
          </w:p>
        </w:tc>
        <w:tc>
          <w:tcPr>
            <w:tcW w:w="2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b/>
                <w:bCs/>
                <w:color w:val="000000"/>
              </w:rPr>
            </w:pPr>
            <w:r w:rsidRPr="001932E8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80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b/>
                <w:bCs/>
                <w:color w:val="000000"/>
              </w:rPr>
            </w:pPr>
            <w:r w:rsidRPr="001932E8">
              <w:rPr>
                <w:b/>
                <w:bCs/>
                <w:color w:val="000000"/>
              </w:rPr>
              <w:t>Объем финансирования по годам</w:t>
            </w:r>
          </w:p>
        </w:tc>
      </w:tr>
      <w:tr w:rsidR="001932E8" w:rsidRPr="001932E8" w:rsidTr="001932E8">
        <w:trPr>
          <w:trHeight w:val="76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b/>
                <w:bCs/>
                <w:color w:val="000000"/>
              </w:rPr>
            </w:pPr>
          </w:p>
        </w:tc>
        <w:tc>
          <w:tcPr>
            <w:tcW w:w="2382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b/>
                <w:bCs/>
                <w:color w:val="000000"/>
              </w:rPr>
            </w:pPr>
            <w:r w:rsidRPr="001932E8">
              <w:rPr>
                <w:b/>
                <w:bCs/>
                <w:color w:val="000000"/>
              </w:rPr>
              <w:t xml:space="preserve">2022 год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ind w:left="33"/>
              <w:jc w:val="center"/>
              <w:rPr>
                <w:b/>
                <w:bCs/>
                <w:color w:val="000000"/>
              </w:rPr>
            </w:pPr>
            <w:r w:rsidRPr="001932E8">
              <w:rPr>
                <w:b/>
                <w:bCs/>
                <w:color w:val="000000"/>
              </w:rPr>
              <w:t>2023 год планового периода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b/>
                <w:bCs/>
                <w:color w:val="000000"/>
              </w:rPr>
            </w:pPr>
            <w:r w:rsidRPr="001932E8">
              <w:rPr>
                <w:b/>
                <w:bCs/>
                <w:color w:val="000000"/>
              </w:rPr>
              <w:t>2024 год планового периода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b/>
                <w:bCs/>
                <w:color w:val="000000"/>
              </w:rPr>
            </w:pPr>
            <w:r w:rsidRPr="001932E8">
              <w:rPr>
                <w:b/>
                <w:bCs/>
                <w:color w:val="000000"/>
              </w:rPr>
              <w:t>2025 год планового периода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b/>
                <w:bCs/>
                <w:color w:val="000000"/>
              </w:rPr>
            </w:pPr>
            <w:r w:rsidRPr="001932E8">
              <w:rPr>
                <w:b/>
                <w:bCs/>
                <w:color w:val="000000"/>
              </w:rPr>
              <w:t>2026 год планового периода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color w:val="000000"/>
              </w:rPr>
            </w:pPr>
            <w:r w:rsidRPr="001932E8">
              <w:rPr>
                <w:color w:val="000000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color w:val="000000"/>
              </w:rPr>
            </w:pPr>
            <w:r w:rsidRPr="001932E8">
              <w:rPr>
                <w:color w:val="000000"/>
              </w:rPr>
              <w:t>Содержание общественных пространств, находящихся в границах населенного пункта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9 199 892,27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9 229 682,00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9 102 028,42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10 382 137,23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10 797 422,72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Государственный бюджет РС 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Бюджет МО «Мирнинский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9 199 892,27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9 229 682,00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9 102 028,42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10 382 137,23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10 797 422,72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Другие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color w:val="000000"/>
              </w:rPr>
            </w:pPr>
            <w:r w:rsidRPr="001932E8">
              <w:rPr>
                <w:color w:val="000000"/>
              </w:rPr>
              <w:t>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color w:val="000000"/>
              </w:rPr>
            </w:pPr>
            <w:r w:rsidRPr="001932E8">
              <w:rPr>
                <w:color w:val="000000"/>
              </w:rPr>
              <w:t>Проведение обустройства и ремонта общественных пространств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5 897 984,34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4 000 000,00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8 878 157,20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9 307 376,99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10 703 672,07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Государственный бюджет РС 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175 372,75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Бюджет МО «Мирнинский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5 722 611,59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4 000 000,00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8 878 157,20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9 307 376,99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10 703 672,07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color w:val="000000"/>
              </w:rPr>
            </w:pPr>
            <w:r w:rsidRPr="001932E8">
              <w:rPr>
                <w:color w:val="000000"/>
              </w:rPr>
              <w:t>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color w:val="000000"/>
              </w:rPr>
            </w:pPr>
            <w:r w:rsidRPr="001932E8">
              <w:rPr>
                <w:color w:val="000000"/>
              </w:rPr>
              <w:t>Оздоровление санитарной экологической обстановки путем проведения мероприятий по ликвидации несанкционированных свалок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3 670 960,95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75 000,00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137 735,66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624 000,00 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600 000,00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Государственный бюджет РС 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Бюджет МО «Мирнинский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3 487 412,90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183 548,05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75 000,00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137 735,66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624 000,00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600 000,00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Другие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color w:val="000000"/>
              </w:rPr>
            </w:pPr>
            <w:r w:rsidRPr="001932E8">
              <w:rPr>
                <w:color w:val="000000"/>
              </w:rPr>
              <w:t>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color w:val="000000"/>
              </w:rPr>
            </w:pPr>
            <w:r w:rsidRPr="001932E8">
              <w:rPr>
                <w:color w:val="000000"/>
              </w:rPr>
              <w:t>Участие в создании должной санитарной и экологической обстановки в местах санкционированного размещения ТКО (КГО)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8 345 776,63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982 601,60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54 704,34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56 892,51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Государственный бюджет РС 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Бюджет МО «Мирнинский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7 003 487,80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842 288,83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982 601,60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54 704,34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56 892,51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Другие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500 000,00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color w:val="000000"/>
              </w:rPr>
            </w:pPr>
            <w:r w:rsidRPr="001932E8">
              <w:rPr>
                <w:color w:val="000000"/>
              </w:rPr>
              <w:lastRenderedPageBreak/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color w:val="000000"/>
              </w:rPr>
            </w:pPr>
            <w:r w:rsidRPr="001932E8">
              <w:rPr>
                <w:color w:val="000000"/>
              </w:rPr>
              <w:t>Содержание городского кладбища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581 997,09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800 000,00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583 063,31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680 854,96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708 089,16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Государственный бюджет РС 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Бюджет МО «Мирнинский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581 997,09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800 000,00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583 063,31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680 854,96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708 089,16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Другие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color w:val="000000"/>
              </w:rPr>
            </w:pPr>
            <w:r w:rsidRPr="001932E8">
              <w:rPr>
                <w:color w:val="000000"/>
              </w:rPr>
              <w:t>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color w:val="000000"/>
              </w:rPr>
            </w:pPr>
            <w:r w:rsidRPr="001932E8">
              <w:rPr>
                <w:color w:val="000000"/>
              </w:rPr>
              <w:t>Синхронизация Программ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7 702 350,00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Государственный бюджет РС 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Бюджет МО «Мирнинский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1 000 000,00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4 480 419,20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Другие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6 702 350,00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color w:val="000000"/>
              </w:rPr>
            </w:pPr>
            <w:r w:rsidRPr="001932E8">
              <w:rPr>
                <w:color w:val="000000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color w:val="000000"/>
              </w:rPr>
            </w:pPr>
            <w:r w:rsidRPr="001932E8">
              <w:rPr>
                <w:color w:val="000000"/>
              </w:rPr>
              <w:t xml:space="preserve">Мероприятия по соглашению о реализации коплексного плана социально-экономического развития города Удачный (Разработка проектно-сметной документации на выполнение работ: "Обустройство скейт-площадки, детской игровой </w:t>
            </w:r>
            <w:r w:rsidRPr="001932E8">
              <w:rPr>
                <w:color w:val="000000"/>
              </w:rPr>
              <w:lastRenderedPageBreak/>
              <w:t>(спортивной) площадки в районе Храма им. Преподобного Серафима Саровского" ( ППМИ 2022 г.)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10 515 273,86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21 608 276,54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Государственный бюджет РС (Я)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1 500 000,00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Бюджет МО «Мирнинский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4 412 408,46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124 000,00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135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Другие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21 708 865,40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21 608 276,54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color w:val="000000"/>
              </w:rPr>
            </w:pPr>
            <w:r w:rsidRPr="001932E8">
              <w:rPr>
                <w:color w:val="000000"/>
              </w:rPr>
              <w:t>8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color w:val="000000"/>
              </w:rPr>
            </w:pPr>
            <w:r w:rsidRPr="001932E8">
              <w:rPr>
                <w:color w:val="000000"/>
              </w:rPr>
              <w:t>Благоустройство Центральной площади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47 903 344,69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Государственный бюджет РС 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Бюджет МО «Мирнинский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11 251 844,15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36 651 500,54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color w:val="000000"/>
              </w:rPr>
            </w:pPr>
            <w:r w:rsidRPr="001932E8">
              <w:rPr>
                <w:color w:val="000000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center"/>
              <w:rPr>
                <w:b/>
                <w:bCs/>
                <w:color w:val="000000"/>
              </w:rPr>
            </w:pPr>
            <w:r w:rsidRPr="001932E8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rPr>
                <w:b/>
                <w:bCs/>
                <w:color w:val="000000"/>
              </w:rPr>
            </w:pPr>
            <w:r w:rsidRPr="001932E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b/>
                <w:bCs/>
                <w:color w:val="000000"/>
              </w:rPr>
            </w:pPr>
            <w:r w:rsidRPr="001932E8">
              <w:rPr>
                <w:b/>
                <w:bCs/>
                <w:color w:val="000000"/>
              </w:rPr>
              <w:t xml:space="preserve">111 047 579,83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b/>
                <w:bCs/>
                <w:color w:val="000000"/>
              </w:rPr>
            </w:pPr>
            <w:r w:rsidRPr="001932E8">
              <w:rPr>
                <w:b/>
                <w:bCs/>
                <w:color w:val="000000"/>
              </w:rPr>
              <w:t>41 175 979,34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b/>
                <w:bCs/>
                <w:color w:val="000000"/>
              </w:rPr>
            </w:pPr>
            <w:r w:rsidRPr="001932E8">
              <w:rPr>
                <w:b/>
                <w:bCs/>
                <w:color w:val="000000"/>
              </w:rPr>
              <w:t xml:space="preserve">18 700 984,61  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b/>
                <w:bCs/>
                <w:color w:val="000000"/>
              </w:rPr>
            </w:pPr>
            <w:r w:rsidRPr="001932E8">
              <w:rPr>
                <w:b/>
                <w:bCs/>
                <w:color w:val="000000"/>
              </w:rPr>
              <w:t xml:space="preserve">21 049 073,52  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b/>
                <w:bCs/>
                <w:color w:val="000000"/>
              </w:rPr>
            </w:pPr>
            <w:r w:rsidRPr="001932E8">
              <w:rPr>
                <w:b/>
                <w:bCs/>
                <w:color w:val="000000"/>
              </w:rPr>
              <w:t xml:space="preserve">22 866 076,46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2E8" w:rsidRPr="001932E8" w:rsidRDefault="001932E8" w:rsidP="001932E8">
            <w:pPr>
              <w:rPr>
                <w:b/>
                <w:bCs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2E8" w:rsidRPr="001932E8" w:rsidRDefault="001932E8" w:rsidP="001932E8">
            <w:pPr>
              <w:rPr>
                <w:b/>
                <w:bCs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Государственный бюджет РС 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1 675 372,75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2E8" w:rsidRPr="001932E8" w:rsidRDefault="001932E8" w:rsidP="001932E8">
            <w:pPr>
              <w:rPr>
                <w:b/>
                <w:bCs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Бюджет МО «Мирнинский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14 903 309,16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  <w:tr w:rsidR="001932E8" w:rsidRPr="001932E8" w:rsidTr="001932E8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2E8" w:rsidRPr="001932E8" w:rsidRDefault="001932E8" w:rsidP="001932E8">
            <w:pPr>
              <w:rPr>
                <w:b/>
                <w:bCs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28 906 181,98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19 567 702,80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18 700 984,60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21 049 073,52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22 866 076,46   </w:t>
            </w:r>
          </w:p>
        </w:tc>
      </w:tr>
      <w:tr w:rsidR="001932E8" w:rsidRPr="001932E8" w:rsidTr="001932E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2E8" w:rsidRPr="001932E8" w:rsidRDefault="001932E8" w:rsidP="001932E8">
            <w:pPr>
              <w:rPr>
                <w:b/>
                <w:bCs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rPr>
                <w:color w:val="000000"/>
              </w:rPr>
            </w:pPr>
            <w:r w:rsidRPr="001932E8">
              <w:rPr>
                <w:color w:val="000000"/>
              </w:rPr>
              <w:t>Другие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65 562 715,94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21 608 276,54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2E8" w:rsidRPr="001932E8" w:rsidRDefault="001932E8" w:rsidP="001932E8">
            <w:pPr>
              <w:jc w:val="right"/>
              <w:rPr>
                <w:color w:val="000000"/>
              </w:rPr>
            </w:pPr>
            <w:r w:rsidRPr="001932E8">
              <w:rPr>
                <w:color w:val="000000"/>
              </w:rPr>
              <w:t xml:space="preserve">0,00   </w:t>
            </w:r>
          </w:p>
        </w:tc>
      </w:tr>
    </w:tbl>
    <w:p w:rsidR="001932E8" w:rsidRDefault="001932E8" w:rsidP="001932E8">
      <w:pPr>
        <w:ind w:left="142" w:right="110"/>
        <w:rPr>
          <w:sz w:val="18"/>
          <w:szCs w:val="18"/>
        </w:rPr>
      </w:pPr>
    </w:p>
    <w:p w:rsidR="001932E8" w:rsidRDefault="001932E8" w:rsidP="00F34D76">
      <w:pPr>
        <w:ind w:left="142" w:right="110"/>
        <w:jc w:val="right"/>
        <w:rPr>
          <w:sz w:val="18"/>
          <w:szCs w:val="18"/>
        </w:rPr>
      </w:pPr>
    </w:p>
    <w:p w:rsidR="001932E8" w:rsidRDefault="001932E8" w:rsidP="00F34D76">
      <w:pPr>
        <w:ind w:left="142" w:right="110"/>
        <w:jc w:val="right"/>
        <w:rPr>
          <w:sz w:val="18"/>
          <w:szCs w:val="18"/>
        </w:rPr>
      </w:pPr>
    </w:p>
    <w:p w:rsidR="001932E8" w:rsidRDefault="001932E8" w:rsidP="00F34D76">
      <w:pPr>
        <w:ind w:left="142" w:right="110"/>
        <w:jc w:val="right"/>
        <w:rPr>
          <w:sz w:val="18"/>
          <w:szCs w:val="18"/>
        </w:rPr>
      </w:pPr>
    </w:p>
    <w:p w:rsidR="001932E8" w:rsidRDefault="001932E8" w:rsidP="00F34D76">
      <w:pPr>
        <w:ind w:left="142" w:right="110"/>
        <w:jc w:val="right"/>
        <w:rPr>
          <w:sz w:val="18"/>
          <w:szCs w:val="18"/>
        </w:rPr>
      </w:pPr>
    </w:p>
    <w:p w:rsidR="001932E8" w:rsidRDefault="001932E8" w:rsidP="00F34D76">
      <w:pPr>
        <w:ind w:left="142" w:right="110"/>
        <w:jc w:val="right"/>
        <w:rPr>
          <w:sz w:val="18"/>
          <w:szCs w:val="18"/>
        </w:rPr>
      </w:pPr>
    </w:p>
    <w:p w:rsidR="001932E8" w:rsidRDefault="001932E8" w:rsidP="00F34D76">
      <w:pPr>
        <w:ind w:left="142" w:right="110"/>
        <w:jc w:val="right"/>
        <w:rPr>
          <w:sz w:val="18"/>
          <w:szCs w:val="18"/>
        </w:rPr>
      </w:pPr>
    </w:p>
    <w:p w:rsidR="001932E8" w:rsidRDefault="001932E8" w:rsidP="00F34D76">
      <w:pPr>
        <w:ind w:left="142" w:right="110"/>
        <w:jc w:val="right"/>
        <w:rPr>
          <w:sz w:val="18"/>
          <w:szCs w:val="18"/>
        </w:rPr>
      </w:pPr>
    </w:p>
    <w:p w:rsidR="001932E8" w:rsidRDefault="001932E8" w:rsidP="00F34D76">
      <w:pPr>
        <w:ind w:left="142" w:right="110"/>
        <w:jc w:val="right"/>
        <w:rPr>
          <w:sz w:val="18"/>
          <w:szCs w:val="18"/>
        </w:rPr>
      </w:pPr>
    </w:p>
    <w:p w:rsidR="001932E8" w:rsidRDefault="001932E8" w:rsidP="00F34D76">
      <w:pPr>
        <w:ind w:left="142" w:right="110"/>
        <w:jc w:val="right"/>
        <w:rPr>
          <w:sz w:val="18"/>
          <w:szCs w:val="18"/>
        </w:rPr>
      </w:pPr>
    </w:p>
    <w:p w:rsidR="001932E8" w:rsidRDefault="001932E8" w:rsidP="00F34D76">
      <w:pPr>
        <w:ind w:left="142" w:right="110"/>
        <w:jc w:val="right"/>
        <w:rPr>
          <w:sz w:val="18"/>
          <w:szCs w:val="18"/>
        </w:rPr>
      </w:pPr>
    </w:p>
    <w:p w:rsidR="001932E8" w:rsidRPr="00320F0D" w:rsidRDefault="001932E8" w:rsidP="00F34D76">
      <w:pPr>
        <w:ind w:left="142" w:right="110"/>
        <w:jc w:val="right"/>
        <w:rPr>
          <w:sz w:val="18"/>
          <w:szCs w:val="18"/>
        </w:rPr>
      </w:pPr>
    </w:p>
    <w:p w:rsidR="00573377" w:rsidRDefault="00573377" w:rsidP="00476E5D">
      <w:pPr>
        <w:ind w:left="142"/>
        <w:jc w:val="right"/>
        <w:rPr>
          <w:bCs/>
        </w:rPr>
      </w:pPr>
    </w:p>
    <w:p w:rsidR="00107ACC" w:rsidRDefault="00107ACC" w:rsidP="00476E5D">
      <w:pPr>
        <w:ind w:left="142"/>
        <w:jc w:val="right"/>
        <w:rPr>
          <w:bCs/>
        </w:rPr>
      </w:pPr>
    </w:p>
    <w:p w:rsidR="00107ACC" w:rsidRDefault="00107ACC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1932E8">
      <w:pPr>
        <w:rPr>
          <w:bCs/>
        </w:rPr>
      </w:pPr>
    </w:p>
    <w:p w:rsidR="00842D4F" w:rsidRDefault="00842D4F" w:rsidP="001932E8">
      <w:pPr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F6639">
      <w:pPr>
        <w:rPr>
          <w:bCs/>
        </w:rPr>
      </w:pPr>
    </w:p>
    <w:p w:rsidR="005676C7" w:rsidRPr="00BF1D1D" w:rsidRDefault="005676C7" w:rsidP="00457B59">
      <w:pPr>
        <w:pStyle w:val="42"/>
        <w:shd w:val="clear" w:color="auto" w:fill="auto"/>
        <w:spacing w:before="0" w:after="0" w:line="240" w:lineRule="auto"/>
        <w:ind w:left="709"/>
        <w:jc w:val="center"/>
        <w:rPr>
          <w:b/>
          <w:sz w:val="28"/>
          <w:szCs w:val="28"/>
        </w:rPr>
      </w:pPr>
      <w:r w:rsidRPr="00BF1D1D">
        <w:rPr>
          <w:b/>
          <w:sz w:val="28"/>
          <w:szCs w:val="28"/>
        </w:rPr>
        <w:lastRenderedPageBreak/>
        <w:t>РАЗДЕЛ 4.</w:t>
      </w:r>
    </w:p>
    <w:p w:rsidR="005676C7" w:rsidRPr="00BF1D1D" w:rsidRDefault="005676C7" w:rsidP="00457B59">
      <w:pPr>
        <w:pStyle w:val="42"/>
        <w:shd w:val="clear" w:color="auto" w:fill="auto"/>
        <w:spacing w:before="0" w:after="0" w:line="240" w:lineRule="auto"/>
        <w:ind w:left="1134"/>
        <w:jc w:val="center"/>
        <w:rPr>
          <w:b/>
          <w:sz w:val="28"/>
          <w:szCs w:val="28"/>
        </w:rPr>
      </w:pPr>
      <w:r w:rsidRPr="00BF1D1D">
        <w:rPr>
          <w:b/>
          <w:sz w:val="28"/>
          <w:szCs w:val="28"/>
        </w:rPr>
        <w:t>Перечень целевых показателей программы</w:t>
      </w:r>
    </w:p>
    <w:p w:rsidR="00EA1F5D" w:rsidRDefault="005676C7" w:rsidP="00EA1F5D">
      <w:pPr>
        <w:pStyle w:val="af6"/>
        <w:shd w:val="clear" w:color="auto" w:fill="auto"/>
        <w:tabs>
          <w:tab w:val="right" w:leader="underscore" w:pos="6493"/>
        </w:tabs>
        <w:spacing w:before="0" w:after="0" w:line="240" w:lineRule="auto"/>
        <w:ind w:left="860" w:right="1140" w:firstLine="0"/>
        <w:jc w:val="center"/>
        <w:rPr>
          <w:b/>
          <w:sz w:val="28"/>
          <w:szCs w:val="28"/>
        </w:rPr>
      </w:pPr>
      <w:r w:rsidRPr="00BF1D1D">
        <w:rPr>
          <w:b/>
          <w:sz w:val="28"/>
          <w:szCs w:val="28"/>
        </w:rPr>
        <w:t>«</w:t>
      </w:r>
      <w:r w:rsidR="00EA1F5D">
        <w:rPr>
          <w:b/>
          <w:sz w:val="28"/>
          <w:szCs w:val="28"/>
        </w:rPr>
        <w:t>Комплексное благоустройство территории муниципального образования «</w:t>
      </w:r>
      <w:r w:rsidR="00EA1F5D" w:rsidRPr="0020459C">
        <w:rPr>
          <w:b/>
          <w:sz w:val="28"/>
          <w:szCs w:val="28"/>
        </w:rPr>
        <w:t>Город Удачный»</w:t>
      </w:r>
    </w:p>
    <w:p w:rsidR="005676C7" w:rsidRPr="00BF1D1D" w:rsidRDefault="00EA1F5D" w:rsidP="00EA1F5D">
      <w:pPr>
        <w:pStyle w:val="af6"/>
        <w:shd w:val="clear" w:color="auto" w:fill="auto"/>
        <w:tabs>
          <w:tab w:val="right" w:leader="underscore" w:pos="6493"/>
        </w:tabs>
        <w:spacing w:before="0" w:after="0" w:line="240" w:lineRule="auto"/>
        <w:ind w:left="860" w:right="11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0459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20459C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6</w:t>
      </w:r>
      <w:r w:rsidRPr="0020459C">
        <w:rPr>
          <w:b/>
          <w:sz w:val="28"/>
          <w:szCs w:val="28"/>
        </w:rPr>
        <w:t xml:space="preserve"> годы</w:t>
      </w:r>
      <w:r w:rsidR="005676C7" w:rsidRPr="00BF1D1D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right" w:tblpY="132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46"/>
        <w:gridCol w:w="1418"/>
        <w:gridCol w:w="2258"/>
        <w:gridCol w:w="1134"/>
        <w:gridCol w:w="1275"/>
        <w:gridCol w:w="1145"/>
        <w:gridCol w:w="982"/>
        <w:gridCol w:w="992"/>
      </w:tblGrid>
      <w:tr w:rsidR="005B6C8C" w:rsidRPr="005B6C8C" w:rsidTr="005B6C8C">
        <w:trPr>
          <w:trHeight w:val="277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ind w:right="-329"/>
              <w:jc w:val="left"/>
              <w:rPr>
                <w:b/>
                <w:sz w:val="24"/>
                <w:szCs w:val="24"/>
              </w:rPr>
            </w:pPr>
            <w:r w:rsidRPr="005B6C8C">
              <w:rPr>
                <w:rStyle w:val="115pt"/>
                <w:b/>
                <w:sz w:val="20"/>
                <w:szCs w:val="20"/>
              </w:rPr>
              <w:t>№ п</w:t>
            </w:r>
            <w:r w:rsidRPr="005B6C8C">
              <w:rPr>
                <w:rStyle w:val="115pt"/>
                <w:b/>
                <w:sz w:val="24"/>
                <w:szCs w:val="24"/>
              </w:rPr>
              <w:t>/</w:t>
            </w:r>
            <w:r w:rsidRPr="005B6C8C">
              <w:rPr>
                <w:rStyle w:val="115pt"/>
                <w:b/>
                <w:sz w:val="20"/>
                <w:szCs w:val="20"/>
              </w:rPr>
              <w:t>п</w:t>
            </w:r>
          </w:p>
        </w:tc>
        <w:tc>
          <w:tcPr>
            <w:tcW w:w="4546" w:type="dxa"/>
            <w:vMerge w:val="restart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58" w:type="dxa"/>
            <w:vMerge w:val="restart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ind w:left="200" w:firstLine="280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ind w:left="200" w:firstLine="280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ind w:left="200"/>
              <w:jc w:val="center"/>
              <w:rPr>
                <w:b/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Базовое значение индикатора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Планируемое значение индикатора по годам</w:t>
            </w:r>
          </w:p>
        </w:tc>
      </w:tr>
      <w:tr w:rsidR="005B6C8C" w:rsidRPr="005B6C8C" w:rsidTr="00C13C40">
        <w:trPr>
          <w:trHeight w:val="537"/>
        </w:trPr>
        <w:tc>
          <w:tcPr>
            <w:tcW w:w="567" w:type="dxa"/>
            <w:vMerge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6" w:type="dxa"/>
            <w:vMerge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2022 год планового периода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2023 год планового периода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2024 год планового периода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2025 год планового периода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2026 год планового периода</w:t>
            </w:r>
          </w:p>
        </w:tc>
      </w:tr>
      <w:tr w:rsidR="005B6C8C" w:rsidRPr="005B6C8C" w:rsidTr="00C13C40">
        <w:trPr>
          <w:trHeight w:val="600"/>
        </w:trPr>
        <w:tc>
          <w:tcPr>
            <w:tcW w:w="567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B6C8C" w:rsidRPr="00000471" w:rsidRDefault="00000471" w:rsidP="00000471">
            <w:pPr>
              <w:ind w:left="142" w:right="132"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0471">
              <w:rPr>
                <w:rFonts w:eastAsia="Calibri"/>
                <w:sz w:val="24"/>
                <w:szCs w:val="24"/>
                <w:lang w:eastAsia="en-US"/>
              </w:rPr>
              <w:t>Обустройство и ремонт общественных пространств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шт.</w:t>
            </w:r>
          </w:p>
        </w:tc>
        <w:tc>
          <w:tcPr>
            <w:tcW w:w="225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</w:tr>
      <w:tr w:rsidR="005B6C8C" w:rsidRPr="005B6C8C" w:rsidTr="00C13C40">
        <w:trPr>
          <w:trHeight w:val="288"/>
        </w:trPr>
        <w:tc>
          <w:tcPr>
            <w:tcW w:w="567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ind w:left="142" w:right="132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5B6C8C">
              <w:rPr>
                <w:rFonts w:eastAsia="Calibri"/>
                <w:sz w:val="24"/>
                <w:szCs w:val="24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м</w:t>
            </w:r>
            <w:r w:rsidRPr="005B6C8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5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3 942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851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819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787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757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728</w:t>
            </w:r>
          </w:p>
        </w:tc>
      </w:tr>
      <w:tr w:rsidR="005B6C8C" w:rsidRPr="005B6C8C" w:rsidTr="00C13C40">
        <w:trPr>
          <w:trHeight w:val="283"/>
        </w:trPr>
        <w:tc>
          <w:tcPr>
            <w:tcW w:w="567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3.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ind w:left="142" w:right="132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5B6C8C">
              <w:rPr>
                <w:rFonts w:eastAsia="Calibri"/>
                <w:sz w:val="24"/>
                <w:szCs w:val="24"/>
                <w:lang w:eastAsia="en-US"/>
              </w:rPr>
              <w:t>Создание должной санитарной и экологической обстановки в местах санкционированного размещения ТКО (КГО)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шт.</w:t>
            </w:r>
          </w:p>
        </w:tc>
        <w:tc>
          <w:tcPr>
            <w:tcW w:w="225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</w:tr>
    </w:tbl>
    <w:p w:rsidR="005B6C8C" w:rsidRPr="005B6C8C" w:rsidRDefault="005B6C8C" w:rsidP="005B6C8C">
      <w:pPr>
        <w:rPr>
          <w:sz w:val="28"/>
          <w:szCs w:val="28"/>
        </w:rPr>
      </w:pPr>
    </w:p>
    <w:p w:rsidR="008337BE" w:rsidRPr="005B6C8C" w:rsidRDefault="008337BE" w:rsidP="004F6639">
      <w:pPr>
        <w:tabs>
          <w:tab w:val="left" w:pos="6902"/>
        </w:tabs>
        <w:jc w:val="center"/>
        <w:rPr>
          <w:sz w:val="28"/>
          <w:szCs w:val="28"/>
        </w:rPr>
        <w:sectPr w:rsidR="008337BE" w:rsidRPr="005B6C8C" w:rsidSect="00F34D76">
          <w:pgSz w:w="16838" w:h="11906" w:orient="landscape"/>
          <w:pgMar w:top="1702" w:right="820" w:bottom="850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__________________________________________</w:t>
      </w:r>
    </w:p>
    <w:p w:rsidR="005D0FF3" w:rsidRDefault="005D0FF3" w:rsidP="002E698F">
      <w:pPr>
        <w:jc w:val="both"/>
        <w:rPr>
          <w:bCs/>
          <w:sz w:val="28"/>
          <w:szCs w:val="28"/>
          <w:highlight w:val="yellow"/>
        </w:rPr>
      </w:pPr>
    </w:p>
    <w:sectPr w:rsidR="005D0FF3" w:rsidSect="003C0861">
      <w:pgSz w:w="11906" w:h="16838"/>
      <w:pgMar w:top="426" w:right="127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D0" w:rsidRDefault="000715D0">
      <w:r>
        <w:separator/>
      </w:r>
    </w:p>
  </w:endnote>
  <w:endnote w:type="continuationSeparator" w:id="0">
    <w:p w:rsidR="000715D0" w:rsidRDefault="0007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D0" w:rsidRDefault="000715D0">
      <w:r>
        <w:separator/>
      </w:r>
    </w:p>
  </w:footnote>
  <w:footnote w:type="continuationSeparator" w:id="0">
    <w:p w:rsidR="000715D0" w:rsidRDefault="00071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76" w:rsidRDefault="00F34D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C91"/>
    <w:multiLevelType w:val="hybridMultilevel"/>
    <w:tmpl w:val="79BE0C24"/>
    <w:lvl w:ilvl="0" w:tplc="ED3E123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3567BB6"/>
    <w:multiLevelType w:val="multilevel"/>
    <w:tmpl w:val="CC1E3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6D3D97"/>
    <w:multiLevelType w:val="hybridMultilevel"/>
    <w:tmpl w:val="AC0A66C0"/>
    <w:lvl w:ilvl="0" w:tplc="1F1E1A84">
      <w:start w:val="4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D60154B"/>
    <w:multiLevelType w:val="hybridMultilevel"/>
    <w:tmpl w:val="93105052"/>
    <w:lvl w:ilvl="0" w:tplc="79B804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F16F64"/>
    <w:multiLevelType w:val="multilevel"/>
    <w:tmpl w:val="236C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3B60C5"/>
    <w:multiLevelType w:val="hybridMultilevel"/>
    <w:tmpl w:val="BED4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F0797"/>
    <w:multiLevelType w:val="multilevel"/>
    <w:tmpl w:val="964C5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B316C7"/>
    <w:multiLevelType w:val="multilevel"/>
    <w:tmpl w:val="0C1833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8332EC"/>
    <w:multiLevelType w:val="multilevel"/>
    <w:tmpl w:val="A78AC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E638CD"/>
    <w:multiLevelType w:val="multilevel"/>
    <w:tmpl w:val="9D204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B95A28"/>
    <w:multiLevelType w:val="multilevel"/>
    <w:tmpl w:val="01D83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3324DDF"/>
    <w:multiLevelType w:val="multilevel"/>
    <w:tmpl w:val="6C5A507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9314783"/>
    <w:multiLevelType w:val="multilevel"/>
    <w:tmpl w:val="649C1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699F4156"/>
    <w:multiLevelType w:val="multilevel"/>
    <w:tmpl w:val="90F44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736257"/>
    <w:multiLevelType w:val="hybridMultilevel"/>
    <w:tmpl w:val="D9843AA2"/>
    <w:lvl w:ilvl="0" w:tplc="F7A0464A">
      <w:start w:val="1"/>
      <w:numFmt w:val="decimal"/>
      <w:lvlText w:val="%1)"/>
      <w:lvlJc w:val="left"/>
      <w:pPr>
        <w:ind w:left="2059" w:hanging="13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A47B93"/>
    <w:multiLevelType w:val="multilevel"/>
    <w:tmpl w:val="2D4E6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D44223"/>
    <w:multiLevelType w:val="hybridMultilevel"/>
    <w:tmpl w:val="56DC8E18"/>
    <w:lvl w:ilvl="0" w:tplc="B846E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E04AF4"/>
    <w:multiLevelType w:val="hybridMultilevel"/>
    <w:tmpl w:val="6818C2D2"/>
    <w:lvl w:ilvl="0" w:tplc="04E62E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18"/>
  </w:num>
  <w:num w:numId="7">
    <w:abstractNumId w:val="9"/>
  </w:num>
  <w:num w:numId="8">
    <w:abstractNumId w:val="16"/>
  </w:num>
  <w:num w:numId="9">
    <w:abstractNumId w:val="10"/>
  </w:num>
  <w:num w:numId="10">
    <w:abstractNumId w:val="15"/>
  </w:num>
  <w:num w:numId="11">
    <w:abstractNumId w:val="14"/>
  </w:num>
  <w:num w:numId="12">
    <w:abstractNumId w:val="20"/>
  </w:num>
  <w:num w:numId="13">
    <w:abstractNumId w:val="19"/>
  </w:num>
  <w:num w:numId="14">
    <w:abstractNumId w:val="12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7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A30"/>
    <w:rsid w:val="00000471"/>
    <w:rsid w:val="0000059E"/>
    <w:rsid w:val="0000383F"/>
    <w:rsid w:val="0001128C"/>
    <w:rsid w:val="00011A20"/>
    <w:rsid w:val="00011EDF"/>
    <w:rsid w:val="00011F52"/>
    <w:rsid w:val="00013A5F"/>
    <w:rsid w:val="00017F74"/>
    <w:rsid w:val="00021B75"/>
    <w:rsid w:val="00026B1D"/>
    <w:rsid w:val="00030FD5"/>
    <w:rsid w:val="00034B75"/>
    <w:rsid w:val="00035031"/>
    <w:rsid w:val="00040A9A"/>
    <w:rsid w:val="00041D7A"/>
    <w:rsid w:val="0004520B"/>
    <w:rsid w:val="000455FA"/>
    <w:rsid w:val="000550A7"/>
    <w:rsid w:val="0005596F"/>
    <w:rsid w:val="00060351"/>
    <w:rsid w:val="00060921"/>
    <w:rsid w:val="0006652E"/>
    <w:rsid w:val="000715D0"/>
    <w:rsid w:val="00071F91"/>
    <w:rsid w:val="0007215C"/>
    <w:rsid w:val="000813C6"/>
    <w:rsid w:val="000838A5"/>
    <w:rsid w:val="00085B89"/>
    <w:rsid w:val="00091B22"/>
    <w:rsid w:val="00092AF8"/>
    <w:rsid w:val="000A01CF"/>
    <w:rsid w:val="000A12DD"/>
    <w:rsid w:val="000A6EAD"/>
    <w:rsid w:val="000A7BAE"/>
    <w:rsid w:val="000B3436"/>
    <w:rsid w:val="000B7A73"/>
    <w:rsid w:val="000C0620"/>
    <w:rsid w:val="000C2513"/>
    <w:rsid w:val="000C2F60"/>
    <w:rsid w:val="000C4936"/>
    <w:rsid w:val="000C75A5"/>
    <w:rsid w:val="000C7FD6"/>
    <w:rsid w:val="000D09F7"/>
    <w:rsid w:val="000D0F55"/>
    <w:rsid w:val="000D1EBE"/>
    <w:rsid w:val="000D4891"/>
    <w:rsid w:val="000D51EA"/>
    <w:rsid w:val="000E1534"/>
    <w:rsid w:val="000E275F"/>
    <w:rsid w:val="000E2AC7"/>
    <w:rsid w:val="000F435C"/>
    <w:rsid w:val="000F4423"/>
    <w:rsid w:val="000F7042"/>
    <w:rsid w:val="0010010A"/>
    <w:rsid w:val="0010318E"/>
    <w:rsid w:val="001049E4"/>
    <w:rsid w:val="001053B8"/>
    <w:rsid w:val="00105431"/>
    <w:rsid w:val="001075CB"/>
    <w:rsid w:val="00107ACC"/>
    <w:rsid w:val="001121CE"/>
    <w:rsid w:val="0011581A"/>
    <w:rsid w:val="001213CF"/>
    <w:rsid w:val="001214A2"/>
    <w:rsid w:val="00122021"/>
    <w:rsid w:val="0012261B"/>
    <w:rsid w:val="00126102"/>
    <w:rsid w:val="00126A02"/>
    <w:rsid w:val="00131DF5"/>
    <w:rsid w:val="00132274"/>
    <w:rsid w:val="00132D0B"/>
    <w:rsid w:val="00135B7D"/>
    <w:rsid w:val="00136BFD"/>
    <w:rsid w:val="00137578"/>
    <w:rsid w:val="0014055E"/>
    <w:rsid w:val="00141FFA"/>
    <w:rsid w:val="001462C8"/>
    <w:rsid w:val="00152587"/>
    <w:rsid w:val="0015680C"/>
    <w:rsid w:val="00160854"/>
    <w:rsid w:val="001614F7"/>
    <w:rsid w:val="001650CE"/>
    <w:rsid w:val="001662A4"/>
    <w:rsid w:val="0017050F"/>
    <w:rsid w:val="00172DAE"/>
    <w:rsid w:val="00180A2B"/>
    <w:rsid w:val="00182B17"/>
    <w:rsid w:val="001835A7"/>
    <w:rsid w:val="0018384F"/>
    <w:rsid w:val="00184344"/>
    <w:rsid w:val="00184518"/>
    <w:rsid w:val="001853D4"/>
    <w:rsid w:val="00186084"/>
    <w:rsid w:val="00187A83"/>
    <w:rsid w:val="00190AB1"/>
    <w:rsid w:val="00190FBD"/>
    <w:rsid w:val="00191C6E"/>
    <w:rsid w:val="001925F5"/>
    <w:rsid w:val="001932E8"/>
    <w:rsid w:val="0019535B"/>
    <w:rsid w:val="00197AD3"/>
    <w:rsid w:val="001A02DA"/>
    <w:rsid w:val="001A1DB7"/>
    <w:rsid w:val="001A262F"/>
    <w:rsid w:val="001A3543"/>
    <w:rsid w:val="001B1C31"/>
    <w:rsid w:val="001B2DD0"/>
    <w:rsid w:val="001B4FBC"/>
    <w:rsid w:val="001C0D27"/>
    <w:rsid w:val="001C2373"/>
    <w:rsid w:val="001C2410"/>
    <w:rsid w:val="001C294C"/>
    <w:rsid w:val="001C2CDC"/>
    <w:rsid w:val="001C3BA0"/>
    <w:rsid w:val="001C3F69"/>
    <w:rsid w:val="001C6CA4"/>
    <w:rsid w:val="001D30A7"/>
    <w:rsid w:val="001D35B4"/>
    <w:rsid w:val="001D497E"/>
    <w:rsid w:val="001E0677"/>
    <w:rsid w:val="001E38CB"/>
    <w:rsid w:val="001E3BD1"/>
    <w:rsid w:val="001E4BF3"/>
    <w:rsid w:val="001E72D2"/>
    <w:rsid w:val="001F3A87"/>
    <w:rsid w:val="001F40F3"/>
    <w:rsid w:val="001F6BCB"/>
    <w:rsid w:val="0020459C"/>
    <w:rsid w:val="00207429"/>
    <w:rsid w:val="002100FC"/>
    <w:rsid w:val="00212214"/>
    <w:rsid w:val="00214FF5"/>
    <w:rsid w:val="00221CBA"/>
    <w:rsid w:val="00222A41"/>
    <w:rsid w:val="002232EB"/>
    <w:rsid w:val="00226D29"/>
    <w:rsid w:val="00236276"/>
    <w:rsid w:val="00242FDC"/>
    <w:rsid w:val="00243D53"/>
    <w:rsid w:val="00245287"/>
    <w:rsid w:val="002511A7"/>
    <w:rsid w:val="00254C4A"/>
    <w:rsid w:val="002574E8"/>
    <w:rsid w:val="00260F24"/>
    <w:rsid w:val="00274818"/>
    <w:rsid w:val="00276455"/>
    <w:rsid w:val="0028075F"/>
    <w:rsid w:val="00281A00"/>
    <w:rsid w:val="00282DD1"/>
    <w:rsid w:val="002830AA"/>
    <w:rsid w:val="0028549A"/>
    <w:rsid w:val="002876E9"/>
    <w:rsid w:val="0029332F"/>
    <w:rsid w:val="00297683"/>
    <w:rsid w:val="002A08D3"/>
    <w:rsid w:val="002A149C"/>
    <w:rsid w:val="002A4AFE"/>
    <w:rsid w:val="002A6889"/>
    <w:rsid w:val="002A6A1D"/>
    <w:rsid w:val="002B10A4"/>
    <w:rsid w:val="002B2089"/>
    <w:rsid w:val="002B5A76"/>
    <w:rsid w:val="002C257D"/>
    <w:rsid w:val="002C7DAD"/>
    <w:rsid w:val="002D0A05"/>
    <w:rsid w:val="002D3860"/>
    <w:rsid w:val="002D483B"/>
    <w:rsid w:val="002D575B"/>
    <w:rsid w:val="002D5771"/>
    <w:rsid w:val="002D787E"/>
    <w:rsid w:val="002E25C3"/>
    <w:rsid w:val="002E25FC"/>
    <w:rsid w:val="002E5296"/>
    <w:rsid w:val="002E53F0"/>
    <w:rsid w:val="002E6288"/>
    <w:rsid w:val="002E698F"/>
    <w:rsid w:val="002F2759"/>
    <w:rsid w:val="002F3F8D"/>
    <w:rsid w:val="002F40E0"/>
    <w:rsid w:val="00301184"/>
    <w:rsid w:val="00301E3A"/>
    <w:rsid w:val="003046A0"/>
    <w:rsid w:val="003071CE"/>
    <w:rsid w:val="003124BF"/>
    <w:rsid w:val="0031773A"/>
    <w:rsid w:val="00317E69"/>
    <w:rsid w:val="00320422"/>
    <w:rsid w:val="00320F0D"/>
    <w:rsid w:val="0032162B"/>
    <w:rsid w:val="00326094"/>
    <w:rsid w:val="00326BD3"/>
    <w:rsid w:val="00327E41"/>
    <w:rsid w:val="00330083"/>
    <w:rsid w:val="00330EB0"/>
    <w:rsid w:val="00333BE7"/>
    <w:rsid w:val="00335343"/>
    <w:rsid w:val="00337CE8"/>
    <w:rsid w:val="00340E9E"/>
    <w:rsid w:val="00346055"/>
    <w:rsid w:val="00346AFB"/>
    <w:rsid w:val="00346CFA"/>
    <w:rsid w:val="00350EEA"/>
    <w:rsid w:val="0035215D"/>
    <w:rsid w:val="00355AFC"/>
    <w:rsid w:val="0035756A"/>
    <w:rsid w:val="00363A5B"/>
    <w:rsid w:val="00363E28"/>
    <w:rsid w:val="00364AAA"/>
    <w:rsid w:val="00365D4B"/>
    <w:rsid w:val="003665EA"/>
    <w:rsid w:val="00370ADB"/>
    <w:rsid w:val="00372F5C"/>
    <w:rsid w:val="00373974"/>
    <w:rsid w:val="00376D0B"/>
    <w:rsid w:val="00376E97"/>
    <w:rsid w:val="00380337"/>
    <w:rsid w:val="00380970"/>
    <w:rsid w:val="003828B1"/>
    <w:rsid w:val="00386081"/>
    <w:rsid w:val="003872F2"/>
    <w:rsid w:val="00391EBF"/>
    <w:rsid w:val="00394E3F"/>
    <w:rsid w:val="00397417"/>
    <w:rsid w:val="003A2FF1"/>
    <w:rsid w:val="003A7C09"/>
    <w:rsid w:val="003B4985"/>
    <w:rsid w:val="003C0861"/>
    <w:rsid w:val="003C2C69"/>
    <w:rsid w:val="003C313D"/>
    <w:rsid w:val="003D0F2F"/>
    <w:rsid w:val="003D7A7A"/>
    <w:rsid w:val="003E1FCA"/>
    <w:rsid w:val="003E309B"/>
    <w:rsid w:val="003E439B"/>
    <w:rsid w:val="003E4BB9"/>
    <w:rsid w:val="003E7643"/>
    <w:rsid w:val="003F2368"/>
    <w:rsid w:val="003F2E66"/>
    <w:rsid w:val="003F3F59"/>
    <w:rsid w:val="003F5CA8"/>
    <w:rsid w:val="003F5FB2"/>
    <w:rsid w:val="004022DC"/>
    <w:rsid w:val="00410DEB"/>
    <w:rsid w:val="004113BC"/>
    <w:rsid w:val="00413862"/>
    <w:rsid w:val="004143C0"/>
    <w:rsid w:val="004178B2"/>
    <w:rsid w:val="00420F27"/>
    <w:rsid w:val="00421548"/>
    <w:rsid w:val="00421873"/>
    <w:rsid w:val="00431CE4"/>
    <w:rsid w:val="004337C1"/>
    <w:rsid w:val="0044000C"/>
    <w:rsid w:val="00443D48"/>
    <w:rsid w:val="00446BE6"/>
    <w:rsid w:val="0045356A"/>
    <w:rsid w:val="00456095"/>
    <w:rsid w:val="00457B59"/>
    <w:rsid w:val="004623B8"/>
    <w:rsid w:val="00464849"/>
    <w:rsid w:val="00464E10"/>
    <w:rsid w:val="004658AB"/>
    <w:rsid w:val="00467F55"/>
    <w:rsid w:val="004709C5"/>
    <w:rsid w:val="004757B8"/>
    <w:rsid w:val="00476E5D"/>
    <w:rsid w:val="00480080"/>
    <w:rsid w:val="0048123F"/>
    <w:rsid w:val="004873F6"/>
    <w:rsid w:val="004910E6"/>
    <w:rsid w:val="00493DCC"/>
    <w:rsid w:val="004951D0"/>
    <w:rsid w:val="0049581F"/>
    <w:rsid w:val="00495F4D"/>
    <w:rsid w:val="00496EF7"/>
    <w:rsid w:val="00497A91"/>
    <w:rsid w:val="004A1985"/>
    <w:rsid w:val="004A1A44"/>
    <w:rsid w:val="004A216D"/>
    <w:rsid w:val="004A6245"/>
    <w:rsid w:val="004A7AEB"/>
    <w:rsid w:val="004B1023"/>
    <w:rsid w:val="004B2FD6"/>
    <w:rsid w:val="004B35C4"/>
    <w:rsid w:val="004B4935"/>
    <w:rsid w:val="004B5112"/>
    <w:rsid w:val="004B545E"/>
    <w:rsid w:val="004B5E0B"/>
    <w:rsid w:val="004B62BD"/>
    <w:rsid w:val="004B75CC"/>
    <w:rsid w:val="004C6DD7"/>
    <w:rsid w:val="004C7162"/>
    <w:rsid w:val="004D170D"/>
    <w:rsid w:val="004D7839"/>
    <w:rsid w:val="004D78C1"/>
    <w:rsid w:val="004E0C3D"/>
    <w:rsid w:val="004E19F5"/>
    <w:rsid w:val="004E2208"/>
    <w:rsid w:val="004E2400"/>
    <w:rsid w:val="004E4C99"/>
    <w:rsid w:val="004F0556"/>
    <w:rsid w:val="004F09CD"/>
    <w:rsid w:val="004F0D62"/>
    <w:rsid w:val="004F38BC"/>
    <w:rsid w:val="004F5F1D"/>
    <w:rsid w:val="004F6639"/>
    <w:rsid w:val="005015A0"/>
    <w:rsid w:val="005046DE"/>
    <w:rsid w:val="00506FCF"/>
    <w:rsid w:val="00507D54"/>
    <w:rsid w:val="00511857"/>
    <w:rsid w:val="00511D8F"/>
    <w:rsid w:val="00513126"/>
    <w:rsid w:val="00513B41"/>
    <w:rsid w:val="005147B8"/>
    <w:rsid w:val="005161A3"/>
    <w:rsid w:val="0052132D"/>
    <w:rsid w:val="0052582A"/>
    <w:rsid w:val="00526A7C"/>
    <w:rsid w:val="00530C76"/>
    <w:rsid w:val="005368BC"/>
    <w:rsid w:val="00540DC0"/>
    <w:rsid w:val="00543F95"/>
    <w:rsid w:val="00544A74"/>
    <w:rsid w:val="00552E24"/>
    <w:rsid w:val="0055749F"/>
    <w:rsid w:val="00561BEE"/>
    <w:rsid w:val="005676C7"/>
    <w:rsid w:val="00571431"/>
    <w:rsid w:val="005717C0"/>
    <w:rsid w:val="0057324D"/>
    <w:rsid w:val="00573377"/>
    <w:rsid w:val="0057538F"/>
    <w:rsid w:val="00576CCB"/>
    <w:rsid w:val="00576F7E"/>
    <w:rsid w:val="00581202"/>
    <w:rsid w:val="00581286"/>
    <w:rsid w:val="0058244E"/>
    <w:rsid w:val="00586945"/>
    <w:rsid w:val="005874AE"/>
    <w:rsid w:val="005900A6"/>
    <w:rsid w:val="00590998"/>
    <w:rsid w:val="00592153"/>
    <w:rsid w:val="00594016"/>
    <w:rsid w:val="005941FD"/>
    <w:rsid w:val="00595D82"/>
    <w:rsid w:val="005975BA"/>
    <w:rsid w:val="005A0BF3"/>
    <w:rsid w:val="005A3C60"/>
    <w:rsid w:val="005A668A"/>
    <w:rsid w:val="005A6C89"/>
    <w:rsid w:val="005B4241"/>
    <w:rsid w:val="005B4FA2"/>
    <w:rsid w:val="005B600E"/>
    <w:rsid w:val="005B6C8C"/>
    <w:rsid w:val="005C6468"/>
    <w:rsid w:val="005C69DF"/>
    <w:rsid w:val="005C7423"/>
    <w:rsid w:val="005C794D"/>
    <w:rsid w:val="005D0FF3"/>
    <w:rsid w:val="005D1BD2"/>
    <w:rsid w:val="005D20CB"/>
    <w:rsid w:val="005D357F"/>
    <w:rsid w:val="005D41E2"/>
    <w:rsid w:val="005D7406"/>
    <w:rsid w:val="005E2233"/>
    <w:rsid w:val="005E3276"/>
    <w:rsid w:val="005E55FD"/>
    <w:rsid w:val="005E67C8"/>
    <w:rsid w:val="005F175E"/>
    <w:rsid w:val="005F2717"/>
    <w:rsid w:val="005F2976"/>
    <w:rsid w:val="005F50D7"/>
    <w:rsid w:val="005F6AB2"/>
    <w:rsid w:val="00605E62"/>
    <w:rsid w:val="0060674B"/>
    <w:rsid w:val="00607BBD"/>
    <w:rsid w:val="006128D5"/>
    <w:rsid w:val="00613B88"/>
    <w:rsid w:val="00614F64"/>
    <w:rsid w:val="00616A08"/>
    <w:rsid w:val="006200B3"/>
    <w:rsid w:val="00626464"/>
    <w:rsid w:val="006272FD"/>
    <w:rsid w:val="006302DF"/>
    <w:rsid w:val="006319C6"/>
    <w:rsid w:val="00632B33"/>
    <w:rsid w:val="00640C0C"/>
    <w:rsid w:val="006427FA"/>
    <w:rsid w:val="00645C62"/>
    <w:rsid w:val="006531CA"/>
    <w:rsid w:val="0065754F"/>
    <w:rsid w:val="00657CC5"/>
    <w:rsid w:val="0066168F"/>
    <w:rsid w:val="006621EC"/>
    <w:rsid w:val="0066697B"/>
    <w:rsid w:val="00667810"/>
    <w:rsid w:val="00667C47"/>
    <w:rsid w:val="006716D3"/>
    <w:rsid w:val="0067260B"/>
    <w:rsid w:val="006736F0"/>
    <w:rsid w:val="00683573"/>
    <w:rsid w:val="00685BB5"/>
    <w:rsid w:val="006908F6"/>
    <w:rsid w:val="00691AC9"/>
    <w:rsid w:val="00692811"/>
    <w:rsid w:val="00697693"/>
    <w:rsid w:val="006A03A2"/>
    <w:rsid w:val="006A262F"/>
    <w:rsid w:val="006A2A96"/>
    <w:rsid w:val="006B2BC8"/>
    <w:rsid w:val="006B5F11"/>
    <w:rsid w:val="006B78E4"/>
    <w:rsid w:val="006C29BA"/>
    <w:rsid w:val="006C60D7"/>
    <w:rsid w:val="006D349B"/>
    <w:rsid w:val="006D429E"/>
    <w:rsid w:val="006D7814"/>
    <w:rsid w:val="006F3CFC"/>
    <w:rsid w:val="007004BA"/>
    <w:rsid w:val="0070117B"/>
    <w:rsid w:val="007113C6"/>
    <w:rsid w:val="007151A1"/>
    <w:rsid w:val="00720D63"/>
    <w:rsid w:val="00721AFC"/>
    <w:rsid w:val="0072296D"/>
    <w:rsid w:val="0072524F"/>
    <w:rsid w:val="00726785"/>
    <w:rsid w:val="00727AF3"/>
    <w:rsid w:val="00730C52"/>
    <w:rsid w:val="00733C04"/>
    <w:rsid w:val="00734539"/>
    <w:rsid w:val="007345C8"/>
    <w:rsid w:val="0073633E"/>
    <w:rsid w:val="00742757"/>
    <w:rsid w:val="00743C15"/>
    <w:rsid w:val="007443A2"/>
    <w:rsid w:val="00746162"/>
    <w:rsid w:val="007461C1"/>
    <w:rsid w:val="00752853"/>
    <w:rsid w:val="007544C9"/>
    <w:rsid w:val="00756420"/>
    <w:rsid w:val="00756E26"/>
    <w:rsid w:val="007579F8"/>
    <w:rsid w:val="00760AEA"/>
    <w:rsid w:val="00762EC9"/>
    <w:rsid w:val="007645C4"/>
    <w:rsid w:val="007710EB"/>
    <w:rsid w:val="007719EF"/>
    <w:rsid w:val="00771B25"/>
    <w:rsid w:val="007728E7"/>
    <w:rsid w:val="00772DB3"/>
    <w:rsid w:val="00774305"/>
    <w:rsid w:val="0078067C"/>
    <w:rsid w:val="0078580E"/>
    <w:rsid w:val="00785960"/>
    <w:rsid w:val="00785F30"/>
    <w:rsid w:val="007879CD"/>
    <w:rsid w:val="00792BC7"/>
    <w:rsid w:val="00792EF8"/>
    <w:rsid w:val="0079364A"/>
    <w:rsid w:val="00795729"/>
    <w:rsid w:val="007A0173"/>
    <w:rsid w:val="007A55CD"/>
    <w:rsid w:val="007B2A75"/>
    <w:rsid w:val="007B4797"/>
    <w:rsid w:val="007C0018"/>
    <w:rsid w:val="007C5FE7"/>
    <w:rsid w:val="007C6C75"/>
    <w:rsid w:val="007D56FC"/>
    <w:rsid w:val="007D5999"/>
    <w:rsid w:val="007D74DF"/>
    <w:rsid w:val="007E2B4F"/>
    <w:rsid w:val="007E4A79"/>
    <w:rsid w:val="007E71F9"/>
    <w:rsid w:val="007F0DBB"/>
    <w:rsid w:val="007F40DD"/>
    <w:rsid w:val="00801012"/>
    <w:rsid w:val="00804A7E"/>
    <w:rsid w:val="0080543F"/>
    <w:rsid w:val="008063E4"/>
    <w:rsid w:val="008114DC"/>
    <w:rsid w:val="00813ED7"/>
    <w:rsid w:val="00814A84"/>
    <w:rsid w:val="00816226"/>
    <w:rsid w:val="00816D89"/>
    <w:rsid w:val="008213E5"/>
    <w:rsid w:val="00823EFC"/>
    <w:rsid w:val="008244C0"/>
    <w:rsid w:val="0082512D"/>
    <w:rsid w:val="00832CE4"/>
    <w:rsid w:val="008335C9"/>
    <w:rsid w:val="008337BE"/>
    <w:rsid w:val="00834C9E"/>
    <w:rsid w:val="008369D9"/>
    <w:rsid w:val="00836BFA"/>
    <w:rsid w:val="008410AF"/>
    <w:rsid w:val="00842BB3"/>
    <w:rsid w:val="00842D4F"/>
    <w:rsid w:val="0084325C"/>
    <w:rsid w:val="008432EC"/>
    <w:rsid w:val="00845D5C"/>
    <w:rsid w:val="008473E2"/>
    <w:rsid w:val="00847FF9"/>
    <w:rsid w:val="00852008"/>
    <w:rsid w:val="00852869"/>
    <w:rsid w:val="0085408D"/>
    <w:rsid w:val="00854444"/>
    <w:rsid w:val="00856C81"/>
    <w:rsid w:val="0086065A"/>
    <w:rsid w:val="0086183C"/>
    <w:rsid w:val="00863E48"/>
    <w:rsid w:val="0086533C"/>
    <w:rsid w:val="00867EF3"/>
    <w:rsid w:val="008721EA"/>
    <w:rsid w:val="0087428B"/>
    <w:rsid w:val="008748B6"/>
    <w:rsid w:val="00876493"/>
    <w:rsid w:val="00876A75"/>
    <w:rsid w:val="008809D6"/>
    <w:rsid w:val="008813A5"/>
    <w:rsid w:val="00884766"/>
    <w:rsid w:val="008878AC"/>
    <w:rsid w:val="008924B7"/>
    <w:rsid w:val="008952EC"/>
    <w:rsid w:val="0089612A"/>
    <w:rsid w:val="008A0BFD"/>
    <w:rsid w:val="008A14C0"/>
    <w:rsid w:val="008A168A"/>
    <w:rsid w:val="008A1735"/>
    <w:rsid w:val="008A185C"/>
    <w:rsid w:val="008A2868"/>
    <w:rsid w:val="008A2F49"/>
    <w:rsid w:val="008A3477"/>
    <w:rsid w:val="008A710F"/>
    <w:rsid w:val="008A79D9"/>
    <w:rsid w:val="008B3C2C"/>
    <w:rsid w:val="008B5654"/>
    <w:rsid w:val="008B57D2"/>
    <w:rsid w:val="008B5ADE"/>
    <w:rsid w:val="008C5177"/>
    <w:rsid w:val="008D07CA"/>
    <w:rsid w:val="008D0C29"/>
    <w:rsid w:val="008D1580"/>
    <w:rsid w:val="008E027B"/>
    <w:rsid w:val="008E279C"/>
    <w:rsid w:val="008E2E21"/>
    <w:rsid w:val="008E3054"/>
    <w:rsid w:val="008E33D4"/>
    <w:rsid w:val="008E3A08"/>
    <w:rsid w:val="008E7353"/>
    <w:rsid w:val="008E7DED"/>
    <w:rsid w:val="008F1C5F"/>
    <w:rsid w:val="008F38D5"/>
    <w:rsid w:val="008F3D5E"/>
    <w:rsid w:val="008F4ADC"/>
    <w:rsid w:val="008F79E5"/>
    <w:rsid w:val="00904153"/>
    <w:rsid w:val="00906449"/>
    <w:rsid w:val="00912991"/>
    <w:rsid w:val="00912E0A"/>
    <w:rsid w:val="00913323"/>
    <w:rsid w:val="00920670"/>
    <w:rsid w:val="00922954"/>
    <w:rsid w:val="009229E1"/>
    <w:rsid w:val="00925C57"/>
    <w:rsid w:val="009301F9"/>
    <w:rsid w:val="00932946"/>
    <w:rsid w:val="00934AE7"/>
    <w:rsid w:val="0093788F"/>
    <w:rsid w:val="009412D5"/>
    <w:rsid w:val="00942DB8"/>
    <w:rsid w:val="00943A62"/>
    <w:rsid w:val="00943B22"/>
    <w:rsid w:val="00943BCC"/>
    <w:rsid w:val="009445B3"/>
    <w:rsid w:val="00954CAA"/>
    <w:rsid w:val="009565B7"/>
    <w:rsid w:val="00957286"/>
    <w:rsid w:val="0095795C"/>
    <w:rsid w:val="00961B80"/>
    <w:rsid w:val="00962021"/>
    <w:rsid w:val="00963B7B"/>
    <w:rsid w:val="00967271"/>
    <w:rsid w:val="00967C96"/>
    <w:rsid w:val="00972553"/>
    <w:rsid w:val="00975BCB"/>
    <w:rsid w:val="009829DB"/>
    <w:rsid w:val="00982FFC"/>
    <w:rsid w:val="00984179"/>
    <w:rsid w:val="00984DE5"/>
    <w:rsid w:val="00985934"/>
    <w:rsid w:val="0099022B"/>
    <w:rsid w:val="009903E7"/>
    <w:rsid w:val="00990EC5"/>
    <w:rsid w:val="00992B0E"/>
    <w:rsid w:val="0099406B"/>
    <w:rsid w:val="00995E62"/>
    <w:rsid w:val="009A579A"/>
    <w:rsid w:val="009A6FCA"/>
    <w:rsid w:val="009A7731"/>
    <w:rsid w:val="009B1337"/>
    <w:rsid w:val="009B25EE"/>
    <w:rsid w:val="009B3D39"/>
    <w:rsid w:val="009B4A5E"/>
    <w:rsid w:val="009B4F7C"/>
    <w:rsid w:val="009B6A1A"/>
    <w:rsid w:val="009C1181"/>
    <w:rsid w:val="009C24C4"/>
    <w:rsid w:val="009C517C"/>
    <w:rsid w:val="009C7959"/>
    <w:rsid w:val="009E1C6D"/>
    <w:rsid w:val="009E2DE2"/>
    <w:rsid w:val="009E3F14"/>
    <w:rsid w:val="009E5365"/>
    <w:rsid w:val="009E7691"/>
    <w:rsid w:val="009F56D0"/>
    <w:rsid w:val="009F6023"/>
    <w:rsid w:val="009F6F8B"/>
    <w:rsid w:val="00A03C59"/>
    <w:rsid w:val="00A03EEF"/>
    <w:rsid w:val="00A0404C"/>
    <w:rsid w:val="00A05668"/>
    <w:rsid w:val="00A11B9B"/>
    <w:rsid w:val="00A11C9D"/>
    <w:rsid w:val="00A14220"/>
    <w:rsid w:val="00A20921"/>
    <w:rsid w:val="00A27BA2"/>
    <w:rsid w:val="00A31D22"/>
    <w:rsid w:val="00A33F0D"/>
    <w:rsid w:val="00A36556"/>
    <w:rsid w:val="00A426EC"/>
    <w:rsid w:val="00A43FEB"/>
    <w:rsid w:val="00A51D2A"/>
    <w:rsid w:val="00A61CB8"/>
    <w:rsid w:val="00A63093"/>
    <w:rsid w:val="00A660DB"/>
    <w:rsid w:val="00A7077F"/>
    <w:rsid w:val="00A7160A"/>
    <w:rsid w:val="00A74B6E"/>
    <w:rsid w:val="00A759F4"/>
    <w:rsid w:val="00A75A5B"/>
    <w:rsid w:val="00A75F3D"/>
    <w:rsid w:val="00A768F1"/>
    <w:rsid w:val="00A76CFF"/>
    <w:rsid w:val="00A76D86"/>
    <w:rsid w:val="00A8003B"/>
    <w:rsid w:val="00A818C4"/>
    <w:rsid w:val="00A94980"/>
    <w:rsid w:val="00A950AD"/>
    <w:rsid w:val="00AA43D1"/>
    <w:rsid w:val="00AA70FB"/>
    <w:rsid w:val="00AB783F"/>
    <w:rsid w:val="00AC0A0D"/>
    <w:rsid w:val="00AC0B35"/>
    <w:rsid w:val="00AC2ADA"/>
    <w:rsid w:val="00AC3B44"/>
    <w:rsid w:val="00AC42DA"/>
    <w:rsid w:val="00AC5866"/>
    <w:rsid w:val="00AC7B09"/>
    <w:rsid w:val="00AD00F7"/>
    <w:rsid w:val="00AD0CE7"/>
    <w:rsid w:val="00AD292D"/>
    <w:rsid w:val="00AD33F1"/>
    <w:rsid w:val="00AE4B05"/>
    <w:rsid w:val="00B0753A"/>
    <w:rsid w:val="00B07E61"/>
    <w:rsid w:val="00B10003"/>
    <w:rsid w:val="00B138EF"/>
    <w:rsid w:val="00B14C76"/>
    <w:rsid w:val="00B16381"/>
    <w:rsid w:val="00B178DF"/>
    <w:rsid w:val="00B20B3B"/>
    <w:rsid w:val="00B21DCA"/>
    <w:rsid w:val="00B22985"/>
    <w:rsid w:val="00B23980"/>
    <w:rsid w:val="00B26C9C"/>
    <w:rsid w:val="00B30243"/>
    <w:rsid w:val="00B36E2F"/>
    <w:rsid w:val="00B4115B"/>
    <w:rsid w:val="00B451B0"/>
    <w:rsid w:val="00B45F04"/>
    <w:rsid w:val="00B47753"/>
    <w:rsid w:val="00B47DC9"/>
    <w:rsid w:val="00B501BF"/>
    <w:rsid w:val="00B50EFC"/>
    <w:rsid w:val="00B55EA1"/>
    <w:rsid w:val="00B62FCB"/>
    <w:rsid w:val="00B64354"/>
    <w:rsid w:val="00B67407"/>
    <w:rsid w:val="00B7307F"/>
    <w:rsid w:val="00B73D24"/>
    <w:rsid w:val="00B74D5C"/>
    <w:rsid w:val="00B7568A"/>
    <w:rsid w:val="00B764D4"/>
    <w:rsid w:val="00B8164F"/>
    <w:rsid w:val="00B860D5"/>
    <w:rsid w:val="00B914C2"/>
    <w:rsid w:val="00B91AB0"/>
    <w:rsid w:val="00B93326"/>
    <w:rsid w:val="00B93D93"/>
    <w:rsid w:val="00B9555D"/>
    <w:rsid w:val="00B9694E"/>
    <w:rsid w:val="00B96CA1"/>
    <w:rsid w:val="00BA066E"/>
    <w:rsid w:val="00BA5752"/>
    <w:rsid w:val="00BA5860"/>
    <w:rsid w:val="00BB2087"/>
    <w:rsid w:val="00BB6AB8"/>
    <w:rsid w:val="00BC0466"/>
    <w:rsid w:val="00BC12F5"/>
    <w:rsid w:val="00BD0AA3"/>
    <w:rsid w:val="00BD1475"/>
    <w:rsid w:val="00BD2021"/>
    <w:rsid w:val="00BD2628"/>
    <w:rsid w:val="00BD3982"/>
    <w:rsid w:val="00BD692F"/>
    <w:rsid w:val="00BE044F"/>
    <w:rsid w:val="00BE7B9D"/>
    <w:rsid w:val="00BF2A5E"/>
    <w:rsid w:val="00BF5F8C"/>
    <w:rsid w:val="00BF62A6"/>
    <w:rsid w:val="00C00F6A"/>
    <w:rsid w:val="00C0352C"/>
    <w:rsid w:val="00C061D7"/>
    <w:rsid w:val="00C0647A"/>
    <w:rsid w:val="00C13C40"/>
    <w:rsid w:val="00C1511F"/>
    <w:rsid w:val="00C15F84"/>
    <w:rsid w:val="00C25C9D"/>
    <w:rsid w:val="00C2702A"/>
    <w:rsid w:val="00C279DA"/>
    <w:rsid w:val="00C3645F"/>
    <w:rsid w:val="00C36518"/>
    <w:rsid w:val="00C3797D"/>
    <w:rsid w:val="00C44454"/>
    <w:rsid w:val="00C525E2"/>
    <w:rsid w:val="00C549F0"/>
    <w:rsid w:val="00C57DC5"/>
    <w:rsid w:val="00C61CE5"/>
    <w:rsid w:val="00C63845"/>
    <w:rsid w:val="00C6424C"/>
    <w:rsid w:val="00C76D2B"/>
    <w:rsid w:val="00C77137"/>
    <w:rsid w:val="00C77A0D"/>
    <w:rsid w:val="00C81337"/>
    <w:rsid w:val="00C85540"/>
    <w:rsid w:val="00C857A5"/>
    <w:rsid w:val="00C86076"/>
    <w:rsid w:val="00C86A00"/>
    <w:rsid w:val="00C9099D"/>
    <w:rsid w:val="00C90AC0"/>
    <w:rsid w:val="00C91D94"/>
    <w:rsid w:val="00C92434"/>
    <w:rsid w:val="00C933A7"/>
    <w:rsid w:val="00C94189"/>
    <w:rsid w:val="00CA266C"/>
    <w:rsid w:val="00CA30EF"/>
    <w:rsid w:val="00CA4C15"/>
    <w:rsid w:val="00CB1EA9"/>
    <w:rsid w:val="00CB3C33"/>
    <w:rsid w:val="00CB5B34"/>
    <w:rsid w:val="00CB5C13"/>
    <w:rsid w:val="00CB6E48"/>
    <w:rsid w:val="00CB760B"/>
    <w:rsid w:val="00CB7EC0"/>
    <w:rsid w:val="00CC0DB4"/>
    <w:rsid w:val="00CC243C"/>
    <w:rsid w:val="00CC4458"/>
    <w:rsid w:val="00CC45F2"/>
    <w:rsid w:val="00CC7060"/>
    <w:rsid w:val="00CD0EB5"/>
    <w:rsid w:val="00CD149A"/>
    <w:rsid w:val="00CD4D1C"/>
    <w:rsid w:val="00CE07C0"/>
    <w:rsid w:val="00CE0E5A"/>
    <w:rsid w:val="00CF10CE"/>
    <w:rsid w:val="00CF197B"/>
    <w:rsid w:val="00CF3AA9"/>
    <w:rsid w:val="00D01B45"/>
    <w:rsid w:val="00D01B5E"/>
    <w:rsid w:val="00D04AC0"/>
    <w:rsid w:val="00D164AB"/>
    <w:rsid w:val="00D20B6B"/>
    <w:rsid w:val="00D2134A"/>
    <w:rsid w:val="00D21AFD"/>
    <w:rsid w:val="00D2338A"/>
    <w:rsid w:val="00D247B5"/>
    <w:rsid w:val="00D306AD"/>
    <w:rsid w:val="00D334C6"/>
    <w:rsid w:val="00D367DF"/>
    <w:rsid w:val="00D40080"/>
    <w:rsid w:val="00D4031A"/>
    <w:rsid w:val="00D40D5C"/>
    <w:rsid w:val="00D5452D"/>
    <w:rsid w:val="00D54F72"/>
    <w:rsid w:val="00D57255"/>
    <w:rsid w:val="00D6069E"/>
    <w:rsid w:val="00D61920"/>
    <w:rsid w:val="00D62941"/>
    <w:rsid w:val="00D62EB4"/>
    <w:rsid w:val="00D667D0"/>
    <w:rsid w:val="00D66D14"/>
    <w:rsid w:val="00D67D75"/>
    <w:rsid w:val="00D72160"/>
    <w:rsid w:val="00D725C1"/>
    <w:rsid w:val="00D74DF0"/>
    <w:rsid w:val="00D76BC9"/>
    <w:rsid w:val="00D82D76"/>
    <w:rsid w:val="00D92E56"/>
    <w:rsid w:val="00D92F48"/>
    <w:rsid w:val="00D93F59"/>
    <w:rsid w:val="00D94F2E"/>
    <w:rsid w:val="00D95F69"/>
    <w:rsid w:val="00D965B1"/>
    <w:rsid w:val="00D968F3"/>
    <w:rsid w:val="00D96A34"/>
    <w:rsid w:val="00DA0180"/>
    <w:rsid w:val="00DA12A7"/>
    <w:rsid w:val="00DA29D3"/>
    <w:rsid w:val="00DA4F8A"/>
    <w:rsid w:val="00DA64F1"/>
    <w:rsid w:val="00DA72F1"/>
    <w:rsid w:val="00DB0726"/>
    <w:rsid w:val="00DB450D"/>
    <w:rsid w:val="00DB5087"/>
    <w:rsid w:val="00DC1D0A"/>
    <w:rsid w:val="00DC1E5D"/>
    <w:rsid w:val="00DC457A"/>
    <w:rsid w:val="00DD2030"/>
    <w:rsid w:val="00DD4C2E"/>
    <w:rsid w:val="00DD51C7"/>
    <w:rsid w:val="00DD6107"/>
    <w:rsid w:val="00DE28EE"/>
    <w:rsid w:val="00DE3750"/>
    <w:rsid w:val="00DE4781"/>
    <w:rsid w:val="00DE5C35"/>
    <w:rsid w:val="00DF3DB0"/>
    <w:rsid w:val="00E0178B"/>
    <w:rsid w:val="00E01F2E"/>
    <w:rsid w:val="00E06EC8"/>
    <w:rsid w:val="00E120B3"/>
    <w:rsid w:val="00E123DE"/>
    <w:rsid w:val="00E126D0"/>
    <w:rsid w:val="00E12A84"/>
    <w:rsid w:val="00E17018"/>
    <w:rsid w:val="00E21CB9"/>
    <w:rsid w:val="00E224A4"/>
    <w:rsid w:val="00E24713"/>
    <w:rsid w:val="00E24FFE"/>
    <w:rsid w:val="00E25C21"/>
    <w:rsid w:val="00E3004B"/>
    <w:rsid w:val="00E3198C"/>
    <w:rsid w:val="00E3215E"/>
    <w:rsid w:val="00E3335E"/>
    <w:rsid w:val="00E3545D"/>
    <w:rsid w:val="00E36F05"/>
    <w:rsid w:val="00E447D1"/>
    <w:rsid w:val="00E479A6"/>
    <w:rsid w:val="00E47D76"/>
    <w:rsid w:val="00E502B8"/>
    <w:rsid w:val="00E51522"/>
    <w:rsid w:val="00E550B4"/>
    <w:rsid w:val="00E55813"/>
    <w:rsid w:val="00E55E97"/>
    <w:rsid w:val="00E55F2C"/>
    <w:rsid w:val="00E6715A"/>
    <w:rsid w:val="00E712E5"/>
    <w:rsid w:val="00E730BB"/>
    <w:rsid w:val="00E73A30"/>
    <w:rsid w:val="00E756D8"/>
    <w:rsid w:val="00E75B4B"/>
    <w:rsid w:val="00E81332"/>
    <w:rsid w:val="00E84C21"/>
    <w:rsid w:val="00E85BA4"/>
    <w:rsid w:val="00E917F9"/>
    <w:rsid w:val="00E929A4"/>
    <w:rsid w:val="00E93B11"/>
    <w:rsid w:val="00E93D3D"/>
    <w:rsid w:val="00E96D26"/>
    <w:rsid w:val="00EA15FB"/>
    <w:rsid w:val="00EA1F5D"/>
    <w:rsid w:val="00EA4D9E"/>
    <w:rsid w:val="00EB58FE"/>
    <w:rsid w:val="00EC0885"/>
    <w:rsid w:val="00EC55F3"/>
    <w:rsid w:val="00EC7084"/>
    <w:rsid w:val="00ED0B52"/>
    <w:rsid w:val="00ED4465"/>
    <w:rsid w:val="00ED6DF3"/>
    <w:rsid w:val="00EE16CF"/>
    <w:rsid w:val="00EE6036"/>
    <w:rsid w:val="00EE7714"/>
    <w:rsid w:val="00EF2A72"/>
    <w:rsid w:val="00F02544"/>
    <w:rsid w:val="00F054C4"/>
    <w:rsid w:val="00F05FBF"/>
    <w:rsid w:val="00F06C92"/>
    <w:rsid w:val="00F073DB"/>
    <w:rsid w:val="00F07EEE"/>
    <w:rsid w:val="00F1214B"/>
    <w:rsid w:val="00F1293A"/>
    <w:rsid w:val="00F131B6"/>
    <w:rsid w:val="00F2284C"/>
    <w:rsid w:val="00F250FF"/>
    <w:rsid w:val="00F34C86"/>
    <w:rsid w:val="00F34D76"/>
    <w:rsid w:val="00F359E5"/>
    <w:rsid w:val="00F41D85"/>
    <w:rsid w:val="00F427A2"/>
    <w:rsid w:val="00F458A5"/>
    <w:rsid w:val="00F46804"/>
    <w:rsid w:val="00F50D7E"/>
    <w:rsid w:val="00F513D0"/>
    <w:rsid w:val="00F51F2B"/>
    <w:rsid w:val="00F52039"/>
    <w:rsid w:val="00F520D4"/>
    <w:rsid w:val="00F607FA"/>
    <w:rsid w:val="00F61F98"/>
    <w:rsid w:val="00F62ACD"/>
    <w:rsid w:val="00F64A1A"/>
    <w:rsid w:val="00F74102"/>
    <w:rsid w:val="00F752FE"/>
    <w:rsid w:val="00F777A6"/>
    <w:rsid w:val="00F87028"/>
    <w:rsid w:val="00F87A92"/>
    <w:rsid w:val="00F943B6"/>
    <w:rsid w:val="00FA05BE"/>
    <w:rsid w:val="00FA229E"/>
    <w:rsid w:val="00FA462A"/>
    <w:rsid w:val="00FB084C"/>
    <w:rsid w:val="00FB6455"/>
    <w:rsid w:val="00FC367D"/>
    <w:rsid w:val="00FC6E88"/>
    <w:rsid w:val="00FC75E9"/>
    <w:rsid w:val="00FD2E45"/>
    <w:rsid w:val="00FD43B6"/>
    <w:rsid w:val="00FD7A34"/>
    <w:rsid w:val="00FE0566"/>
    <w:rsid w:val="00FE0B6A"/>
    <w:rsid w:val="00FE25CE"/>
    <w:rsid w:val="00FE4808"/>
    <w:rsid w:val="00FE4B16"/>
    <w:rsid w:val="00FE62AB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/>
    <o:shapelayout v:ext="edit">
      <o:idmap v:ext="edit" data="1"/>
      <o:rules v:ext="edit">
        <o:r id="V:Rule1" type="connector" idref="# 136"/>
        <o:r id="V:Rule2" type="connector" idref="#_x0000_s1104"/>
        <o:r id="V:Rule3" type="connector" idref="#_x0000_s1120"/>
        <o:r id="V:Rule4" type="connector" idref="# 135"/>
        <o:r id="V:Rule5" type="connector" idref="# 146"/>
        <o:r id="V:Rule6" type="connector" idref="# 86"/>
        <o:r id="V:Rule7" type="connector" idref="#_x0000_s1107"/>
        <o:r id="V:Rule8" type="connector" idref="# 150"/>
        <o:r id="V:Rule9" type="connector" idref="# 147"/>
        <o:r id="V:Rule10" type="connector" idref="# 148"/>
        <o:r id="V:Rule11" type="connector" idref="# 145"/>
        <o:r id="V:Rule12" type="connector" idref="#_x0000_s1115"/>
        <o:r id="V:Rule13" type="connector" idref="#_x0000_s1114"/>
        <o:r id="V:Rule14" type="connector" idref="# 138"/>
        <o:r id="V:Rule15" type="connector" idref="#_x0000_s1106"/>
        <o:r id="V:Rule16" type="connector" idref="#_x0000_s1117"/>
        <o:r id="V:Rule17" type="connector" idref="# 68"/>
        <o:r id="V:Rule18" type="connector" idref="# 143"/>
        <o:r id="V:Rule19" type="connector" idref="#_x0000_s1108"/>
        <o:r id="V:Rule20" type="connector" idref="# 137"/>
        <o:r id="V:Rule21" type="connector" idref="# 142"/>
        <o:r id="V:Rule22" type="connector" idref="# 69"/>
        <o:r id="V:Rule23" type="connector" idref="# 141"/>
        <o:r id="V:Rule24" type="connector" idref="# 70"/>
        <o:r id="V:Rule25" type="connector" idref="#_x0000_s1112"/>
        <o:r id="V:Rule26" type="connector" idref="# 78"/>
        <o:r id="V:Rule27" type="connector" idref="# 76"/>
        <o:r id="V:Rule28" type="connector" idref="#_x0000_s1110"/>
      </o:rules>
    </o:shapelayout>
  </w:shapeDefaults>
  <w:decimalSymbol w:val=","/>
  <w:listSeparator w:val=";"/>
  <w15:docId w15:val="{94F0C09E-DDDF-4093-B2CF-FED2EE3F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8924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5">
    <w:name w:val="header"/>
    <w:basedOn w:val="a"/>
    <w:link w:val="a6"/>
    <w:rsid w:val="00E2471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E24713"/>
    <w:pPr>
      <w:tabs>
        <w:tab w:val="center" w:pos="4677"/>
        <w:tab w:val="right" w:pos="9355"/>
      </w:tabs>
    </w:pPr>
  </w:style>
  <w:style w:type="character" w:styleId="a9">
    <w:name w:val="Hyperlink"/>
    <w:rsid w:val="007C5FE7"/>
    <w:rPr>
      <w:color w:val="0000FF"/>
      <w:u w:val="single"/>
    </w:rPr>
  </w:style>
  <w:style w:type="paragraph" w:customStyle="1" w:styleId="ConsPlusNormal">
    <w:name w:val="ConsPlusNormal"/>
    <w:rsid w:val="007D7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7D74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70117B"/>
  </w:style>
  <w:style w:type="character" w:customStyle="1" w:styleId="apple-converted-space">
    <w:name w:val="apple-converted-space"/>
    <w:rsid w:val="008E7353"/>
  </w:style>
  <w:style w:type="paragraph" w:customStyle="1" w:styleId="11">
    <w:name w:val="Абзац списка1"/>
    <w:basedOn w:val="a"/>
    <w:rsid w:val="008E7353"/>
    <w:pPr>
      <w:ind w:left="708"/>
    </w:pPr>
    <w:rPr>
      <w:sz w:val="24"/>
      <w:szCs w:val="24"/>
    </w:rPr>
  </w:style>
  <w:style w:type="character" w:customStyle="1" w:styleId="10">
    <w:name w:val="Заголовок 1 Знак"/>
    <w:link w:val="1"/>
    <w:rsid w:val="008924B7"/>
    <w:rPr>
      <w:rFonts w:ascii="Cambria" w:hAnsi="Cambria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9A579A"/>
    <w:rPr>
      <w:rFonts w:cs="Times New Roman"/>
      <w:color w:val="106BBE"/>
    </w:rPr>
  </w:style>
  <w:style w:type="paragraph" w:styleId="ac">
    <w:name w:val="Plain Text"/>
    <w:basedOn w:val="a"/>
    <w:link w:val="ad"/>
    <w:uiPriority w:val="99"/>
    <w:rsid w:val="00CF3AA9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CF3AA9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771B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771B25"/>
    <w:rPr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771B25"/>
    <w:rPr>
      <w:sz w:val="24"/>
      <w:szCs w:val="24"/>
      <w:lang w:val="ru-RU" w:eastAsia="ru-RU" w:bidi="ar-SA"/>
    </w:rPr>
  </w:style>
  <w:style w:type="paragraph" w:customStyle="1" w:styleId="Default">
    <w:name w:val="Default"/>
    <w:rsid w:val="006F3C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1">
    <w:name w:val="+таб"/>
    <w:basedOn w:val="a"/>
    <w:link w:val="af2"/>
    <w:qFormat/>
    <w:rsid w:val="00034B75"/>
    <w:pPr>
      <w:jc w:val="center"/>
    </w:pPr>
    <w:rPr>
      <w:rFonts w:ascii="Bookman Old Style" w:hAnsi="Bookman Old Style"/>
    </w:rPr>
  </w:style>
  <w:style w:type="character" w:customStyle="1" w:styleId="af2">
    <w:name w:val="+таб Знак"/>
    <w:link w:val="af1"/>
    <w:rsid w:val="00034B75"/>
    <w:rPr>
      <w:rFonts w:ascii="Bookman Old Style" w:hAnsi="Bookman Old Style"/>
    </w:rPr>
  </w:style>
  <w:style w:type="character" w:customStyle="1" w:styleId="41">
    <w:name w:val="Основной текст (4)_"/>
    <w:link w:val="42"/>
    <w:rsid w:val="00B16381"/>
    <w:rPr>
      <w:sz w:val="27"/>
      <w:szCs w:val="27"/>
      <w:shd w:val="clear" w:color="auto" w:fill="FFFFFF"/>
    </w:rPr>
  </w:style>
  <w:style w:type="character" w:customStyle="1" w:styleId="af3">
    <w:name w:val="Основной текст_"/>
    <w:link w:val="12"/>
    <w:rsid w:val="00B16381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B16381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16381"/>
    <w:pPr>
      <w:shd w:val="clear" w:color="auto" w:fill="FFFFFF"/>
      <w:spacing w:before="360" w:after="360" w:line="0" w:lineRule="atLeast"/>
    </w:pPr>
    <w:rPr>
      <w:sz w:val="27"/>
      <w:szCs w:val="27"/>
    </w:rPr>
  </w:style>
  <w:style w:type="paragraph" w:customStyle="1" w:styleId="12">
    <w:name w:val="Основной текст1"/>
    <w:basedOn w:val="a"/>
    <w:link w:val="af3"/>
    <w:rsid w:val="00B16381"/>
    <w:pPr>
      <w:shd w:val="clear" w:color="auto" w:fill="FFFFFF"/>
      <w:spacing w:before="360" w:after="60" w:line="302" w:lineRule="exact"/>
      <w:jc w:val="both"/>
    </w:pPr>
    <w:rPr>
      <w:sz w:val="27"/>
      <w:szCs w:val="27"/>
    </w:rPr>
  </w:style>
  <w:style w:type="table" w:styleId="af4">
    <w:name w:val="Table Grid"/>
    <w:basedOn w:val="a1"/>
    <w:uiPriority w:val="59"/>
    <w:rsid w:val="00B1638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link w:val="14"/>
    <w:rsid w:val="005676C7"/>
    <w:rPr>
      <w:sz w:val="27"/>
      <w:szCs w:val="27"/>
      <w:shd w:val="clear" w:color="auto" w:fill="FFFFFF"/>
    </w:rPr>
  </w:style>
  <w:style w:type="character" w:customStyle="1" w:styleId="6">
    <w:name w:val="Основной текст (6)_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0">
    <w:name w:val="Основной текст (6) + Не курсив"/>
    <w:rsid w:val="00567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3)_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Основной текст (33)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135pt">
    <w:name w:val="Основной текст (33) + 13;5 pt;Не полужирный"/>
    <w:rsid w:val="00567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5">
    <w:name w:val="Оглавление_"/>
    <w:link w:val="af6"/>
    <w:rsid w:val="005676C7"/>
    <w:rPr>
      <w:sz w:val="27"/>
      <w:szCs w:val="27"/>
      <w:shd w:val="clear" w:color="auto" w:fill="FFFFFF"/>
    </w:rPr>
  </w:style>
  <w:style w:type="character" w:customStyle="1" w:styleId="115pt0">
    <w:name w:val="Оглавление + 11;5 pt;Не полужирный"/>
    <w:rsid w:val="005676C7"/>
    <w:rPr>
      <w:b/>
      <w:bCs/>
      <w:sz w:val="23"/>
      <w:szCs w:val="23"/>
      <w:shd w:val="clear" w:color="auto" w:fill="FFFFFF"/>
    </w:rPr>
  </w:style>
  <w:style w:type="character" w:customStyle="1" w:styleId="af7">
    <w:name w:val="Оглавление + Не полужирный"/>
    <w:rsid w:val="005676C7"/>
    <w:rPr>
      <w:b/>
      <w:bCs/>
      <w:sz w:val="27"/>
      <w:szCs w:val="27"/>
      <w:shd w:val="clear" w:color="auto" w:fill="FFFFFF"/>
    </w:rPr>
  </w:style>
  <w:style w:type="character" w:customStyle="1" w:styleId="3">
    <w:name w:val="Оглавление (3)_"/>
    <w:link w:val="30"/>
    <w:rsid w:val="005676C7"/>
    <w:rPr>
      <w:sz w:val="23"/>
      <w:szCs w:val="23"/>
      <w:shd w:val="clear" w:color="auto" w:fill="FFFFFF"/>
    </w:rPr>
  </w:style>
  <w:style w:type="character" w:customStyle="1" w:styleId="34">
    <w:name w:val="Основной текст (34)_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0">
    <w:name w:val="Основной текст (34) + Не курсив"/>
    <w:rsid w:val="00567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Полужирный"/>
    <w:rsid w:val="00567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0">
    <w:name w:val="Основной текст (12)_"/>
    <w:link w:val="121"/>
    <w:rsid w:val="005676C7"/>
    <w:rPr>
      <w:w w:val="150"/>
      <w:sz w:val="15"/>
      <w:szCs w:val="15"/>
      <w:shd w:val="clear" w:color="auto" w:fill="FFFFFF"/>
    </w:rPr>
  </w:style>
  <w:style w:type="character" w:customStyle="1" w:styleId="128pt">
    <w:name w:val="Основной текст (12) + 8 pt;Курсив"/>
    <w:rsid w:val="005676C7"/>
    <w:rPr>
      <w:i/>
      <w:iCs/>
      <w:w w:val="150"/>
      <w:sz w:val="16"/>
      <w:szCs w:val="16"/>
      <w:shd w:val="clear" w:color="auto" w:fill="FFFFFF"/>
    </w:rPr>
  </w:style>
  <w:style w:type="character" w:customStyle="1" w:styleId="35">
    <w:name w:val="Основной текст (35)_"/>
    <w:link w:val="350"/>
    <w:rsid w:val="005676C7"/>
    <w:rPr>
      <w:w w:val="150"/>
      <w:sz w:val="14"/>
      <w:szCs w:val="14"/>
      <w:shd w:val="clear" w:color="auto" w:fill="FFFFFF"/>
    </w:rPr>
  </w:style>
  <w:style w:type="character" w:customStyle="1" w:styleId="100">
    <w:name w:val="Основной текст (10)_"/>
    <w:link w:val="101"/>
    <w:rsid w:val="005676C7"/>
    <w:rPr>
      <w:sz w:val="23"/>
      <w:szCs w:val="23"/>
      <w:shd w:val="clear" w:color="auto" w:fill="FFFFFF"/>
    </w:rPr>
  </w:style>
  <w:style w:type="character" w:customStyle="1" w:styleId="108pt150">
    <w:name w:val="Основной текст (10) + 8 pt;Масштаб 150%"/>
    <w:rsid w:val="005676C7"/>
    <w:rPr>
      <w:w w:val="150"/>
      <w:sz w:val="16"/>
      <w:szCs w:val="16"/>
      <w:shd w:val="clear" w:color="auto" w:fill="FFFFFF"/>
    </w:rPr>
  </w:style>
  <w:style w:type="character" w:customStyle="1" w:styleId="140">
    <w:name w:val="Основной текст (14)_"/>
    <w:link w:val="141"/>
    <w:rsid w:val="005676C7"/>
    <w:rPr>
      <w:w w:val="150"/>
      <w:sz w:val="14"/>
      <w:szCs w:val="14"/>
      <w:shd w:val="clear" w:color="auto" w:fill="FFFFFF"/>
    </w:rPr>
  </w:style>
  <w:style w:type="character" w:customStyle="1" w:styleId="1475pt">
    <w:name w:val="Основной текст (14) + 7;5 pt;Курсив"/>
    <w:rsid w:val="005676C7"/>
    <w:rPr>
      <w:i/>
      <w:iCs/>
      <w:w w:val="150"/>
      <w:sz w:val="15"/>
      <w:szCs w:val="15"/>
      <w:shd w:val="clear" w:color="auto" w:fill="FFFFFF"/>
    </w:rPr>
  </w:style>
  <w:style w:type="character" w:customStyle="1" w:styleId="43">
    <w:name w:val="Подпись к таблице (4)_"/>
    <w:link w:val="44"/>
    <w:rsid w:val="005676C7"/>
    <w:rPr>
      <w:w w:val="150"/>
      <w:sz w:val="15"/>
      <w:szCs w:val="15"/>
      <w:shd w:val="clear" w:color="auto" w:fill="FFFFFF"/>
    </w:rPr>
  </w:style>
  <w:style w:type="character" w:customStyle="1" w:styleId="61">
    <w:name w:val="Основной текст (6) + Полужирный"/>
    <w:rsid w:val="00567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8">
    <w:name w:val="Колонтитул_"/>
    <w:link w:val="af9"/>
    <w:rsid w:val="005676C7"/>
    <w:rPr>
      <w:shd w:val="clear" w:color="auto" w:fill="FFFFFF"/>
    </w:rPr>
  </w:style>
  <w:style w:type="character" w:customStyle="1" w:styleId="62">
    <w:name w:val="Основной текст (6)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fa">
    <w:name w:val="Основной текст + Курсив"/>
    <w:rsid w:val="005676C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2">
    <w:name w:val="Заголовок №1 (2)_"/>
    <w:link w:val="123"/>
    <w:rsid w:val="005676C7"/>
    <w:rPr>
      <w:sz w:val="27"/>
      <w:szCs w:val="27"/>
      <w:shd w:val="clear" w:color="auto" w:fill="FFFFFF"/>
    </w:rPr>
  </w:style>
  <w:style w:type="character" w:customStyle="1" w:styleId="23">
    <w:name w:val="Основной текст (23)_"/>
    <w:link w:val="230"/>
    <w:rsid w:val="005676C7"/>
    <w:rPr>
      <w:sz w:val="17"/>
      <w:szCs w:val="17"/>
      <w:shd w:val="clear" w:color="auto" w:fill="FFFFFF"/>
    </w:rPr>
  </w:style>
  <w:style w:type="character" w:customStyle="1" w:styleId="31">
    <w:name w:val="Подпись к таблице (3)_"/>
    <w:link w:val="32"/>
    <w:rsid w:val="005676C7"/>
    <w:rPr>
      <w:sz w:val="27"/>
      <w:szCs w:val="27"/>
      <w:shd w:val="clear" w:color="auto" w:fill="FFFFFF"/>
    </w:rPr>
  </w:style>
  <w:style w:type="character" w:customStyle="1" w:styleId="3115pt">
    <w:name w:val="Подпись к таблице (3) + 11;5 pt;Полужирный"/>
    <w:rsid w:val="005676C7"/>
    <w:rPr>
      <w:b/>
      <w:bCs/>
      <w:sz w:val="23"/>
      <w:szCs w:val="23"/>
      <w:shd w:val="clear" w:color="auto" w:fill="FFFFFF"/>
    </w:rPr>
  </w:style>
  <w:style w:type="character" w:customStyle="1" w:styleId="3115pt0">
    <w:name w:val="Подпись к таблице (3) + 11;5 pt"/>
    <w:rsid w:val="005676C7"/>
    <w:rPr>
      <w:sz w:val="23"/>
      <w:szCs w:val="23"/>
      <w:shd w:val="clear" w:color="auto" w:fill="FFFFFF"/>
    </w:rPr>
  </w:style>
  <w:style w:type="character" w:customStyle="1" w:styleId="102">
    <w:name w:val="Подпись к таблице (10)_"/>
    <w:link w:val="103"/>
    <w:rsid w:val="005676C7"/>
    <w:rPr>
      <w:shd w:val="clear" w:color="auto" w:fill="FFFFFF"/>
    </w:rPr>
  </w:style>
  <w:style w:type="character" w:customStyle="1" w:styleId="afb">
    <w:name w:val="Подпись к таблице_"/>
    <w:link w:val="afc"/>
    <w:rsid w:val="005676C7"/>
    <w:rPr>
      <w:shd w:val="clear" w:color="auto" w:fill="FFFFFF"/>
    </w:rPr>
  </w:style>
  <w:style w:type="character" w:customStyle="1" w:styleId="afd">
    <w:name w:val="Подпись к таблице + Полужирный;Курсив"/>
    <w:rsid w:val="005676C7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rsid w:val="005676C7"/>
    <w:rPr>
      <w:sz w:val="23"/>
      <w:szCs w:val="23"/>
      <w:shd w:val="clear" w:color="auto" w:fill="FFFFFF"/>
    </w:rPr>
  </w:style>
  <w:style w:type="character" w:customStyle="1" w:styleId="910pt">
    <w:name w:val="Основной текст (9) + 10 pt"/>
    <w:rsid w:val="005676C7"/>
    <w:rPr>
      <w:sz w:val="20"/>
      <w:szCs w:val="20"/>
      <w:shd w:val="clear" w:color="auto" w:fill="FFFFFF"/>
    </w:rPr>
  </w:style>
  <w:style w:type="character" w:customStyle="1" w:styleId="7">
    <w:name w:val="Подпись к таблице (7)_"/>
    <w:link w:val="70"/>
    <w:rsid w:val="005676C7"/>
    <w:rPr>
      <w:sz w:val="17"/>
      <w:szCs w:val="17"/>
      <w:shd w:val="clear" w:color="auto" w:fill="FFFFFF"/>
    </w:rPr>
  </w:style>
  <w:style w:type="character" w:customStyle="1" w:styleId="115pt1">
    <w:name w:val="Основной текст + 11;5 pt;Полужирный"/>
    <w:rsid w:val="005676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5">
    <w:name w:val="Основной текст (25)_"/>
    <w:link w:val="250"/>
    <w:rsid w:val="005676C7"/>
    <w:rPr>
      <w:sz w:val="21"/>
      <w:szCs w:val="21"/>
      <w:shd w:val="clear" w:color="auto" w:fill="FFFFFF"/>
    </w:rPr>
  </w:style>
  <w:style w:type="character" w:customStyle="1" w:styleId="24">
    <w:name w:val="Основной текст (24)_"/>
    <w:link w:val="240"/>
    <w:rsid w:val="005676C7"/>
    <w:rPr>
      <w:shd w:val="clear" w:color="auto" w:fill="FFFFFF"/>
    </w:rPr>
  </w:style>
  <w:style w:type="character" w:customStyle="1" w:styleId="241">
    <w:name w:val="Основной текст (24) + Курсив"/>
    <w:rsid w:val="005676C7"/>
    <w:rPr>
      <w:i/>
      <w:iCs/>
      <w:shd w:val="clear" w:color="auto" w:fill="FFFFFF"/>
    </w:rPr>
  </w:style>
  <w:style w:type="character" w:customStyle="1" w:styleId="410">
    <w:name w:val="Основной текст (41)_"/>
    <w:link w:val="411"/>
    <w:rsid w:val="005676C7"/>
    <w:rPr>
      <w:shd w:val="clear" w:color="auto" w:fill="FFFFFF"/>
    </w:rPr>
  </w:style>
  <w:style w:type="character" w:customStyle="1" w:styleId="412">
    <w:name w:val="Основной текст (41) + Полужирный"/>
    <w:rsid w:val="005676C7"/>
    <w:rPr>
      <w:b/>
      <w:bCs/>
      <w:shd w:val="clear" w:color="auto" w:fill="FFFFFF"/>
    </w:rPr>
  </w:style>
  <w:style w:type="character" w:customStyle="1" w:styleId="28">
    <w:name w:val="Основной текст (28)_"/>
    <w:link w:val="280"/>
    <w:rsid w:val="005676C7"/>
    <w:rPr>
      <w:sz w:val="19"/>
      <w:szCs w:val="19"/>
      <w:shd w:val="clear" w:color="auto" w:fill="FFFFFF"/>
    </w:rPr>
  </w:style>
  <w:style w:type="paragraph" w:customStyle="1" w:styleId="14">
    <w:name w:val="Заголовок №1"/>
    <w:basedOn w:val="a"/>
    <w:link w:val="13"/>
    <w:rsid w:val="005676C7"/>
    <w:pPr>
      <w:shd w:val="clear" w:color="auto" w:fill="FFFFFF"/>
      <w:spacing w:line="0" w:lineRule="atLeast"/>
      <w:ind w:hanging="360"/>
      <w:jc w:val="both"/>
      <w:outlineLvl w:val="0"/>
    </w:pPr>
    <w:rPr>
      <w:sz w:val="27"/>
      <w:szCs w:val="27"/>
    </w:rPr>
  </w:style>
  <w:style w:type="paragraph" w:customStyle="1" w:styleId="af6">
    <w:name w:val="Оглавление"/>
    <w:basedOn w:val="a"/>
    <w:link w:val="af5"/>
    <w:rsid w:val="005676C7"/>
    <w:pPr>
      <w:shd w:val="clear" w:color="auto" w:fill="FFFFFF"/>
      <w:spacing w:before="60" w:after="60" w:line="0" w:lineRule="atLeast"/>
      <w:ind w:hanging="1160"/>
    </w:pPr>
    <w:rPr>
      <w:sz w:val="27"/>
      <w:szCs w:val="27"/>
    </w:rPr>
  </w:style>
  <w:style w:type="paragraph" w:customStyle="1" w:styleId="30">
    <w:name w:val="Оглавление (3)"/>
    <w:basedOn w:val="a"/>
    <w:link w:val="3"/>
    <w:rsid w:val="005676C7"/>
    <w:pPr>
      <w:shd w:val="clear" w:color="auto" w:fill="FFFFFF"/>
      <w:spacing w:before="4560" w:line="0" w:lineRule="atLeast"/>
    </w:pPr>
    <w:rPr>
      <w:sz w:val="23"/>
      <w:szCs w:val="23"/>
    </w:rPr>
  </w:style>
  <w:style w:type="paragraph" w:customStyle="1" w:styleId="121">
    <w:name w:val="Основной текст (12)"/>
    <w:basedOn w:val="a"/>
    <w:link w:val="120"/>
    <w:rsid w:val="005676C7"/>
    <w:pPr>
      <w:shd w:val="clear" w:color="auto" w:fill="FFFFFF"/>
      <w:spacing w:line="216" w:lineRule="exact"/>
      <w:jc w:val="both"/>
    </w:pPr>
    <w:rPr>
      <w:w w:val="150"/>
      <w:sz w:val="15"/>
      <w:szCs w:val="15"/>
    </w:rPr>
  </w:style>
  <w:style w:type="paragraph" w:customStyle="1" w:styleId="350">
    <w:name w:val="Основной текст (35)"/>
    <w:basedOn w:val="a"/>
    <w:link w:val="35"/>
    <w:rsid w:val="005676C7"/>
    <w:pPr>
      <w:shd w:val="clear" w:color="auto" w:fill="FFFFFF"/>
      <w:spacing w:line="0" w:lineRule="atLeast"/>
    </w:pPr>
    <w:rPr>
      <w:w w:val="150"/>
      <w:sz w:val="14"/>
      <w:szCs w:val="14"/>
    </w:rPr>
  </w:style>
  <w:style w:type="paragraph" w:customStyle="1" w:styleId="101">
    <w:name w:val="Основной текст (10)"/>
    <w:basedOn w:val="a"/>
    <w:link w:val="100"/>
    <w:rsid w:val="005676C7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41">
    <w:name w:val="Основной текст (14)"/>
    <w:basedOn w:val="a"/>
    <w:link w:val="140"/>
    <w:rsid w:val="005676C7"/>
    <w:pPr>
      <w:shd w:val="clear" w:color="auto" w:fill="FFFFFF"/>
      <w:spacing w:line="0" w:lineRule="atLeast"/>
    </w:pPr>
    <w:rPr>
      <w:w w:val="150"/>
      <w:sz w:val="14"/>
      <w:szCs w:val="14"/>
    </w:rPr>
  </w:style>
  <w:style w:type="paragraph" w:customStyle="1" w:styleId="44">
    <w:name w:val="Подпись к таблице (4)"/>
    <w:basedOn w:val="a"/>
    <w:link w:val="43"/>
    <w:rsid w:val="005676C7"/>
    <w:pPr>
      <w:shd w:val="clear" w:color="auto" w:fill="FFFFFF"/>
      <w:spacing w:line="0" w:lineRule="atLeast"/>
    </w:pPr>
    <w:rPr>
      <w:w w:val="150"/>
      <w:sz w:val="15"/>
      <w:szCs w:val="15"/>
    </w:rPr>
  </w:style>
  <w:style w:type="paragraph" w:customStyle="1" w:styleId="af9">
    <w:name w:val="Колонтитул"/>
    <w:basedOn w:val="a"/>
    <w:link w:val="af8"/>
    <w:rsid w:val="005676C7"/>
    <w:pPr>
      <w:shd w:val="clear" w:color="auto" w:fill="FFFFFF"/>
    </w:pPr>
  </w:style>
  <w:style w:type="paragraph" w:customStyle="1" w:styleId="123">
    <w:name w:val="Заголовок №1 (2)"/>
    <w:basedOn w:val="a"/>
    <w:link w:val="122"/>
    <w:rsid w:val="005676C7"/>
    <w:pPr>
      <w:shd w:val="clear" w:color="auto" w:fill="FFFFFF"/>
      <w:spacing w:before="300" w:after="300" w:line="322" w:lineRule="exact"/>
      <w:ind w:firstLine="520"/>
      <w:jc w:val="both"/>
      <w:outlineLvl w:val="0"/>
    </w:pPr>
    <w:rPr>
      <w:sz w:val="27"/>
      <w:szCs w:val="27"/>
    </w:rPr>
  </w:style>
  <w:style w:type="paragraph" w:customStyle="1" w:styleId="230">
    <w:name w:val="Основной текст (23)"/>
    <w:basedOn w:val="a"/>
    <w:link w:val="23"/>
    <w:rsid w:val="005676C7"/>
    <w:pPr>
      <w:shd w:val="clear" w:color="auto" w:fill="FFFFFF"/>
      <w:spacing w:before="60" w:after="300" w:line="0" w:lineRule="atLeast"/>
    </w:pPr>
    <w:rPr>
      <w:sz w:val="17"/>
      <w:szCs w:val="17"/>
    </w:rPr>
  </w:style>
  <w:style w:type="paragraph" w:customStyle="1" w:styleId="32">
    <w:name w:val="Подпись к таблице (3)"/>
    <w:basedOn w:val="a"/>
    <w:link w:val="31"/>
    <w:rsid w:val="005676C7"/>
    <w:pPr>
      <w:shd w:val="clear" w:color="auto" w:fill="FFFFFF"/>
      <w:spacing w:line="326" w:lineRule="exact"/>
      <w:ind w:firstLine="560"/>
      <w:jc w:val="both"/>
    </w:pPr>
    <w:rPr>
      <w:sz w:val="27"/>
      <w:szCs w:val="27"/>
    </w:rPr>
  </w:style>
  <w:style w:type="paragraph" w:customStyle="1" w:styleId="103">
    <w:name w:val="Подпись к таблице (10)"/>
    <w:basedOn w:val="a"/>
    <w:link w:val="102"/>
    <w:rsid w:val="005676C7"/>
    <w:pPr>
      <w:shd w:val="clear" w:color="auto" w:fill="FFFFFF"/>
      <w:spacing w:line="240" w:lineRule="exact"/>
    </w:pPr>
  </w:style>
  <w:style w:type="paragraph" w:customStyle="1" w:styleId="afc">
    <w:name w:val="Подпись к таблице"/>
    <w:basedOn w:val="a"/>
    <w:link w:val="afb"/>
    <w:rsid w:val="005676C7"/>
    <w:pPr>
      <w:shd w:val="clear" w:color="auto" w:fill="FFFFFF"/>
      <w:spacing w:line="240" w:lineRule="exact"/>
    </w:pPr>
  </w:style>
  <w:style w:type="paragraph" w:customStyle="1" w:styleId="90">
    <w:name w:val="Основной текст (9)"/>
    <w:basedOn w:val="a"/>
    <w:link w:val="9"/>
    <w:rsid w:val="005676C7"/>
    <w:pPr>
      <w:shd w:val="clear" w:color="auto" w:fill="FFFFFF"/>
      <w:spacing w:before="780" w:after="60" w:line="0" w:lineRule="atLeast"/>
    </w:pPr>
    <w:rPr>
      <w:sz w:val="23"/>
      <w:szCs w:val="23"/>
    </w:rPr>
  </w:style>
  <w:style w:type="paragraph" w:customStyle="1" w:styleId="70">
    <w:name w:val="Подпись к таблице (7)"/>
    <w:basedOn w:val="a"/>
    <w:link w:val="7"/>
    <w:rsid w:val="005676C7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250">
    <w:name w:val="Основной текст (25)"/>
    <w:basedOn w:val="a"/>
    <w:link w:val="25"/>
    <w:rsid w:val="005676C7"/>
    <w:pPr>
      <w:shd w:val="clear" w:color="auto" w:fill="FFFFFF"/>
      <w:spacing w:line="0" w:lineRule="atLeast"/>
      <w:jc w:val="both"/>
    </w:pPr>
    <w:rPr>
      <w:sz w:val="21"/>
      <w:szCs w:val="21"/>
    </w:rPr>
  </w:style>
  <w:style w:type="paragraph" w:customStyle="1" w:styleId="240">
    <w:name w:val="Основной текст (24)"/>
    <w:basedOn w:val="a"/>
    <w:link w:val="24"/>
    <w:rsid w:val="005676C7"/>
    <w:pPr>
      <w:shd w:val="clear" w:color="auto" w:fill="FFFFFF"/>
      <w:spacing w:before="300" w:line="0" w:lineRule="atLeast"/>
    </w:pPr>
  </w:style>
  <w:style w:type="paragraph" w:customStyle="1" w:styleId="411">
    <w:name w:val="Основной текст (41)"/>
    <w:basedOn w:val="a"/>
    <w:link w:val="410"/>
    <w:rsid w:val="005676C7"/>
    <w:pPr>
      <w:shd w:val="clear" w:color="auto" w:fill="FFFFFF"/>
      <w:spacing w:line="240" w:lineRule="exact"/>
    </w:pPr>
  </w:style>
  <w:style w:type="paragraph" w:customStyle="1" w:styleId="280">
    <w:name w:val="Основной текст (28)"/>
    <w:basedOn w:val="a"/>
    <w:link w:val="28"/>
    <w:rsid w:val="005676C7"/>
    <w:pPr>
      <w:shd w:val="clear" w:color="auto" w:fill="FFFFFF"/>
      <w:spacing w:before="60" w:after="300" w:line="0" w:lineRule="atLeast"/>
    </w:pPr>
    <w:rPr>
      <w:sz w:val="19"/>
      <w:szCs w:val="19"/>
    </w:rPr>
  </w:style>
  <w:style w:type="paragraph" w:customStyle="1" w:styleId="ConsNonformat">
    <w:name w:val="ConsNonformat"/>
    <w:rsid w:val="00567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101">
    <w:name w:val="xl101"/>
    <w:basedOn w:val="a"/>
    <w:rsid w:val="00567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character" w:customStyle="1" w:styleId="a4">
    <w:name w:val="Название Знак"/>
    <w:link w:val="a3"/>
    <w:uiPriority w:val="10"/>
    <w:rsid w:val="005676C7"/>
    <w:rPr>
      <w:rFonts w:ascii="Bookman Old Style" w:hAnsi="Bookman Old Style"/>
      <w:b/>
      <w:sz w:val="32"/>
    </w:rPr>
  </w:style>
  <w:style w:type="character" w:customStyle="1" w:styleId="20">
    <w:name w:val="Заголовок 2 Знак"/>
    <w:link w:val="2"/>
    <w:uiPriority w:val="9"/>
    <w:rsid w:val="005676C7"/>
    <w:rPr>
      <w:rFonts w:ascii="Bookman Old Style" w:hAnsi="Bookman Old Style"/>
      <w:b/>
      <w:sz w:val="15"/>
    </w:rPr>
  </w:style>
  <w:style w:type="paragraph" w:customStyle="1" w:styleId="36">
    <w:name w:val="Основной текст3"/>
    <w:basedOn w:val="a"/>
    <w:rsid w:val="005676C7"/>
    <w:pPr>
      <w:widowControl w:val="0"/>
      <w:shd w:val="clear" w:color="auto" w:fill="FFFFFF"/>
      <w:spacing w:line="0" w:lineRule="atLeast"/>
    </w:pPr>
    <w:rPr>
      <w:sz w:val="27"/>
      <w:szCs w:val="27"/>
    </w:rPr>
  </w:style>
  <w:style w:type="paragraph" w:styleId="afe">
    <w:name w:val="Normal (Web)"/>
    <w:basedOn w:val="a"/>
    <w:rsid w:val="005676C7"/>
    <w:pPr>
      <w:spacing w:before="26" w:after="26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5676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67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5676C7"/>
    <w:rPr>
      <w:b/>
    </w:rPr>
  </w:style>
  <w:style w:type="character" w:customStyle="1" w:styleId="a6">
    <w:name w:val="Верхний колонтитул Знак"/>
    <w:basedOn w:val="a0"/>
    <w:link w:val="a5"/>
    <w:rsid w:val="005676C7"/>
  </w:style>
  <w:style w:type="paragraph" w:customStyle="1" w:styleId="aff">
    <w:name w:val="Знак Знак Знак"/>
    <w:basedOn w:val="a"/>
    <w:rsid w:val="005676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Абзац списка1"/>
    <w:basedOn w:val="a"/>
    <w:rsid w:val="005676C7"/>
    <w:pPr>
      <w:ind w:left="708"/>
    </w:pPr>
    <w:rPr>
      <w:sz w:val="24"/>
      <w:szCs w:val="24"/>
    </w:rPr>
  </w:style>
  <w:style w:type="paragraph" w:styleId="aff0">
    <w:name w:val="Body Text"/>
    <w:basedOn w:val="a"/>
    <w:link w:val="aff1"/>
    <w:uiPriority w:val="99"/>
    <w:rsid w:val="008F1C5F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8F1C5F"/>
  </w:style>
  <w:style w:type="paragraph" w:styleId="aff2">
    <w:name w:val="Balloon Text"/>
    <w:basedOn w:val="a"/>
    <w:link w:val="aff3"/>
    <w:rsid w:val="001049E4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104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E47D9-B268-4A09-856F-88BECC58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22</Pages>
  <Words>4754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678188, Республика Саха (Якутия), Мирнинский район, г</vt:lpstr>
    </vt:vector>
  </TitlesOfParts>
  <Company/>
  <LinksUpToDate>false</LinksUpToDate>
  <CharactersWithSpaces>31795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678188, Республика Саха (Якутия), Мирнинский район, г</dc:title>
  <dc:creator>mmm</dc:creator>
  <cp:lastModifiedBy>Goo</cp:lastModifiedBy>
  <cp:revision>68</cp:revision>
  <cp:lastPrinted>2022-04-11T03:21:00Z</cp:lastPrinted>
  <dcterms:created xsi:type="dcterms:W3CDTF">2021-09-01T11:14:00Z</dcterms:created>
  <dcterms:modified xsi:type="dcterms:W3CDTF">2022-12-15T05:23:00Z</dcterms:modified>
</cp:coreProperties>
</file>