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D8" w:rsidRPr="00C009FD" w:rsidRDefault="00C009FD" w:rsidP="00C009FD">
      <w:pPr>
        <w:pStyle w:val="formattex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C009FD">
        <w:rPr>
          <w:sz w:val="22"/>
          <w:szCs w:val="22"/>
        </w:rPr>
        <w:t>ПРОЕКТ</w:t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1549E6" w:rsidRPr="000E3CDD" w:rsidTr="00611A26">
        <w:tc>
          <w:tcPr>
            <w:tcW w:w="3367" w:type="dxa"/>
          </w:tcPr>
          <w:p w:rsidR="001549E6" w:rsidRPr="000E3CDD" w:rsidRDefault="000E3CDD" w:rsidP="000E3CDD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0E3CDD">
              <w:t>Приложение №</w:t>
            </w:r>
            <w:r w:rsidR="001549E6" w:rsidRPr="000E3CDD">
              <w:t>1</w:t>
            </w:r>
          </w:p>
          <w:p w:rsidR="000E3CDD" w:rsidRPr="000E3CDD" w:rsidRDefault="00517BB5" w:rsidP="000E3CDD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 xml:space="preserve">к </w:t>
            </w:r>
            <w:r w:rsidR="00A022E1" w:rsidRPr="000E3CDD">
              <w:t xml:space="preserve">Постановлению </w:t>
            </w:r>
          </w:p>
          <w:p w:rsidR="001549E6" w:rsidRPr="000E3CDD" w:rsidRDefault="00A022E1" w:rsidP="0012182A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0E3CDD">
              <w:t xml:space="preserve">от </w:t>
            </w:r>
            <w:r w:rsidR="0012182A">
              <w:t>28.11.2022</w:t>
            </w:r>
            <w:r w:rsidR="00611A26" w:rsidRPr="000E3CDD">
              <w:t xml:space="preserve"> </w:t>
            </w:r>
            <w:r w:rsidRPr="000E3CDD">
              <w:t>№</w:t>
            </w:r>
            <w:r w:rsidR="00B126D8">
              <w:t xml:space="preserve"> </w:t>
            </w:r>
            <w:r w:rsidR="0012182A">
              <w:t>850</w:t>
            </w:r>
            <w:r w:rsidR="001549E6" w:rsidRPr="000E3CDD">
              <w:t xml:space="preserve">  </w:t>
            </w:r>
          </w:p>
        </w:tc>
      </w:tr>
    </w:tbl>
    <w:p w:rsidR="001549E6" w:rsidRDefault="001549E6" w:rsidP="001549E6">
      <w:pPr>
        <w:jc w:val="center"/>
        <w:rPr>
          <w:b/>
        </w:rPr>
      </w:pPr>
    </w:p>
    <w:p w:rsidR="004902FD" w:rsidRDefault="004902FD" w:rsidP="001549E6">
      <w:pPr>
        <w:jc w:val="center"/>
        <w:rPr>
          <w:b/>
        </w:rPr>
      </w:pPr>
      <w:r w:rsidRPr="004902FD">
        <w:rPr>
          <w:b/>
        </w:rPr>
        <w:t xml:space="preserve">Положение о </w:t>
      </w:r>
      <w:r w:rsidR="00517BB5">
        <w:rPr>
          <w:b/>
        </w:rPr>
        <w:t xml:space="preserve">материальном </w:t>
      </w:r>
      <w:r w:rsidRPr="004902FD">
        <w:rPr>
          <w:b/>
        </w:rPr>
        <w:t>стимулировании народных дружинников,</w:t>
      </w:r>
      <w:r w:rsidRPr="004902FD">
        <w:rPr>
          <w:b/>
          <w:spacing w:val="2"/>
          <w:shd w:val="clear" w:color="auto" w:fill="FFFFFF"/>
        </w:rPr>
        <w:t xml:space="preserve"> участвующих в охране общественного порядка на</w:t>
      </w:r>
      <w:r w:rsidRPr="004902FD">
        <w:rPr>
          <w:b/>
        </w:rPr>
        <w:t xml:space="preserve"> территории </w:t>
      </w:r>
      <w:r w:rsidR="004D523C">
        <w:rPr>
          <w:b/>
        </w:rPr>
        <w:t>МО «</w:t>
      </w:r>
      <w:r w:rsidR="00F04708">
        <w:rPr>
          <w:b/>
        </w:rPr>
        <w:t>Город Удачный»</w:t>
      </w:r>
      <w:r w:rsidR="003D4933">
        <w:rPr>
          <w:b/>
        </w:rPr>
        <w:t xml:space="preserve"> в 2022 году</w:t>
      </w:r>
    </w:p>
    <w:p w:rsidR="008C6C64" w:rsidRPr="00DC34FD" w:rsidRDefault="008C6C64" w:rsidP="008C6C64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p w:rsidR="008C6C64" w:rsidRPr="00DC34FD" w:rsidRDefault="008C6C64" w:rsidP="008C6C64">
      <w:pPr>
        <w:pStyle w:val="formattext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DC34FD">
        <w:rPr>
          <w:b/>
        </w:rPr>
        <w:t>Основные понятия, термины, определения.</w:t>
      </w:r>
    </w:p>
    <w:p w:rsidR="00194884" w:rsidRPr="002A7584" w:rsidRDefault="00517BB5" w:rsidP="009100DA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9100D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</w:t>
      </w:r>
      <w:r w:rsidR="00194884" w:rsidRPr="002A7584">
        <w:rPr>
          <w:rFonts w:eastAsiaTheme="minorHAnsi"/>
          <w:lang w:eastAsia="en-US"/>
        </w:rPr>
        <w:t>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194884" w:rsidRPr="002A7584" w:rsidRDefault="00517BB5" w:rsidP="009100DA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9100D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</w:t>
      </w:r>
      <w:r w:rsidR="00194884" w:rsidRPr="002A7584">
        <w:rPr>
          <w:rFonts w:eastAsiaTheme="minorHAnsi"/>
          <w:lang w:eastAsia="en-US"/>
        </w:rPr>
        <w:t>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порядка.</w:t>
      </w:r>
    </w:p>
    <w:p w:rsidR="002A7584" w:rsidRDefault="00517BB5" w:rsidP="009100DA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3.</w:t>
      </w:r>
      <w:r w:rsidR="009100DA">
        <w:rPr>
          <w:rFonts w:eastAsiaTheme="minorHAnsi"/>
          <w:lang w:eastAsia="en-US"/>
        </w:rPr>
        <w:t xml:space="preserve"> М</w:t>
      </w:r>
      <w:r w:rsidR="002A7584" w:rsidRPr="002A7584">
        <w:rPr>
          <w:rFonts w:eastAsiaTheme="minorHAnsi"/>
          <w:lang w:eastAsia="en-US"/>
        </w:rPr>
        <w:t xml:space="preserve">атериальное стимулирование - </w:t>
      </w:r>
      <w:r w:rsidR="002A7584" w:rsidRPr="002A7584">
        <w:rPr>
          <w:bCs/>
          <w:color w:val="333333"/>
          <w:shd w:val="clear" w:color="auto" w:fill="FFFFFF"/>
        </w:rPr>
        <w:t>набор мотивационных инструментов, основанных на предоставлении работникам тех или иных материальных благ</w:t>
      </w:r>
      <w:r w:rsidR="002A7584" w:rsidRPr="002A7584">
        <w:rPr>
          <w:color w:val="333333"/>
          <w:shd w:val="clear" w:color="auto" w:fill="FFFFFF"/>
        </w:rPr>
        <w:t xml:space="preserve"> </w:t>
      </w:r>
      <w:r w:rsidR="002A7584" w:rsidRPr="002A7584">
        <w:t>(доплаты и надбавки стимулирующего характера, премии и иные поощрительные выплаты).</w:t>
      </w:r>
    </w:p>
    <w:p w:rsidR="006F47B3" w:rsidRDefault="009100DA" w:rsidP="009100DA">
      <w:pPr>
        <w:pStyle w:val="ConsPlusNormal"/>
        <w:ind w:firstLine="709"/>
        <w:jc w:val="both"/>
      </w:pPr>
      <w:r>
        <w:t>4. М</w:t>
      </w:r>
      <w:r w:rsidR="006F47B3" w:rsidRPr="006F47B3">
        <w:t xml:space="preserve">оральное поощрение - </w:t>
      </w:r>
      <w:r w:rsidR="006F47B3" w:rsidRPr="006F47B3">
        <w:rPr>
          <w:color w:val="333333"/>
          <w:shd w:val="clear" w:color="auto" w:fill="FFFFFF"/>
        </w:rPr>
        <w:t> </w:t>
      </w:r>
      <w:r w:rsidR="006F47B3" w:rsidRPr="006F47B3">
        <w:rPr>
          <w:bCs/>
          <w:color w:val="333333"/>
          <w:shd w:val="clear" w:color="auto" w:fill="FFFFFF"/>
        </w:rPr>
        <w:t>поощрение, направленное на удовлетворение нематериальных, например социальных или духовных, потребностей человека</w:t>
      </w:r>
      <w:r w:rsidR="006F47B3" w:rsidRPr="006F47B3">
        <w:rPr>
          <w:color w:val="333333"/>
          <w:shd w:val="clear" w:color="auto" w:fill="FFFFFF"/>
        </w:rPr>
        <w:t>.</w:t>
      </w:r>
      <w:r w:rsidR="006F47B3" w:rsidRPr="006F47B3">
        <w:t xml:space="preserve"> </w:t>
      </w:r>
    </w:p>
    <w:p w:rsidR="00F04708" w:rsidRPr="006F47B3" w:rsidRDefault="00F04708" w:rsidP="009100DA">
      <w:pPr>
        <w:pStyle w:val="ConsPlusNormal"/>
        <w:ind w:firstLine="709"/>
        <w:jc w:val="both"/>
      </w:pPr>
    </w:p>
    <w:p w:rsidR="008C6C64" w:rsidRDefault="008C6C64" w:rsidP="008C6C64">
      <w:pPr>
        <w:pStyle w:val="formattext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8C6C64">
        <w:rPr>
          <w:b/>
        </w:rPr>
        <w:t>Общие положения</w:t>
      </w:r>
    </w:p>
    <w:p w:rsidR="00F04708" w:rsidRPr="008C6C64" w:rsidRDefault="00F04708" w:rsidP="00F04708">
      <w:pPr>
        <w:pStyle w:val="formattext"/>
        <w:spacing w:before="0" w:beforeAutospacing="0" w:after="0" w:afterAutospacing="0"/>
        <w:ind w:left="720"/>
        <w:jc w:val="center"/>
        <w:textAlignment w:val="baseline"/>
        <w:rPr>
          <w:b/>
        </w:rPr>
      </w:pPr>
    </w:p>
    <w:p w:rsidR="008C6C64" w:rsidRPr="008C6C64" w:rsidRDefault="00F04708" w:rsidP="00F04708">
      <w:pPr>
        <w:ind w:firstLine="709"/>
        <w:jc w:val="both"/>
      </w:pPr>
      <w:r>
        <w:t xml:space="preserve">1. </w:t>
      </w:r>
      <w:proofErr w:type="gramStart"/>
      <w:r w:rsidR="008C6C64" w:rsidRPr="008C6C64"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C6C64" w:rsidRPr="008C6C64">
        <w:rPr>
          <w:spacing w:val="2"/>
        </w:rPr>
        <w:t>Федеральным законом</w:t>
      </w:r>
      <w:r w:rsidR="008C6C64" w:rsidRPr="008C6C64">
        <w:rPr>
          <w:rFonts w:eastAsiaTheme="minorHAnsi"/>
          <w:lang w:eastAsia="en-US"/>
        </w:rPr>
        <w:t xml:space="preserve"> от 02.04.2014 </w:t>
      </w:r>
      <w:hyperlink r:id="rId7" w:history="1">
        <w:r w:rsidR="008C6C64" w:rsidRPr="008C6C64">
          <w:rPr>
            <w:rFonts w:eastAsiaTheme="minorHAnsi"/>
            <w:lang w:eastAsia="en-US"/>
          </w:rPr>
          <w:t>№ 44-ФЗ</w:t>
        </w:r>
      </w:hyperlink>
      <w:r w:rsidR="008C6C64" w:rsidRPr="008C6C64">
        <w:rPr>
          <w:rFonts w:eastAsiaTheme="minorHAnsi"/>
          <w:lang w:eastAsia="en-US"/>
        </w:rPr>
        <w:t xml:space="preserve"> «Об участии граждан в охране общественного порядка</w:t>
      </w:r>
      <w:r w:rsidR="008C6C64" w:rsidRPr="008C6C64">
        <w:t xml:space="preserve">», </w:t>
      </w:r>
      <w:r w:rsidR="008C6C64" w:rsidRPr="008C6C64">
        <w:rPr>
          <w:rFonts w:eastAsiaTheme="minorHAnsi"/>
          <w:lang w:eastAsia="en-US"/>
        </w:rPr>
        <w:t xml:space="preserve">в целях стимулирования участия граждан в охране общественного порядка на территории </w:t>
      </w:r>
      <w:r>
        <w:rPr>
          <w:rFonts w:eastAsiaTheme="minorHAnsi"/>
          <w:lang w:eastAsia="en-US"/>
        </w:rPr>
        <w:t>МО «Город Удачный»</w:t>
      </w:r>
      <w:r w:rsidR="008C6C64" w:rsidRPr="008C6C64">
        <w:rPr>
          <w:rFonts w:eastAsiaTheme="minorHAnsi"/>
          <w:lang w:eastAsia="en-US"/>
        </w:rPr>
        <w:t xml:space="preserve"> и </w:t>
      </w:r>
      <w:r w:rsidR="008C6C64" w:rsidRPr="008C6C64">
        <w:t>определяет порядок материального стимулирования народных дружинников, осуществляющих свою деятельность на территории МО</w:t>
      </w:r>
      <w:r>
        <w:t xml:space="preserve"> </w:t>
      </w:r>
      <w:r>
        <w:rPr>
          <w:rFonts w:eastAsiaTheme="minorHAnsi"/>
          <w:lang w:eastAsia="en-US"/>
        </w:rPr>
        <w:t>«Город</w:t>
      </w:r>
      <w:proofErr w:type="gramEnd"/>
      <w:r>
        <w:rPr>
          <w:rFonts w:eastAsiaTheme="minorHAnsi"/>
          <w:lang w:eastAsia="en-US"/>
        </w:rPr>
        <w:t xml:space="preserve"> Удачный»</w:t>
      </w:r>
      <w:r w:rsidR="008C6C64" w:rsidRPr="008C6C64">
        <w:t>.</w:t>
      </w:r>
    </w:p>
    <w:p w:rsidR="008C6C64" w:rsidRPr="008C6C64" w:rsidRDefault="00F04708" w:rsidP="00F04708">
      <w:pPr>
        <w:ind w:firstLine="709"/>
        <w:jc w:val="both"/>
      </w:pPr>
      <w:r>
        <w:t xml:space="preserve">2. </w:t>
      </w:r>
      <w:proofErr w:type="gramStart"/>
      <w:r w:rsidR="008C6C64" w:rsidRPr="008C6C64">
        <w:t>Финансовое обеспечение расходов на материальное стимулирование деятельности народных дружинников осуществляется за счет бюджетных ассигнований и лимитов бюджетных обязательств, предусмотренных в бюджете  на указанные цели, в том числе на финансовое обеспечение реализации муниципальных программ, предусматривающих мероприятия, направленные на обеспечение участия граждан и их объединений в охране общественного порядка, создание условий для деятельности народных дружин на территории МО «</w:t>
      </w:r>
      <w:r>
        <w:t>Город Удачный</w:t>
      </w:r>
      <w:r w:rsidR="008C6C64" w:rsidRPr="008C6C64">
        <w:t>».</w:t>
      </w:r>
      <w:proofErr w:type="gramEnd"/>
    </w:p>
    <w:p w:rsidR="001F5484" w:rsidRDefault="008148A8" w:rsidP="001F5484">
      <w:pPr>
        <w:shd w:val="clear" w:color="auto" w:fill="FFFFFF"/>
        <w:ind w:firstLine="709"/>
        <w:jc w:val="both"/>
        <w:textAlignment w:val="baseline"/>
      </w:pPr>
      <w:r>
        <w:t xml:space="preserve">3. </w:t>
      </w:r>
      <w:r w:rsidR="008C6C64" w:rsidRPr="008C6C64">
        <w:t>Муниципальные программы, предусматривающие мероприятия, направленные на обеспечение участия граждан и их объединений в охране общественного порядка, создание условий для деятельности народных дружин на территории МО «</w:t>
      </w:r>
      <w:r w:rsidR="00F04708">
        <w:t>Город Удачный</w:t>
      </w:r>
      <w:r w:rsidR="008C6C64">
        <w:t xml:space="preserve">» </w:t>
      </w:r>
      <w:r w:rsidR="008C6C64" w:rsidRPr="008C6C64">
        <w:t xml:space="preserve">могут предусматривать софинансирование из </w:t>
      </w:r>
      <w:r w:rsidR="008C6C64">
        <w:t>иных</w:t>
      </w:r>
      <w:r w:rsidR="008C6C64" w:rsidRPr="008C6C64">
        <w:t xml:space="preserve"> бюджет</w:t>
      </w:r>
      <w:r w:rsidR="008C6C64">
        <w:t>ов</w:t>
      </w:r>
      <w:r w:rsidR="008C6C64" w:rsidRPr="008C6C64">
        <w:t xml:space="preserve"> расходов на финансовое обеспечение мероприятий по стимулированию   народных   дружинников.</w:t>
      </w:r>
    </w:p>
    <w:p w:rsidR="008148A8" w:rsidRPr="001F5484" w:rsidRDefault="008148A8" w:rsidP="001F5484">
      <w:pPr>
        <w:shd w:val="clear" w:color="auto" w:fill="FFFFFF"/>
        <w:ind w:firstLine="709"/>
        <w:jc w:val="both"/>
        <w:textAlignment w:val="baseline"/>
      </w:pPr>
      <w:r w:rsidRPr="008148A8">
        <w:rPr>
          <w:spacing w:val="2"/>
          <w:sz w:val="28"/>
          <w:szCs w:val="28"/>
        </w:rPr>
        <w:t xml:space="preserve"> </w:t>
      </w:r>
    </w:p>
    <w:p w:rsidR="003B3F58" w:rsidRDefault="003B3F58" w:rsidP="003B3F58">
      <w:pPr>
        <w:ind w:left="851"/>
        <w:jc w:val="center"/>
        <w:rPr>
          <w:b/>
        </w:rPr>
      </w:pPr>
      <w:r w:rsidRPr="003B3F58">
        <w:rPr>
          <w:b/>
        </w:rPr>
        <w:t>3. Цели</w:t>
      </w:r>
    </w:p>
    <w:p w:rsidR="00F04708" w:rsidRPr="003B3F58" w:rsidRDefault="00F04708" w:rsidP="003B3F58">
      <w:pPr>
        <w:ind w:left="851"/>
        <w:jc w:val="center"/>
        <w:rPr>
          <w:b/>
        </w:rPr>
      </w:pPr>
    </w:p>
    <w:p w:rsidR="00670EFB" w:rsidRPr="00670EFB" w:rsidRDefault="00670EFB" w:rsidP="00F0470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70EFB">
        <w:rPr>
          <w:spacing w:val="2"/>
        </w:rPr>
        <w:t>Основными целями стимулирования народных дружинников являются:</w:t>
      </w:r>
    </w:p>
    <w:p w:rsidR="008148A8" w:rsidRDefault="00A153DC" w:rsidP="00F04708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670EFB" w:rsidRPr="00670EFB">
        <w:rPr>
          <w:spacing w:val="2"/>
        </w:rPr>
        <w:t xml:space="preserve"> укрепление общественн</w:t>
      </w:r>
      <w:r>
        <w:rPr>
          <w:spacing w:val="2"/>
        </w:rPr>
        <w:t xml:space="preserve">ой безопасности и правопорядка на территории </w:t>
      </w:r>
      <w:r w:rsidR="00670EFB" w:rsidRPr="00670EFB">
        <w:rPr>
          <w:spacing w:val="2"/>
        </w:rPr>
        <w:t xml:space="preserve"> МО «</w:t>
      </w:r>
      <w:r w:rsidR="00F04708">
        <w:rPr>
          <w:spacing w:val="2"/>
        </w:rPr>
        <w:t>Город Удачный</w:t>
      </w:r>
      <w:r w:rsidR="00670EFB" w:rsidRPr="00670EFB">
        <w:rPr>
          <w:spacing w:val="2"/>
        </w:rPr>
        <w:t>»</w:t>
      </w:r>
      <w:r w:rsidR="008148A8">
        <w:rPr>
          <w:spacing w:val="2"/>
        </w:rPr>
        <w:t>;</w:t>
      </w:r>
    </w:p>
    <w:p w:rsidR="00670EFB" w:rsidRDefault="00A153DC" w:rsidP="00F04708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670EFB" w:rsidRPr="00670EFB">
        <w:rPr>
          <w:spacing w:val="2"/>
        </w:rPr>
        <w:t>повышение роли добровольной народной дружины в охране общественного порядка.</w:t>
      </w:r>
    </w:p>
    <w:p w:rsidR="008148A8" w:rsidRDefault="008148A8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148A8" w:rsidRPr="006F47B3" w:rsidRDefault="006F47B3" w:rsidP="006F47B3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  <w:r w:rsidRPr="006F47B3">
        <w:rPr>
          <w:b/>
          <w:spacing w:val="2"/>
        </w:rPr>
        <w:t>4. Меры стимулирования</w:t>
      </w:r>
    </w:p>
    <w:p w:rsidR="008C3B6E" w:rsidRDefault="008C3B6E" w:rsidP="00024498">
      <w:pPr>
        <w:pStyle w:val="formattext"/>
        <w:spacing w:before="0" w:beforeAutospacing="0" w:after="0" w:afterAutospacing="0"/>
        <w:ind w:left="709"/>
        <w:jc w:val="both"/>
      </w:pPr>
    </w:p>
    <w:p w:rsidR="00FA1504" w:rsidRDefault="00FA1504" w:rsidP="004D523C">
      <w:pPr>
        <w:pStyle w:val="formattext"/>
        <w:spacing w:before="0" w:beforeAutospacing="0" w:after="0" w:afterAutospacing="0"/>
        <w:ind w:firstLine="709"/>
        <w:rPr>
          <w:b/>
        </w:rPr>
      </w:pPr>
      <w:r>
        <w:rPr>
          <w:b/>
        </w:rPr>
        <w:t>1</w:t>
      </w:r>
      <w:r w:rsidR="006F47B3" w:rsidRPr="006F47B3">
        <w:rPr>
          <w:b/>
        </w:rPr>
        <w:t>. Материальное стимулирование</w:t>
      </w:r>
    </w:p>
    <w:p w:rsidR="00FA1504" w:rsidRPr="00A153DC" w:rsidRDefault="00FA1504" w:rsidP="004D523C">
      <w:pPr>
        <w:pStyle w:val="formattext"/>
        <w:spacing w:before="0" w:beforeAutospacing="0" w:after="0" w:afterAutospacing="0"/>
        <w:ind w:firstLine="709"/>
        <w:rPr>
          <w:spacing w:val="2"/>
        </w:rPr>
      </w:pPr>
      <w:r>
        <w:rPr>
          <w:b/>
        </w:rPr>
        <w:t xml:space="preserve">- </w:t>
      </w:r>
      <w:r w:rsidR="00024498">
        <w:rPr>
          <w:spacing w:val="2"/>
        </w:rPr>
        <w:t>выплата денежных средств (выплата осуществляетс</w:t>
      </w:r>
      <w:r w:rsidR="00771AEF">
        <w:rPr>
          <w:spacing w:val="2"/>
        </w:rPr>
        <w:t>я за фактический час дежурства).</w:t>
      </w:r>
    </w:p>
    <w:p w:rsidR="00FA24E1" w:rsidRDefault="00FA1504" w:rsidP="004D523C">
      <w:pPr>
        <w:spacing w:line="194" w:lineRule="atLeast"/>
        <w:ind w:firstLine="709"/>
        <w:jc w:val="both"/>
        <w:textAlignment w:val="baseline"/>
        <w:rPr>
          <w:b/>
        </w:rPr>
      </w:pPr>
      <w:r>
        <w:rPr>
          <w:b/>
        </w:rPr>
        <w:t>2</w:t>
      </w:r>
      <w:r w:rsidR="007F7E04" w:rsidRPr="007F7E04">
        <w:rPr>
          <w:b/>
        </w:rPr>
        <w:t>. Материальное поощрение</w:t>
      </w:r>
    </w:p>
    <w:p w:rsidR="00FA24E1" w:rsidRDefault="00FA24E1" w:rsidP="004D523C">
      <w:pPr>
        <w:spacing w:line="194" w:lineRule="atLeast"/>
        <w:ind w:firstLine="709"/>
        <w:jc w:val="both"/>
        <w:textAlignment w:val="baseline"/>
      </w:pPr>
      <w:r>
        <w:rPr>
          <w:b/>
        </w:rPr>
        <w:lastRenderedPageBreak/>
        <w:t xml:space="preserve">- </w:t>
      </w:r>
      <w:r w:rsidRPr="00FA24E1">
        <w:t>м</w:t>
      </w:r>
      <w:r w:rsidR="007F7E04" w:rsidRPr="00DA10C5">
        <w:t>еры  материального  поощрения  могут  оформляться  ко  Дню</w:t>
      </w:r>
      <w:r w:rsidR="007F7E04">
        <w:t xml:space="preserve"> </w:t>
      </w:r>
      <w:r w:rsidR="007F7E04" w:rsidRPr="00DA10C5">
        <w:t>сотрудника органов внутренних дел Российской Федерации, по итогам</w:t>
      </w:r>
      <w:r w:rsidR="007F7E04">
        <w:t xml:space="preserve"> </w:t>
      </w:r>
      <w:r w:rsidR="007F7E04" w:rsidRPr="00DA10C5">
        <w:t>работы</w:t>
      </w:r>
      <w:r w:rsidR="007F7E04">
        <w:t xml:space="preserve"> </w:t>
      </w:r>
      <w:r w:rsidR="007F7E04" w:rsidRPr="00DA10C5">
        <w:t>за</w:t>
      </w:r>
      <w:r w:rsidR="007F7E04">
        <w:t xml:space="preserve"> </w:t>
      </w:r>
      <w:r w:rsidR="007F7E04" w:rsidRPr="00DA10C5">
        <w:t>год,</w:t>
      </w:r>
      <w:r w:rsidR="007F7E04">
        <w:t xml:space="preserve"> </w:t>
      </w:r>
      <w:r w:rsidR="007F7E04" w:rsidRPr="00DA10C5">
        <w:t>за осуществление охраны общественного порядка во время проведения</w:t>
      </w:r>
      <w:r w:rsidR="007F7E04">
        <w:t xml:space="preserve"> общественно  значимых культурно-массовых </w:t>
      </w:r>
      <w:r w:rsidR="007F7E04" w:rsidRPr="00DA10C5">
        <w:t>мероприятий</w:t>
      </w:r>
      <w:r w:rsidR="007F7E04">
        <w:t xml:space="preserve"> на </w:t>
      </w:r>
      <w:r w:rsidR="007F7E04" w:rsidRPr="00DA10C5">
        <w:t>основании</w:t>
      </w:r>
      <w:r w:rsidR="007F7E04">
        <w:t xml:space="preserve"> </w:t>
      </w:r>
      <w:r w:rsidR="00F04708">
        <w:t>распоряжения а</w:t>
      </w:r>
      <w:r w:rsidR="007F7E04" w:rsidRPr="00DA10C5">
        <w:t xml:space="preserve">дминистрации </w:t>
      </w:r>
      <w:r w:rsidR="007F7E04">
        <w:t>МО «</w:t>
      </w:r>
      <w:r w:rsidR="00F04708">
        <w:t>Город Удачный</w:t>
      </w:r>
      <w:r w:rsidR="007F7E04">
        <w:t>».</w:t>
      </w:r>
    </w:p>
    <w:p w:rsidR="007F7E04" w:rsidRPr="00FA24E1" w:rsidRDefault="00FA24E1" w:rsidP="004D523C">
      <w:pPr>
        <w:spacing w:line="194" w:lineRule="atLeast"/>
        <w:ind w:firstLine="709"/>
        <w:jc w:val="both"/>
        <w:textAlignment w:val="baseline"/>
        <w:rPr>
          <w:b/>
        </w:rPr>
      </w:pPr>
      <w:r>
        <w:t>- в</w:t>
      </w:r>
      <w:r w:rsidR="007F7E04" w:rsidRPr="00DA10C5">
        <w:t>ид</w:t>
      </w:r>
      <w:r w:rsidR="007F7E04">
        <w:t xml:space="preserve"> </w:t>
      </w:r>
      <w:r w:rsidR="007F7E04" w:rsidRPr="00DA10C5">
        <w:t xml:space="preserve">материального  </w:t>
      </w:r>
      <w:r w:rsidR="007F7E04">
        <w:t xml:space="preserve">поощрения </w:t>
      </w:r>
      <w:r w:rsidR="007F7E04" w:rsidRPr="00DA10C5">
        <w:t>дружинников</w:t>
      </w:r>
      <w:r w:rsidR="007F7E04">
        <w:t xml:space="preserve"> – </w:t>
      </w:r>
      <w:r w:rsidR="007F7E04" w:rsidRPr="00DA10C5">
        <w:t>выплата  денежной</w:t>
      </w:r>
      <w:r w:rsidR="007F7E04">
        <w:t xml:space="preserve"> </w:t>
      </w:r>
      <w:r w:rsidR="007F7E04" w:rsidRPr="00DA10C5">
        <w:t>премии за активное участие</w:t>
      </w:r>
      <w:r w:rsidR="00771AEF">
        <w:t xml:space="preserve"> в охране общественного порядка </w:t>
      </w:r>
      <w:r w:rsidR="00771AEF">
        <w:rPr>
          <w:spacing w:val="2"/>
        </w:rPr>
        <w:t>(определяется в пределах лимита бюджетных ассигнований)</w:t>
      </w:r>
      <w:r w:rsidR="00422B62">
        <w:rPr>
          <w:spacing w:val="2"/>
        </w:rPr>
        <w:t>.</w:t>
      </w:r>
      <w:r w:rsidR="00771AEF">
        <w:rPr>
          <w:spacing w:val="2"/>
        </w:rPr>
        <w:t xml:space="preserve">    </w:t>
      </w:r>
    </w:p>
    <w:p w:rsidR="00212A5F" w:rsidRDefault="00212A5F" w:rsidP="00326655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326655" w:rsidRPr="00326655" w:rsidRDefault="00326655" w:rsidP="00326655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326655">
        <w:rPr>
          <w:b/>
          <w:spacing w:val="2"/>
        </w:rPr>
        <w:t>5.</w:t>
      </w:r>
      <w:r>
        <w:rPr>
          <w:spacing w:val="2"/>
          <w:sz w:val="28"/>
          <w:szCs w:val="28"/>
        </w:rPr>
        <w:t xml:space="preserve"> </w:t>
      </w:r>
      <w:r w:rsidRPr="00326655">
        <w:rPr>
          <w:b/>
          <w:spacing w:val="2"/>
        </w:rPr>
        <w:t>Условия и порядок выплаты материального стимулирования</w:t>
      </w:r>
    </w:p>
    <w:p w:rsidR="00326655" w:rsidRPr="00326655" w:rsidRDefault="00326655" w:rsidP="00326655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326655">
        <w:rPr>
          <w:b/>
          <w:spacing w:val="2"/>
        </w:rPr>
        <w:t xml:space="preserve"> народным дружинникам</w:t>
      </w:r>
    </w:p>
    <w:p w:rsidR="008C3B6E" w:rsidRPr="00212A5F" w:rsidRDefault="00326655" w:rsidP="00F0470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12A5F">
        <w:rPr>
          <w:spacing w:val="2"/>
        </w:rPr>
        <w:t xml:space="preserve">Право на получение </w:t>
      </w:r>
      <w:r w:rsidR="00237634">
        <w:rPr>
          <w:spacing w:val="2"/>
        </w:rPr>
        <w:t xml:space="preserve">материального </w:t>
      </w:r>
      <w:r w:rsidRPr="00212A5F">
        <w:rPr>
          <w:spacing w:val="2"/>
        </w:rPr>
        <w:t>стимулирования имеют дружинники</w:t>
      </w:r>
      <w:r w:rsidR="001A35FC" w:rsidRPr="00212A5F">
        <w:rPr>
          <w:spacing w:val="2"/>
        </w:rPr>
        <w:t>,</w:t>
      </w:r>
      <w:r w:rsidRPr="00212A5F">
        <w:rPr>
          <w:spacing w:val="2"/>
        </w:rPr>
        <w:t xml:space="preserve"> участвующие в охране общественного порядка на территории МО «</w:t>
      </w:r>
      <w:r w:rsidR="00F04708">
        <w:rPr>
          <w:spacing w:val="2"/>
        </w:rPr>
        <w:t>Город Удачный</w:t>
      </w:r>
      <w:r w:rsidRPr="00212A5F">
        <w:rPr>
          <w:spacing w:val="2"/>
        </w:rPr>
        <w:t>»</w:t>
      </w:r>
      <w:r w:rsidR="008C3B6E" w:rsidRPr="00212A5F">
        <w:rPr>
          <w:spacing w:val="2"/>
        </w:rPr>
        <w:t>.</w:t>
      </w:r>
    </w:p>
    <w:p w:rsidR="00771AEF" w:rsidRDefault="00771AEF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212A5F" w:rsidRPr="00212A5F">
        <w:rPr>
          <w:rFonts w:eastAsiaTheme="minorHAnsi"/>
          <w:lang w:eastAsia="en-US"/>
        </w:rPr>
        <w:t xml:space="preserve">Командир народной дружины осуществляет учет времени дежурств народных дружинников с ведением ежемесячного </w:t>
      </w:r>
      <w:hyperlink w:anchor="Par54" w:history="1">
        <w:r w:rsidR="00212A5F" w:rsidRPr="00212A5F">
          <w:rPr>
            <w:rFonts w:eastAsiaTheme="minorHAnsi"/>
            <w:lang w:eastAsia="en-US"/>
          </w:rPr>
          <w:t>табеля</w:t>
        </w:r>
      </w:hyperlink>
      <w:r w:rsidR="00212A5F" w:rsidRPr="00212A5F">
        <w:rPr>
          <w:rFonts w:eastAsiaTheme="minorHAnsi"/>
          <w:lang w:eastAsia="en-US"/>
        </w:rPr>
        <w:t xml:space="preserve"> учет</w:t>
      </w:r>
      <w:r w:rsidR="00212A5F">
        <w:rPr>
          <w:rFonts w:eastAsiaTheme="minorHAnsi"/>
          <w:lang w:eastAsia="en-US"/>
        </w:rPr>
        <w:t xml:space="preserve">а дежурств народных дружинников, </w:t>
      </w:r>
      <w:r w:rsidR="00212A5F" w:rsidRPr="00E35D9C">
        <w:rPr>
          <w:rFonts w:eastAsiaTheme="minorHAnsi"/>
          <w:lang w:eastAsia="en-US"/>
        </w:rPr>
        <w:t xml:space="preserve">согласно </w:t>
      </w:r>
      <w:r w:rsidRPr="00E35D9C">
        <w:rPr>
          <w:rFonts w:eastAsiaTheme="minorHAnsi"/>
          <w:lang w:eastAsia="en-US"/>
        </w:rPr>
        <w:t>приложению №</w:t>
      </w:r>
      <w:r w:rsidR="0083464F" w:rsidRPr="00E35D9C">
        <w:rPr>
          <w:rFonts w:eastAsiaTheme="minorHAnsi"/>
          <w:lang w:eastAsia="en-US"/>
        </w:rPr>
        <w:t xml:space="preserve"> 1</w:t>
      </w:r>
      <w:r w:rsidRPr="00E35D9C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</w:t>
      </w:r>
      <w:r w:rsidR="00212A5F">
        <w:rPr>
          <w:rFonts w:eastAsiaTheme="minorHAnsi"/>
          <w:lang w:eastAsia="en-US"/>
        </w:rPr>
        <w:t xml:space="preserve"> </w:t>
      </w:r>
    </w:p>
    <w:p w:rsidR="00771AEF" w:rsidRDefault="00771AEF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212A5F" w:rsidRPr="00212A5F">
        <w:rPr>
          <w:rFonts w:eastAsiaTheme="minorHAnsi"/>
          <w:lang w:eastAsia="en-US"/>
        </w:rPr>
        <w:t>Оформленный табель учета дежурств народных дружинников</w:t>
      </w:r>
      <w:r w:rsidR="00212A5F">
        <w:rPr>
          <w:rFonts w:eastAsiaTheme="minorHAnsi"/>
          <w:lang w:eastAsia="en-US"/>
        </w:rPr>
        <w:t xml:space="preserve"> </w:t>
      </w:r>
      <w:r w:rsidR="00212A5F" w:rsidRPr="00212A5F">
        <w:rPr>
          <w:rFonts w:eastAsiaTheme="minorHAnsi"/>
          <w:lang w:eastAsia="en-US"/>
        </w:rPr>
        <w:t xml:space="preserve">направляется в </w:t>
      </w:r>
      <w:r w:rsidR="00422B62">
        <w:rPr>
          <w:rFonts w:eastAsiaTheme="minorHAnsi"/>
          <w:lang w:eastAsia="en-US"/>
        </w:rPr>
        <w:t>а</w:t>
      </w:r>
      <w:r w:rsidR="00212A5F">
        <w:rPr>
          <w:rFonts w:eastAsiaTheme="minorHAnsi"/>
          <w:lang w:eastAsia="en-US"/>
        </w:rPr>
        <w:t>дминистрацию МО «</w:t>
      </w:r>
      <w:r w:rsidR="00F04708">
        <w:rPr>
          <w:rFonts w:eastAsiaTheme="minorHAnsi"/>
          <w:lang w:eastAsia="en-US"/>
        </w:rPr>
        <w:t>Город Удачный</w:t>
      </w:r>
      <w:r w:rsidR="004D523C">
        <w:rPr>
          <w:rFonts w:eastAsiaTheme="minorHAnsi"/>
          <w:lang w:eastAsia="en-US"/>
        </w:rPr>
        <w:t xml:space="preserve">», </w:t>
      </w:r>
      <w:r w:rsidR="00962E9B">
        <w:rPr>
          <w:rFonts w:eastAsiaTheme="minorHAnsi"/>
          <w:lang w:eastAsia="en-US"/>
        </w:rPr>
        <w:t>ежеквартально.</w:t>
      </w:r>
    </w:p>
    <w:p w:rsidR="00771AEF" w:rsidRDefault="00771AEF" w:rsidP="00F04708">
      <w:pPr>
        <w:ind w:firstLine="709"/>
        <w:jc w:val="both"/>
        <w:rPr>
          <w:spacing w:val="2"/>
        </w:rPr>
      </w:pPr>
      <w:r>
        <w:rPr>
          <w:rFonts w:eastAsiaTheme="minorHAnsi"/>
          <w:lang w:eastAsia="en-US"/>
        </w:rPr>
        <w:t>3. П</w:t>
      </w:r>
      <w:r w:rsidRPr="00326655">
        <w:rPr>
          <w:spacing w:val="2"/>
        </w:rPr>
        <w:t>родолжительность одного выхода на дежурство</w:t>
      </w:r>
      <w:r>
        <w:rPr>
          <w:spacing w:val="2"/>
        </w:rPr>
        <w:t xml:space="preserve"> может составлять</w:t>
      </w:r>
      <w:r w:rsidRPr="00326655">
        <w:rPr>
          <w:spacing w:val="2"/>
        </w:rPr>
        <w:t xml:space="preserve"> </w:t>
      </w:r>
      <w:r>
        <w:rPr>
          <w:spacing w:val="2"/>
        </w:rPr>
        <w:t>от</w:t>
      </w:r>
      <w:r w:rsidRPr="00326655">
        <w:rPr>
          <w:spacing w:val="2"/>
        </w:rPr>
        <w:t xml:space="preserve"> </w:t>
      </w:r>
      <w:r w:rsidR="00085675">
        <w:rPr>
          <w:spacing w:val="2"/>
        </w:rPr>
        <w:t>четырех,</w:t>
      </w:r>
      <w:r w:rsidR="00F04708">
        <w:rPr>
          <w:spacing w:val="2"/>
        </w:rPr>
        <w:t xml:space="preserve"> </w:t>
      </w:r>
      <w:r>
        <w:rPr>
          <w:spacing w:val="2"/>
        </w:rPr>
        <w:t>но не</w:t>
      </w:r>
      <w:r w:rsidRPr="00326655">
        <w:rPr>
          <w:spacing w:val="2"/>
        </w:rPr>
        <w:t xml:space="preserve"> более восьми часов</w:t>
      </w:r>
      <w:r>
        <w:rPr>
          <w:spacing w:val="2"/>
        </w:rPr>
        <w:t>.</w:t>
      </w:r>
    </w:p>
    <w:p w:rsidR="00DE30BD" w:rsidRDefault="00771AEF" w:rsidP="00F04708">
      <w:pPr>
        <w:ind w:firstLine="709"/>
        <w:jc w:val="both"/>
        <w:rPr>
          <w:rFonts w:eastAsiaTheme="minorHAnsi"/>
          <w:lang w:eastAsia="en-US"/>
        </w:rPr>
      </w:pPr>
      <w:r>
        <w:rPr>
          <w:spacing w:val="2"/>
        </w:rPr>
        <w:t xml:space="preserve">4. </w:t>
      </w:r>
      <w:proofErr w:type="gramStart"/>
      <w:r w:rsidR="00CA7E3D">
        <w:rPr>
          <w:rFonts w:eastAsiaTheme="minorHAnsi"/>
          <w:lang w:eastAsia="en-US"/>
        </w:rPr>
        <w:t xml:space="preserve">Выплата </w:t>
      </w:r>
      <w:r w:rsidR="00212A5F" w:rsidRPr="00CA7E3D">
        <w:rPr>
          <w:rFonts w:eastAsiaTheme="minorHAnsi"/>
          <w:lang w:eastAsia="en-US"/>
        </w:rPr>
        <w:t>материального стимулирования</w:t>
      </w:r>
      <w:r w:rsidR="00212A5F" w:rsidRPr="00212A5F">
        <w:rPr>
          <w:rFonts w:eastAsiaTheme="minorHAnsi"/>
          <w:lang w:eastAsia="en-US"/>
        </w:rPr>
        <w:t xml:space="preserve"> народных дружинников осуществляет</w:t>
      </w:r>
      <w:r w:rsidR="00212A5F">
        <w:rPr>
          <w:rFonts w:eastAsiaTheme="minorHAnsi"/>
          <w:lang w:eastAsia="en-US"/>
        </w:rPr>
        <w:t>ся</w:t>
      </w:r>
      <w:r w:rsidR="00212A5F" w:rsidRPr="00212A5F">
        <w:rPr>
          <w:rFonts w:eastAsiaTheme="minorHAnsi"/>
          <w:lang w:eastAsia="en-US"/>
        </w:rPr>
        <w:t xml:space="preserve"> </w:t>
      </w:r>
      <w:r w:rsidR="00CA7E3D">
        <w:rPr>
          <w:rFonts w:eastAsiaTheme="minorHAnsi"/>
          <w:lang w:eastAsia="en-US"/>
        </w:rPr>
        <w:t>а</w:t>
      </w:r>
      <w:r w:rsidR="00212A5F">
        <w:rPr>
          <w:rFonts w:eastAsiaTheme="minorHAnsi"/>
          <w:lang w:eastAsia="en-US"/>
        </w:rPr>
        <w:t>дминистрацией МО «</w:t>
      </w:r>
      <w:r w:rsidR="00F04708">
        <w:rPr>
          <w:rFonts w:eastAsiaTheme="minorHAnsi"/>
          <w:lang w:eastAsia="en-US"/>
        </w:rPr>
        <w:t>Город Удачный</w:t>
      </w:r>
      <w:r w:rsidR="00212A5F">
        <w:rPr>
          <w:rFonts w:eastAsiaTheme="minorHAnsi"/>
          <w:lang w:eastAsia="en-US"/>
        </w:rPr>
        <w:t>» в пределах бюджетных ассигнований, предусмотренных муниципальной программой «</w:t>
      </w:r>
      <w:r w:rsidR="00F04708">
        <w:rPr>
          <w:rFonts w:eastAsiaTheme="minorHAnsi"/>
          <w:lang w:eastAsia="en-US"/>
        </w:rPr>
        <w:t>Обеспечение безопасности жизнедеятельности населения на 2022-2026 годы» (задача программы - профилактика терроризма, экстремизма и других преступных проявлений на территории МО «Город Удачный» на 2022-2026 годы)</w:t>
      </w:r>
      <w:r w:rsidR="00BC7E2F">
        <w:rPr>
          <w:rFonts w:eastAsiaTheme="minorHAnsi"/>
          <w:lang w:eastAsia="en-US"/>
        </w:rPr>
        <w:t xml:space="preserve"> в соответствии с Приказом </w:t>
      </w:r>
      <w:r w:rsidR="00C11207">
        <w:rPr>
          <w:rFonts w:eastAsiaTheme="minorHAnsi"/>
          <w:lang w:eastAsia="en-US"/>
        </w:rPr>
        <w:t>от 05.07.2022 № ОД-100 «Об объявлении (извещении) проведения конкурсного отбора на предоставление субсидии из государственного бюджета</w:t>
      </w:r>
      <w:proofErr w:type="gramEnd"/>
      <w:r w:rsidR="00C11207">
        <w:rPr>
          <w:rFonts w:eastAsiaTheme="minorHAnsi"/>
          <w:lang w:eastAsia="en-US"/>
        </w:rPr>
        <w:t xml:space="preserve"> РС (Я) местным бюджетам на </w:t>
      </w:r>
      <w:r w:rsidR="009902BD">
        <w:rPr>
          <w:rFonts w:eastAsiaTheme="minorHAnsi"/>
          <w:lang w:eastAsia="en-US"/>
        </w:rPr>
        <w:t>организацию</w:t>
      </w:r>
      <w:r w:rsidR="00C11207">
        <w:rPr>
          <w:rFonts w:eastAsiaTheme="minorHAnsi"/>
          <w:lang w:eastAsia="en-US"/>
        </w:rPr>
        <w:t xml:space="preserve"> деятельности народных дружин на 2022 год.</w:t>
      </w:r>
      <w:r w:rsidR="009902BD">
        <w:rPr>
          <w:rFonts w:eastAsiaTheme="minorHAnsi"/>
          <w:lang w:eastAsia="en-US"/>
        </w:rPr>
        <w:t xml:space="preserve"> Формула распределения средств субсидии бюджетам муниципальных образований: </w:t>
      </w:r>
      <w:r w:rsidR="00383E1A" w:rsidRPr="00173684">
        <w:rPr>
          <w:rFonts w:eastAsiaTheme="minorHAnsi"/>
          <w:lang w:val="en-US" w:eastAsia="en-US"/>
        </w:rPr>
        <w:t>Si</w:t>
      </w:r>
      <w:r w:rsidR="00383E1A" w:rsidRPr="00173684">
        <w:rPr>
          <w:rFonts w:eastAsiaTheme="minorHAnsi"/>
          <w:lang w:eastAsia="en-US"/>
        </w:rPr>
        <w:t xml:space="preserve"> =</w:t>
      </w:r>
      <w:r w:rsidR="00173684" w:rsidRPr="00173684">
        <w:rPr>
          <w:rFonts w:eastAsiaTheme="minorHAnsi"/>
          <w:lang w:eastAsia="en-US"/>
        </w:rPr>
        <w:t xml:space="preserve"> (114</w:t>
      </w:r>
      <w:proofErr w:type="gramStart"/>
      <w:r w:rsidR="00173684" w:rsidRPr="00173684">
        <w:rPr>
          <w:rFonts w:eastAsiaTheme="minorHAnsi"/>
          <w:lang w:eastAsia="en-US"/>
        </w:rPr>
        <w:t>,</w:t>
      </w:r>
      <w:r w:rsidR="00383E1A" w:rsidRPr="00173684">
        <w:rPr>
          <w:rFonts w:eastAsiaTheme="minorHAnsi"/>
          <w:lang w:eastAsia="en-US"/>
        </w:rPr>
        <w:t>94</w:t>
      </w:r>
      <w:proofErr w:type="gramEnd"/>
      <w:r w:rsidR="00173684" w:rsidRPr="00173684">
        <w:rPr>
          <w:rFonts w:eastAsiaTheme="minorHAnsi"/>
          <w:lang w:eastAsia="en-US"/>
        </w:rPr>
        <w:t xml:space="preserve"> руб.</w:t>
      </w:r>
      <w:r w:rsidR="00173684">
        <w:rPr>
          <w:rFonts w:eastAsiaTheme="minorHAnsi"/>
          <w:lang w:eastAsia="en-US"/>
        </w:rPr>
        <w:t xml:space="preserve">х12ч.х12 </w:t>
      </w:r>
      <w:proofErr w:type="spellStart"/>
      <w:r w:rsidR="00173684">
        <w:rPr>
          <w:rFonts w:eastAsiaTheme="minorHAnsi"/>
          <w:lang w:eastAsia="en-US"/>
        </w:rPr>
        <w:t>мес.х</w:t>
      </w:r>
      <w:proofErr w:type="spellEnd"/>
      <w:r w:rsidR="00DE30BD">
        <w:rPr>
          <w:rFonts w:eastAsiaTheme="minorHAnsi"/>
          <w:lang w:eastAsia="en-US"/>
        </w:rPr>
        <w:t xml:space="preserve"> </w:t>
      </w:r>
      <w:r w:rsidR="00173684">
        <w:rPr>
          <w:rFonts w:eastAsiaTheme="minorHAnsi"/>
          <w:lang w:eastAsia="en-US"/>
        </w:rPr>
        <w:t>КД)+(800 руб</w:t>
      </w:r>
      <w:r w:rsidR="00DE30BD">
        <w:rPr>
          <w:rFonts w:eastAsiaTheme="minorHAnsi"/>
          <w:lang w:eastAsia="en-US"/>
        </w:rPr>
        <w:t xml:space="preserve">. </w:t>
      </w:r>
      <w:proofErr w:type="spellStart"/>
      <w:r w:rsidR="00DE30BD">
        <w:rPr>
          <w:rFonts w:eastAsiaTheme="minorHAnsi"/>
          <w:lang w:eastAsia="en-US"/>
        </w:rPr>
        <w:t>х</w:t>
      </w:r>
      <w:proofErr w:type="spellEnd"/>
      <w:r w:rsidR="00DE30BD">
        <w:rPr>
          <w:rFonts w:eastAsiaTheme="minorHAnsi"/>
          <w:lang w:eastAsia="en-US"/>
        </w:rPr>
        <w:t xml:space="preserve"> КД)-СС, </w:t>
      </w:r>
    </w:p>
    <w:p w:rsidR="00212A5F" w:rsidRDefault="00DE30BD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DE30BD" w:rsidRDefault="00DE30BD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114,94 руб.- оплата за 1 час работы одного дружинника (с учетом налогов на доходы физических лиц);</w:t>
      </w:r>
    </w:p>
    <w:p w:rsidR="00DE30BD" w:rsidRDefault="00451947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 ч. - среднее количество часов работы 1 дружинника в месяц (5</w:t>
      </w:r>
      <w:r w:rsidR="00962E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часов) для расчета размера субсидии;</w:t>
      </w:r>
    </w:p>
    <w:p w:rsidR="00451947" w:rsidRDefault="00451947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КД - количество дружинников, зарегистрированных на территории муниципального образования;</w:t>
      </w:r>
    </w:p>
    <w:p w:rsidR="00085675" w:rsidRDefault="002352BE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800 руб. - расходы на приобретение форменной одежды, удостоверений народного дружинника, отличительной символики народного дружинника, спецсредств, средств индивидуальной защиты</w:t>
      </w:r>
      <w:r w:rsidR="00085675">
        <w:rPr>
          <w:rFonts w:eastAsiaTheme="minorHAnsi"/>
          <w:lang w:eastAsia="en-US"/>
        </w:rPr>
        <w:t>, необходимых для обеспечения деятельности народных дружин.</w:t>
      </w:r>
    </w:p>
    <w:p w:rsidR="009902BD" w:rsidRDefault="00085675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СС - </w:t>
      </w:r>
      <w:r w:rsidR="002352BE">
        <w:rPr>
          <w:rFonts w:eastAsiaTheme="minorHAnsi"/>
          <w:lang w:eastAsia="en-US"/>
        </w:rPr>
        <w:t xml:space="preserve"> </w:t>
      </w:r>
      <w:r w:rsidR="001D1EC6">
        <w:rPr>
          <w:rFonts w:eastAsiaTheme="minorHAnsi"/>
          <w:lang w:eastAsia="en-US"/>
        </w:rPr>
        <w:t xml:space="preserve">сумма софинансирования муниципального образования, равна предельному уровню софинансирования расходного обязательства </w:t>
      </w:r>
      <w:r w:rsidR="0093587E">
        <w:rPr>
          <w:rFonts w:eastAsiaTheme="minorHAnsi"/>
          <w:lang w:eastAsia="en-US"/>
        </w:rPr>
        <w:t>муниципального образования, рассчитанному в соответствии с распоряжением Правительства РС (Я) об утверждении предельных уровней софинансирования</w:t>
      </w:r>
      <w:r w:rsidR="002F4B77">
        <w:rPr>
          <w:rFonts w:eastAsiaTheme="minorHAnsi"/>
          <w:lang w:eastAsia="en-US"/>
        </w:rPr>
        <w:t xml:space="preserve"> расходных обязательств муниципальных образований из государственного бюджета РС (Я) на текущий финансовый год. </w:t>
      </w:r>
      <w:r w:rsidR="0093587E">
        <w:rPr>
          <w:rFonts w:eastAsiaTheme="minorHAnsi"/>
          <w:lang w:eastAsia="en-US"/>
        </w:rPr>
        <w:t xml:space="preserve"> </w:t>
      </w:r>
    </w:p>
    <w:p w:rsidR="008C3B6E" w:rsidRPr="00CA386F" w:rsidRDefault="00925386" w:rsidP="00925386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ab/>
      </w:r>
      <w:r>
        <w:rPr>
          <w:rFonts w:eastAsiaTheme="minorHAnsi"/>
          <w:lang w:eastAsia="en-US"/>
        </w:rPr>
        <w:t>5</w:t>
      </w:r>
      <w:r w:rsidR="00771AEF" w:rsidRPr="00925386">
        <w:rPr>
          <w:rFonts w:eastAsiaTheme="minorHAnsi"/>
          <w:lang w:eastAsia="en-US"/>
        </w:rPr>
        <w:t>.</w:t>
      </w:r>
      <w:r w:rsidR="00771AEF" w:rsidRPr="00CA386F">
        <w:rPr>
          <w:rFonts w:eastAsiaTheme="minorHAnsi"/>
          <w:lang w:eastAsia="en-US"/>
        </w:rPr>
        <w:t xml:space="preserve"> Решение о выплате материального стимулирования, поощрения народным дружинн</w:t>
      </w:r>
      <w:r w:rsidR="00F04708" w:rsidRPr="00CA386F">
        <w:rPr>
          <w:rFonts w:eastAsiaTheme="minorHAnsi"/>
          <w:lang w:eastAsia="en-US"/>
        </w:rPr>
        <w:t>икам оформляется распоряжением а</w:t>
      </w:r>
      <w:r w:rsidR="00771AEF" w:rsidRPr="00CA386F">
        <w:rPr>
          <w:rFonts w:eastAsiaTheme="minorHAnsi"/>
          <w:lang w:eastAsia="en-US"/>
        </w:rPr>
        <w:t>дминистрации МО «</w:t>
      </w:r>
      <w:r w:rsidR="00F04708" w:rsidRPr="00CA386F">
        <w:rPr>
          <w:rFonts w:eastAsiaTheme="minorHAnsi"/>
          <w:lang w:eastAsia="en-US"/>
        </w:rPr>
        <w:t>Город Удачный</w:t>
      </w:r>
      <w:r w:rsidR="00771AEF" w:rsidRPr="00CA386F">
        <w:rPr>
          <w:rFonts w:eastAsiaTheme="minorHAnsi"/>
          <w:lang w:eastAsia="en-US"/>
        </w:rPr>
        <w:t xml:space="preserve">» на основании </w:t>
      </w:r>
      <w:r w:rsidR="00CA386F">
        <w:t>ходатайства командира д</w:t>
      </w:r>
      <w:r w:rsidR="00771AEF" w:rsidRPr="00CA386F">
        <w:t>руж</w:t>
      </w:r>
      <w:r>
        <w:t>ины в течени</w:t>
      </w:r>
      <w:proofErr w:type="gramStart"/>
      <w:r>
        <w:t>и</w:t>
      </w:r>
      <w:proofErr w:type="gramEnd"/>
      <w:r>
        <w:t xml:space="preserve"> 10 дней,</w:t>
      </w:r>
      <w:r w:rsidR="00771AEF" w:rsidRPr="00CA386F">
        <w:t xml:space="preserve"> согласно приложению № 2 к настоящему Положению. К ходатайству предоставля</w:t>
      </w:r>
      <w:r w:rsidR="00E35D9C" w:rsidRPr="00CA386F">
        <w:t>ются</w:t>
      </w:r>
      <w:r w:rsidR="00771AEF" w:rsidRPr="00CA386F">
        <w:t xml:space="preserve"> табел</w:t>
      </w:r>
      <w:r w:rsidR="00E35D9C" w:rsidRPr="00CA386F">
        <w:t>я</w:t>
      </w:r>
      <w:r w:rsidR="00771AEF" w:rsidRPr="00CA386F">
        <w:t xml:space="preserve"> учета </w:t>
      </w:r>
      <w:r w:rsidR="00CE3293" w:rsidRPr="00CA386F">
        <w:rPr>
          <w:rFonts w:eastAsiaTheme="minorHAnsi"/>
          <w:lang w:eastAsia="en-US"/>
        </w:rPr>
        <w:t>дежурств народных дружинников</w:t>
      </w:r>
      <w:r w:rsidR="00E35D9C" w:rsidRPr="00CA386F">
        <w:rPr>
          <w:rFonts w:eastAsiaTheme="minorHAnsi"/>
          <w:lang w:eastAsia="en-US"/>
        </w:rPr>
        <w:t xml:space="preserve"> за весь период</w:t>
      </w:r>
      <w:r w:rsidR="00CE3293" w:rsidRPr="00CA386F">
        <w:rPr>
          <w:rFonts w:eastAsiaTheme="minorHAnsi"/>
          <w:lang w:eastAsia="en-US"/>
        </w:rPr>
        <w:t>.</w:t>
      </w:r>
    </w:p>
    <w:p w:rsidR="00CE3293" w:rsidRPr="00EB4FED" w:rsidRDefault="00925386" w:rsidP="00F04708">
      <w:pPr>
        <w:pStyle w:val="ConsPlusNormal"/>
        <w:widowControl/>
        <w:ind w:firstLine="709"/>
        <w:jc w:val="both"/>
      </w:pPr>
      <w:r>
        <w:rPr>
          <w:rFonts w:eastAsiaTheme="minorHAnsi"/>
          <w:lang w:eastAsia="en-US"/>
        </w:rPr>
        <w:t>6</w:t>
      </w:r>
      <w:r w:rsidR="00771AEF">
        <w:rPr>
          <w:rFonts w:eastAsiaTheme="minorHAnsi"/>
          <w:lang w:eastAsia="en-US"/>
        </w:rPr>
        <w:t xml:space="preserve">. </w:t>
      </w:r>
      <w:r w:rsidR="00CE3293" w:rsidRPr="00EB4FED">
        <w:t>Для осуществления выплат народный дружинник,</w:t>
      </w:r>
      <w:r w:rsidR="00EB4FED">
        <w:t xml:space="preserve"> </w:t>
      </w:r>
      <w:r w:rsidR="00CE3293" w:rsidRPr="00EB4FED">
        <w:t>в отношении которого принято решение о выплате материальн</w:t>
      </w:r>
      <w:r w:rsidR="00EB4FED">
        <w:t>ого стимулирования (поощрения),</w:t>
      </w:r>
      <w:r w:rsidR="00CE3293" w:rsidRPr="00EB4FED">
        <w:t xml:space="preserve"> представляет в администрацию </w:t>
      </w:r>
      <w:r w:rsidR="00EB4FED">
        <w:t>МО «</w:t>
      </w:r>
      <w:r w:rsidR="00F04708">
        <w:t>Город Удачный</w:t>
      </w:r>
      <w:r w:rsidR="00EB4FED">
        <w:t>»</w:t>
      </w:r>
      <w:r w:rsidR="00CE3293" w:rsidRPr="00EB4FED">
        <w:t xml:space="preserve"> следующие документы:</w:t>
      </w:r>
    </w:p>
    <w:p w:rsidR="001A35FC" w:rsidRPr="00EB4FED" w:rsidRDefault="001A35FC" w:rsidP="00F04708">
      <w:pPr>
        <w:pStyle w:val="ConsPlusNormal"/>
        <w:ind w:firstLine="709"/>
        <w:jc w:val="both"/>
      </w:pPr>
      <w:r w:rsidRPr="00EB4FED">
        <w:t xml:space="preserve">а) заявление о перечислении сумм </w:t>
      </w:r>
      <w:r w:rsidR="00EB4FED">
        <w:t xml:space="preserve">с указанием </w:t>
      </w:r>
      <w:r w:rsidR="00450D45">
        <w:t>номера</w:t>
      </w:r>
      <w:r w:rsidRPr="00EB4FED">
        <w:t xml:space="preserve"> лицево</w:t>
      </w:r>
      <w:r w:rsidR="00EB4FED">
        <w:t>го</w:t>
      </w:r>
      <w:r w:rsidRPr="00EB4FED">
        <w:t xml:space="preserve"> счет</w:t>
      </w:r>
      <w:r w:rsidR="00EB4FED">
        <w:t>а</w:t>
      </w:r>
      <w:r w:rsidRPr="00EB4FED">
        <w:t>, открыт</w:t>
      </w:r>
      <w:r w:rsidR="00EB4FED">
        <w:t>ого</w:t>
      </w:r>
      <w:r w:rsidRPr="00EB4FED">
        <w:t xml:space="preserve"> в кредитной организации</w:t>
      </w:r>
      <w:r w:rsidR="00EB4FED">
        <w:t xml:space="preserve">, </w:t>
      </w:r>
      <w:r w:rsidR="00EB4FED" w:rsidRPr="00450D45">
        <w:t xml:space="preserve">согласно приложению № </w:t>
      </w:r>
      <w:r w:rsidR="00450D45" w:rsidRPr="00450D45">
        <w:t>3</w:t>
      </w:r>
      <w:r w:rsidR="00EB4FED" w:rsidRPr="00450D45">
        <w:t xml:space="preserve"> к настоящему Положению</w:t>
      </w:r>
      <w:r w:rsidRPr="00450D45">
        <w:t>;</w:t>
      </w:r>
    </w:p>
    <w:p w:rsidR="001A35FC" w:rsidRPr="00EB4FED" w:rsidRDefault="001A35FC" w:rsidP="00F04708">
      <w:pPr>
        <w:pStyle w:val="ConsPlusNormal"/>
        <w:ind w:firstLine="709"/>
        <w:jc w:val="both"/>
      </w:pPr>
      <w:r w:rsidRPr="00EB4FED">
        <w:t>б) копию страниц паспорта с личными данными и  отметкой о регистрации;</w:t>
      </w:r>
    </w:p>
    <w:p w:rsidR="001A35FC" w:rsidRPr="00EB4FED" w:rsidRDefault="001A35FC" w:rsidP="00F04708">
      <w:pPr>
        <w:pStyle w:val="ConsPlusNormal"/>
        <w:ind w:firstLine="709"/>
        <w:jc w:val="both"/>
      </w:pPr>
      <w:r w:rsidRPr="00EB4FED">
        <w:t xml:space="preserve">в) </w:t>
      </w:r>
      <w:r w:rsidRPr="00450D45">
        <w:t>согласие на обработку персональных данных при осуществлении выплат</w:t>
      </w:r>
      <w:r w:rsidR="00E35D9C" w:rsidRPr="00450D45">
        <w:t>, согласно приложению №</w:t>
      </w:r>
      <w:r w:rsidR="00450D45" w:rsidRPr="00450D45">
        <w:t xml:space="preserve"> 4</w:t>
      </w:r>
      <w:r w:rsidR="00E35D9C" w:rsidRPr="00450D45">
        <w:t xml:space="preserve"> к настоящему Положению;</w:t>
      </w:r>
    </w:p>
    <w:p w:rsidR="001A35FC" w:rsidRPr="00EB4FED" w:rsidRDefault="001A35FC" w:rsidP="00F04708">
      <w:pPr>
        <w:pStyle w:val="ConsPlusNormal"/>
        <w:ind w:firstLine="709"/>
        <w:jc w:val="both"/>
      </w:pPr>
      <w:r w:rsidRPr="00EB4FED">
        <w:t xml:space="preserve">г) </w:t>
      </w:r>
      <w:r w:rsidR="00EB4FED">
        <w:t xml:space="preserve">копию </w:t>
      </w:r>
      <w:hyperlink r:id="rId8" w:history="1">
        <w:r w:rsidRPr="00EB4FED">
          <w:t>страхово</w:t>
        </w:r>
        <w:r w:rsidR="00EB4FED">
          <w:t>го</w:t>
        </w:r>
        <w:r w:rsidRPr="00EB4FED">
          <w:t xml:space="preserve"> </w:t>
        </w:r>
        <w:r w:rsidR="00F04708" w:rsidRPr="00EB4FED">
          <w:t>свидетельств</w:t>
        </w:r>
        <w:r w:rsidR="00333A4D">
          <w:t>а</w:t>
        </w:r>
        <w:r w:rsidR="00F04708" w:rsidRPr="00EB4FED">
          <w:t>,</w:t>
        </w:r>
      </w:hyperlink>
      <w:r w:rsidRPr="00EB4FED">
        <w:t xml:space="preserve"> обязательного пенсионного страхования, </w:t>
      </w:r>
      <w:proofErr w:type="gramStart"/>
      <w:r w:rsidRPr="00EB4FED">
        <w:lastRenderedPageBreak/>
        <w:t>содержащее</w:t>
      </w:r>
      <w:proofErr w:type="gramEnd"/>
      <w:r w:rsidRPr="00EB4FED">
        <w:t xml:space="preserve"> страховой номер инди</w:t>
      </w:r>
      <w:r w:rsidR="00B26049">
        <w:t>видуального лицевого счета (СНИ</w:t>
      </w:r>
      <w:r w:rsidRPr="00EB4FED">
        <w:t>Л</w:t>
      </w:r>
      <w:r w:rsidR="00B26049">
        <w:t>С</w:t>
      </w:r>
      <w:r w:rsidRPr="00EB4FED">
        <w:t>);</w:t>
      </w:r>
    </w:p>
    <w:p w:rsidR="001A35FC" w:rsidRPr="00EB4FED" w:rsidRDefault="001A35FC" w:rsidP="00F04708">
      <w:pPr>
        <w:pStyle w:val="ConsPlusNormal"/>
        <w:ind w:firstLine="709"/>
        <w:jc w:val="both"/>
      </w:pPr>
      <w:proofErr w:type="spellStart"/>
      <w:r w:rsidRPr="00EB4FED">
        <w:t>д</w:t>
      </w:r>
      <w:proofErr w:type="spellEnd"/>
      <w:r w:rsidRPr="00EB4FED">
        <w:t xml:space="preserve">) </w:t>
      </w:r>
      <w:r w:rsidR="00EB4FED">
        <w:t xml:space="preserve">копию </w:t>
      </w:r>
      <w:r w:rsidRPr="00EB4FED">
        <w:t>свидетельств</w:t>
      </w:r>
      <w:r w:rsidR="00EB4FED">
        <w:t>а</w:t>
      </w:r>
      <w:r w:rsidRPr="00EB4FED">
        <w:t xml:space="preserve"> о постановке на учет в налоговом органе (ИНН).</w:t>
      </w:r>
    </w:p>
    <w:p w:rsidR="001A35FC" w:rsidRPr="00B25363" w:rsidRDefault="00EB4FED" w:rsidP="00F04708">
      <w:pPr>
        <w:pStyle w:val="6"/>
        <w:shd w:val="clear" w:color="auto" w:fill="auto"/>
        <w:tabs>
          <w:tab w:val="left" w:pos="1342"/>
        </w:tabs>
        <w:spacing w:before="0" w:after="0" w:line="312" w:lineRule="exact"/>
        <w:ind w:right="20" w:firstLine="709"/>
        <w:jc w:val="both"/>
        <w:rPr>
          <w:spacing w:val="0"/>
          <w:sz w:val="24"/>
          <w:szCs w:val="24"/>
        </w:rPr>
      </w:pPr>
      <w:r>
        <w:rPr>
          <w:rStyle w:val="1"/>
        </w:rPr>
        <w:t xml:space="preserve">7. </w:t>
      </w:r>
      <w:r w:rsidR="001A35FC" w:rsidRPr="00B25363">
        <w:rPr>
          <w:rStyle w:val="1"/>
          <w:spacing w:val="0"/>
        </w:rPr>
        <w:t>Основаниями для отказа в</w:t>
      </w:r>
      <w:r w:rsidR="00B25363">
        <w:rPr>
          <w:rStyle w:val="1"/>
          <w:spacing w:val="0"/>
        </w:rPr>
        <w:t xml:space="preserve"> выплате </w:t>
      </w:r>
      <w:r w:rsidR="001A35FC" w:rsidRPr="00B25363">
        <w:rPr>
          <w:rStyle w:val="1"/>
          <w:spacing w:val="0"/>
        </w:rPr>
        <w:t>материальн</w:t>
      </w:r>
      <w:r w:rsidR="00B25363">
        <w:rPr>
          <w:rStyle w:val="1"/>
          <w:spacing w:val="0"/>
        </w:rPr>
        <w:t>ого стимулирования (</w:t>
      </w:r>
      <w:r w:rsidR="001A35FC" w:rsidRPr="00B25363">
        <w:rPr>
          <w:rStyle w:val="1"/>
          <w:spacing w:val="0"/>
        </w:rPr>
        <w:t>поощрени</w:t>
      </w:r>
      <w:r w:rsidR="00B25363">
        <w:rPr>
          <w:rStyle w:val="1"/>
          <w:spacing w:val="0"/>
        </w:rPr>
        <w:t>я)</w:t>
      </w:r>
      <w:r w:rsidR="001A35FC" w:rsidRPr="00B25363">
        <w:rPr>
          <w:rStyle w:val="1"/>
          <w:spacing w:val="0"/>
        </w:rPr>
        <w:t xml:space="preserve"> народных дружинников являются:</w:t>
      </w:r>
    </w:p>
    <w:p w:rsidR="001A35FC" w:rsidRPr="00B25363" w:rsidRDefault="00416285" w:rsidP="00F04708">
      <w:pPr>
        <w:pStyle w:val="6"/>
        <w:shd w:val="clear" w:color="auto" w:fill="auto"/>
        <w:tabs>
          <w:tab w:val="left" w:pos="1042"/>
        </w:tabs>
        <w:spacing w:before="0" w:after="0" w:line="312" w:lineRule="exact"/>
        <w:ind w:right="20" w:firstLine="709"/>
        <w:jc w:val="both"/>
        <w:rPr>
          <w:spacing w:val="0"/>
          <w:sz w:val="24"/>
          <w:szCs w:val="24"/>
        </w:rPr>
      </w:pPr>
      <w:r>
        <w:rPr>
          <w:rStyle w:val="1"/>
          <w:spacing w:val="0"/>
        </w:rPr>
        <w:t>а)</w:t>
      </w:r>
      <w:r>
        <w:rPr>
          <w:rStyle w:val="1"/>
          <w:spacing w:val="0"/>
        </w:rPr>
        <w:tab/>
        <w:t>предоставление неполного</w:t>
      </w:r>
      <w:r w:rsidR="001A35FC" w:rsidRPr="00B25363">
        <w:rPr>
          <w:rStyle w:val="1"/>
          <w:spacing w:val="0"/>
        </w:rPr>
        <w:t xml:space="preserve"> </w:t>
      </w:r>
      <w:r>
        <w:rPr>
          <w:rStyle w:val="1"/>
          <w:spacing w:val="0"/>
        </w:rPr>
        <w:t xml:space="preserve">пакета </w:t>
      </w:r>
      <w:r w:rsidR="001A35FC" w:rsidRPr="00B25363">
        <w:rPr>
          <w:rStyle w:val="1"/>
          <w:spacing w:val="0"/>
        </w:rPr>
        <w:t xml:space="preserve">документов и сведений, указанных в пункте </w:t>
      </w:r>
      <w:r w:rsidR="00EB4FED" w:rsidRPr="00B25363">
        <w:rPr>
          <w:rStyle w:val="1"/>
          <w:spacing w:val="0"/>
        </w:rPr>
        <w:t>6 гл. 5</w:t>
      </w:r>
      <w:r w:rsidR="001A35FC" w:rsidRPr="00B25363">
        <w:rPr>
          <w:rStyle w:val="1"/>
          <w:spacing w:val="0"/>
        </w:rPr>
        <w:t xml:space="preserve"> настоящего Положения;</w:t>
      </w:r>
    </w:p>
    <w:p w:rsidR="001A35FC" w:rsidRPr="00B25363" w:rsidRDefault="001A35FC" w:rsidP="00F04708">
      <w:pPr>
        <w:pStyle w:val="6"/>
        <w:shd w:val="clear" w:color="auto" w:fill="auto"/>
        <w:tabs>
          <w:tab w:val="left" w:pos="1042"/>
        </w:tabs>
        <w:spacing w:before="0" w:after="0" w:line="312" w:lineRule="exact"/>
        <w:ind w:firstLine="709"/>
        <w:jc w:val="both"/>
        <w:rPr>
          <w:spacing w:val="0"/>
          <w:sz w:val="24"/>
          <w:szCs w:val="24"/>
        </w:rPr>
      </w:pPr>
      <w:r w:rsidRPr="00B25363">
        <w:rPr>
          <w:rStyle w:val="1"/>
          <w:spacing w:val="0"/>
        </w:rPr>
        <w:t>б)</w:t>
      </w:r>
      <w:r w:rsidRPr="00B25363">
        <w:rPr>
          <w:rStyle w:val="1"/>
          <w:spacing w:val="0"/>
        </w:rPr>
        <w:tab/>
        <w:t>предоставление недостоверных сведений;</w:t>
      </w:r>
    </w:p>
    <w:p w:rsidR="001A35FC" w:rsidRDefault="001A35FC" w:rsidP="001A35FC">
      <w:pPr>
        <w:pStyle w:val="6"/>
        <w:shd w:val="clear" w:color="auto" w:fill="auto"/>
        <w:tabs>
          <w:tab w:val="left" w:pos="1042"/>
        </w:tabs>
        <w:spacing w:before="0" w:after="0" w:line="312" w:lineRule="exact"/>
        <w:ind w:left="20" w:right="20" w:firstLine="720"/>
        <w:jc w:val="both"/>
        <w:rPr>
          <w:rStyle w:val="1"/>
          <w:spacing w:val="0"/>
        </w:rPr>
      </w:pPr>
      <w:r w:rsidRPr="00B25363">
        <w:rPr>
          <w:rStyle w:val="1"/>
          <w:spacing w:val="0"/>
        </w:rPr>
        <w:t>в)</w:t>
      </w:r>
      <w:r w:rsidRPr="00B25363">
        <w:rPr>
          <w:rStyle w:val="1"/>
          <w:spacing w:val="0"/>
        </w:rPr>
        <w:tab/>
        <w:t xml:space="preserve">освоение </w:t>
      </w:r>
      <w:r w:rsidR="00EB4FED" w:rsidRPr="00B25363">
        <w:rPr>
          <w:rStyle w:val="1"/>
          <w:spacing w:val="0"/>
        </w:rPr>
        <w:t xml:space="preserve">(отсутствие) </w:t>
      </w:r>
      <w:r w:rsidRPr="00B25363">
        <w:rPr>
          <w:rStyle w:val="1"/>
          <w:spacing w:val="0"/>
        </w:rPr>
        <w:t>выделенных бюджетных ассигнований, предусмотренных на эти цели в текущем финансовом году.</w:t>
      </w:r>
    </w:p>
    <w:p w:rsidR="001A35FC" w:rsidRPr="00BD73B9" w:rsidRDefault="00416285" w:rsidP="00BD73B9">
      <w:pPr>
        <w:pStyle w:val="6"/>
        <w:shd w:val="clear" w:color="auto" w:fill="auto"/>
        <w:tabs>
          <w:tab w:val="left" w:pos="1042"/>
        </w:tabs>
        <w:spacing w:before="0" w:after="0" w:line="312" w:lineRule="exact"/>
        <w:ind w:left="20" w:right="20" w:firstLine="720"/>
        <w:jc w:val="both"/>
        <w:rPr>
          <w:spacing w:val="0"/>
          <w:sz w:val="24"/>
          <w:szCs w:val="24"/>
        </w:rPr>
      </w:pPr>
      <w:r>
        <w:rPr>
          <w:rStyle w:val="1"/>
          <w:spacing w:val="0"/>
        </w:rPr>
        <w:t>Мотивационный отказ о выплате материального стимулирования (поощрения) оформляется письмом в течени</w:t>
      </w:r>
      <w:proofErr w:type="gramStart"/>
      <w:r>
        <w:rPr>
          <w:rStyle w:val="1"/>
          <w:spacing w:val="0"/>
        </w:rPr>
        <w:t>и</w:t>
      </w:r>
      <w:proofErr w:type="gramEnd"/>
      <w:r>
        <w:rPr>
          <w:rStyle w:val="1"/>
          <w:spacing w:val="0"/>
        </w:rPr>
        <w:t xml:space="preserve"> 10 дней после пред</w:t>
      </w:r>
      <w:r w:rsidR="00BD73B9">
        <w:rPr>
          <w:rStyle w:val="1"/>
          <w:spacing w:val="0"/>
        </w:rPr>
        <w:t>оставления пакета документов командиру дружины.</w:t>
      </w:r>
    </w:p>
    <w:p w:rsidR="00E35D9C" w:rsidRPr="00E35D9C" w:rsidRDefault="00BD73B9" w:rsidP="00E35D9C">
      <w:pPr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E35D9C" w:rsidRPr="00450D45">
        <w:rPr>
          <w:rFonts w:eastAsiaTheme="minorHAnsi"/>
          <w:lang w:eastAsia="en-US"/>
        </w:rPr>
        <w:t xml:space="preserve">Выплата материального стимулирования народным дружинникам производится </w:t>
      </w:r>
      <w:r w:rsidR="00F04708">
        <w:rPr>
          <w:rFonts w:eastAsiaTheme="minorHAnsi"/>
          <w:lang w:eastAsia="en-US"/>
        </w:rPr>
        <w:t>а</w:t>
      </w:r>
      <w:r w:rsidR="00450D45">
        <w:rPr>
          <w:rFonts w:eastAsiaTheme="minorHAnsi"/>
          <w:lang w:eastAsia="en-US"/>
        </w:rPr>
        <w:t>дминистрацией МО «</w:t>
      </w:r>
      <w:r w:rsidR="00F04708">
        <w:rPr>
          <w:rFonts w:eastAsiaTheme="minorHAnsi"/>
          <w:lang w:eastAsia="en-US"/>
        </w:rPr>
        <w:t>Город Удачный</w:t>
      </w:r>
      <w:r w:rsidR="00450D45">
        <w:rPr>
          <w:rFonts w:eastAsiaTheme="minorHAnsi"/>
          <w:lang w:eastAsia="en-US"/>
        </w:rPr>
        <w:t>»</w:t>
      </w:r>
      <w:r w:rsidR="00E35D9C" w:rsidRPr="00450D45">
        <w:rPr>
          <w:rFonts w:eastAsiaTheme="minorHAnsi"/>
          <w:lang w:eastAsia="en-US"/>
        </w:rPr>
        <w:t xml:space="preserve"> на основании </w:t>
      </w:r>
      <w:r w:rsidR="00450D45">
        <w:rPr>
          <w:rFonts w:eastAsiaTheme="minorHAnsi"/>
          <w:lang w:eastAsia="en-US"/>
        </w:rPr>
        <w:t>распоряжения</w:t>
      </w:r>
      <w:r w:rsidR="00E35D9C" w:rsidRPr="00450D45">
        <w:rPr>
          <w:rFonts w:eastAsiaTheme="minorHAnsi"/>
          <w:lang w:eastAsia="en-US"/>
        </w:rPr>
        <w:t xml:space="preserve"> о материальном</w:t>
      </w:r>
      <w:r w:rsidR="00450D45">
        <w:rPr>
          <w:rFonts w:eastAsiaTheme="minorHAnsi"/>
          <w:lang w:eastAsia="en-US"/>
        </w:rPr>
        <w:t xml:space="preserve"> стимулировании (</w:t>
      </w:r>
      <w:r w:rsidR="00E35D9C" w:rsidRPr="00450D45">
        <w:rPr>
          <w:rFonts w:eastAsiaTheme="minorHAnsi"/>
          <w:lang w:eastAsia="en-US"/>
        </w:rPr>
        <w:t>поощрении</w:t>
      </w:r>
      <w:r w:rsidR="00450D45">
        <w:rPr>
          <w:rFonts w:eastAsiaTheme="minorHAnsi"/>
          <w:lang w:eastAsia="en-US"/>
        </w:rPr>
        <w:t>)</w:t>
      </w:r>
      <w:r w:rsidR="00E35D9C" w:rsidRPr="00450D45">
        <w:rPr>
          <w:rFonts w:eastAsiaTheme="minorHAnsi"/>
          <w:lang w:eastAsia="en-US"/>
        </w:rPr>
        <w:t xml:space="preserve"> путем перечисления денежных средств на личный счет народного дружинника в кредитной организации Российской Федерации, указанной в заявлении, в течение </w:t>
      </w:r>
      <w:r w:rsidR="00450D45">
        <w:rPr>
          <w:rFonts w:eastAsiaTheme="minorHAnsi"/>
          <w:lang w:eastAsia="en-US"/>
        </w:rPr>
        <w:t>20</w:t>
      </w:r>
      <w:r w:rsidR="00E35D9C" w:rsidRPr="00450D45">
        <w:rPr>
          <w:rFonts w:eastAsiaTheme="minorHAnsi"/>
          <w:lang w:eastAsia="en-US"/>
        </w:rPr>
        <w:t xml:space="preserve"> рабочих дней со дня вступления в силу </w:t>
      </w:r>
      <w:r w:rsidR="00450D45">
        <w:rPr>
          <w:rFonts w:eastAsiaTheme="minorHAnsi"/>
          <w:lang w:eastAsia="en-US"/>
        </w:rPr>
        <w:t>распоряжения</w:t>
      </w:r>
      <w:r w:rsidR="00E35D9C" w:rsidRPr="00450D45">
        <w:rPr>
          <w:rFonts w:eastAsiaTheme="minorHAnsi"/>
          <w:lang w:eastAsia="en-US"/>
        </w:rPr>
        <w:t xml:space="preserve"> о материальном</w:t>
      </w:r>
      <w:r w:rsidR="00450D45">
        <w:rPr>
          <w:rFonts w:eastAsiaTheme="minorHAnsi"/>
          <w:lang w:eastAsia="en-US"/>
        </w:rPr>
        <w:t xml:space="preserve"> стимулировании</w:t>
      </w:r>
      <w:r w:rsidR="00E35D9C" w:rsidRPr="00450D45">
        <w:rPr>
          <w:rFonts w:eastAsiaTheme="minorHAnsi"/>
          <w:lang w:eastAsia="en-US"/>
        </w:rPr>
        <w:t xml:space="preserve"> </w:t>
      </w:r>
      <w:r w:rsidR="00450D45">
        <w:rPr>
          <w:rFonts w:eastAsiaTheme="minorHAnsi"/>
          <w:lang w:eastAsia="en-US"/>
        </w:rPr>
        <w:t>(</w:t>
      </w:r>
      <w:r w:rsidR="00E35D9C" w:rsidRPr="00450D45">
        <w:rPr>
          <w:rFonts w:eastAsiaTheme="minorHAnsi"/>
          <w:lang w:eastAsia="en-US"/>
        </w:rPr>
        <w:t>поощрении</w:t>
      </w:r>
      <w:r w:rsidR="00450D45">
        <w:rPr>
          <w:rFonts w:eastAsiaTheme="minorHAnsi"/>
          <w:lang w:eastAsia="en-US"/>
        </w:rPr>
        <w:t>)</w:t>
      </w:r>
      <w:r w:rsidR="00E35D9C" w:rsidRPr="00450D45">
        <w:rPr>
          <w:rFonts w:eastAsiaTheme="minorHAnsi"/>
          <w:lang w:eastAsia="en-US"/>
        </w:rPr>
        <w:t>.</w:t>
      </w: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sectPr w:rsidR="0083464F" w:rsidSect="001D0571">
          <w:headerReference w:type="default" r:id="rId9"/>
          <w:pgSz w:w="11906" w:h="16838"/>
          <w:pgMar w:top="0" w:right="707" w:bottom="284" w:left="1701" w:header="142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-608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3464F" w:rsidTr="0083464F">
        <w:tc>
          <w:tcPr>
            <w:tcW w:w="3402" w:type="dxa"/>
          </w:tcPr>
          <w:p w:rsidR="0083464F" w:rsidRPr="00CA386F" w:rsidRDefault="0083464F" w:rsidP="00AF48ED">
            <w:pPr>
              <w:jc w:val="right"/>
              <w:textAlignment w:val="baseline"/>
            </w:pPr>
            <w:r w:rsidRPr="00CA386F">
              <w:lastRenderedPageBreak/>
              <w:t>Приложение № 1</w:t>
            </w:r>
          </w:p>
        </w:tc>
      </w:tr>
      <w:tr w:rsidR="0083464F" w:rsidTr="0083464F">
        <w:tc>
          <w:tcPr>
            <w:tcW w:w="3402" w:type="dxa"/>
          </w:tcPr>
          <w:p w:rsidR="00F04708" w:rsidRPr="00CA386F" w:rsidRDefault="0083464F" w:rsidP="00AF48ED">
            <w:pPr>
              <w:jc w:val="right"/>
              <w:textAlignment w:val="baseline"/>
            </w:pPr>
            <w:r w:rsidRPr="00CA386F">
              <w:t>к Положению  о</w:t>
            </w:r>
            <w:r w:rsidR="004B2C97">
              <w:t xml:space="preserve"> материальном </w:t>
            </w:r>
            <w:r w:rsidRPr="00CA386F">
              <w:t>стимулировании народных дружинников,</w:t>
            </w:r>
            <w:r w:rsidRPr="00CA386F">
              <w:rPr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Pr="00CA386F">
              <w:t xml:space="preserve"> территории </w:t>
            </w:r>
            <w:r w:rsidR="00F04708" w:rsidRPr="00CA386F">
              <w:t xml:space="preserve">МО </w:t>
            </w:r>
          </w:p>
          <w:p w:rsidR="0083464F" w:rsidRPr="00CA386F" w:rsidRDefault="00F04708" w:rsidP="00AF48ED">
            <w:pPr>
              <w:jc w:val="right"/>
              <w:textAlignment w:val="baseline"/>
            </w:pPr>
            <w:r w:rsidRPr="00CA386F">
              <w:t>«Город Удачный</w:t>
            </w:r>
            <w:r w:rsidR="0083464F" w:rsidRPr="00CA386F">
              <w:t>»</w:t>
            </w:r>
            <w:r w:rsidR="008C08F5">
              <w:t xml:space="preserve"> в 2022 году</w:t>
            </w:r>
            <w:r w:rsidR="0034573A">
              <w:t xml:space="preserve"> </w:t>
            </w:r>
          </w:p>
        </w:tc>
      </w:tr>
    </w:tbl>
    <w:p w:rsidR="001A35FC" w:rsidRDefault="001A35FC" w:rsidP="00670EFB">
      <w:pPr>
        <w:shd w:val="clear" w:color="auto" w:fill="FFFFFF"/>
        <w:ind w:firstLine="708"/>
        <w:jc w:val="both"/>
        <w:textAlignment w:val="baseline"/>
      </w:pPr>
    </w:p>
    <w:p w:rsidR="0083464F" w:rsidRPr="00B25363" w:rsidRDefault="0083464F" w:rsidP="00670EFB">
      <w:pPr>
        <w:shd w:val="clear" w:color="auto" w:fill="FFFFFF"/>
        <w:ind w:firstLine="708"/>
        <w:jc w:val="both"/>
        <w:textAlignment w:val="baseline"/>
      </w:pPr>
    </w:p>
    <w:p w:rsidR="001A35FC" w:rsidRDefault="001A35FC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Pr="00E35D9C" w:rsidRDefault="003331E8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  <w:hyperlink w:anchor="Par54" w:history="1">
        <w:r w:rsidR="00E35D9C" w:rsidRPr="00E35D9C">
          <w:rPr>
            <w:rFonts w:eastAsiaTheme="minorHAnsi"/>
            <w:b/>
            <w:lang w:eastAsia="en-US"/>
          </w:rPr>
          <w:t>Табель</w:t>
        </w:r>
      </w:hyperlink>
      <w:r w:rsidR="00E35D9C" w:rsidRPr="00E35D9C">
        <w:rPr>
          <w:rFonts w:eastAsiaTheme="minorHAnsi"/>
          <w:b/>
          <w:lang w:eastAsia="en-US"/>
        </w:rPr>
        <w:t xml:space="preserve"> учета дежурств наро</w:t>
      </w:r>
      <w:r w:rsidR="00F04708">
        <w:rPr>
          <w:rFonts w:eastAsiaTheme="minorHAnsi"/>
          <w:b/>
          <w:lang w:eastAsia="en-US"/>
        </w:rPr>
        <w:t>дных дружинников ___________20____</w:t>
      </w:r>
      <w:r w:rsidR="00E35D9C" w:rsidRPr="00E35D9C">
        <w:rPr>
          <w:rFonts w:eastAsiaTheme="minorHAnsi"/>
          <w:b/>
          <w:lang w:eastAsia="en-US"/>
        </w:rPr>
        <w:t xml:space="preserve"> года.</w:t>
      </w: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tbl>
      <w:tblPr>
        <w:tblW w:w="15180" w:type="dxa"/>
        <w:tblInd w:w="91" w:type="dxa"/>
        <w:tblLook w:val="04A0"/>
      </w:tblPr>
      <w:tblGrid>
        <w:gridCol w:w="700"/>
        <w:gridCol w:w="6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637"/>
        <w:gridCol w:w="848"/>
      </w:tblGrid>
      <w:tr w:rsidR="00E35D9C" w:rsidRPr="00E35D9C" w:rsidTr="00E35D9C">
        <w:trPr>
          <w:trHeight w:val="67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5D9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35D9C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35D9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2400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Отметки о дежурствах по числам месяца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Общее количество дежурств</w:t>
            </w:r>
          </w:p>
        </w:tc>
      </w:tr>
      <w:tr w:rsidR="00E35D9C" w:rsidRPr="00E35D9C" w:rsidTr="00E35D9C">
        <w:trPr>
          <w:trHeight w:val="15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D9C" w:rsidRPr="00E35D9C" w:rsidRDefault="00E35D9C" w:rsidP="00E35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D9C" w:rsidRPr="00E35D9C" w:rsidRDefault="00E35D9C" w:rsidP="00E35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часов всего</w:t>
            </w:r>
          </w:p>
        </w:tc>
      </w:tr>
      <w:tr w:rsidR="00E35D9C" w:rsidRPr="00E35D9C" w:rsidTr="00E35D9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0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30"/>
        </w:trPr>
        <w:tc>
          <w:tcPr>
            <w:tcW w:w="1378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E35D9C" w:rsidRPr="0083464F" w:rsidRDefault="00E35D9C" w:rsidP="00E35D9C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Командир</w:t>
      </w:r>
    </w:p>
    <w:p w:rsidR="00E35D9C" w:rsidRPr="0083464F" w:rsidRDefault="00E35D9C" w:rsidP="00E35D9C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народной дружины</w:t>
      </w:r>
    </w:p>
    <w:p w:rsidR="00E35D9C" w:rsidRPr="0083464F" w:rsidRDefault="00E35D9C" w:rsidP="00E35D9C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___________                              _________</w:t>
      </w:r>
    </w:p>
    <w:p w:rsidR="00E35D9C" w:rsidRPr="0083464F" w:rsidRDefault="00E35D9C" w:rsidP="00E35D9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  (подпись)            </w:t>
      </w:r>
      <w:proofErr w:type="gramStart"/>
      <w:r w:rsidRPr="0083464F">
        <w:rPr>
          <w:spacing w:val="2"/>
        </w:rPr>
        <w:t>м</w:t>
      </w:r>
      <w:proofErr w:type="gramEnd"/>
      <w:r w:rsidRPr="0083464F">
        <w:rPr>
          <w:spacing w:val="2"/>
        </w:rPr>
        <w:t>.п.                               (Ф.И.О.)</w:t>
      </w:r>
    </w:p>
    <w:p w:rsidR="0083464F" w:rsidRDefault="00E35D9C" w:rsidP="00E35D9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> </w:t>
      </w: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  <w:sectPr w:rsidR="0083464F" w:rsidSect="00E35D9C">
          <w:pgSz w:w="16838" w:h="11906" w:orient="landscape"/>
          <w:pgMar w:top="707" w:right="284" w:bottom="284" w:left="709" w:header="708" w:footer="708" w:gutter="0"/>
          <w:cols w:space="708"/>
          <w:docGrid w:linePitch="360"/>
        </w:sectPr>
      </w:pPr>
    </w:p>
    <w:tbl>
      <w:tblPr>
        <w:tblStyle w:val="a7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3464F" w:rsidTr="00E35D9C">
        <w:tc>
          <w:tcPr>
            <w:tcW w:w="3402" w:type="dxa"/>
          </w:tcPr>
          <w:p w:rsidR="0083464F" w:rsidRPr="00CA386F" w:rsidRDefault="0083464F" w:rsidP="00AF48ED">
            <w:pPr>
              <w:jc w:val="right"/>
              <w:textAlignment w:val="baseline"/>
            </w:pPr>
            <w:r w:rsidRPr="00CA386F">
              <w:lastRenderedPageBreak/>
              <w:t>Приложение № 2</w:t>
            </w:r>
          </w:p>
        </w:tc>
      </w:tr>
      <w:tr w:rsidR="0083464F" w:rsidTr="00E35D9C">
        <w:tc>
          <w:tcPr>
            <w:tcW w:w="3402" w:type="dxa"/>
          </w:tcPr>
          <w:p w:rsidR="00F04708" w:rsidRPr="00CA386F" w:rsidRDefault="004B2C97" w:rsidP="00AF48ED">
            <w:pPr>
              <w:jc w:val="right"/>
              <w:textAlignment w:val="baseline"/>
            </w:pPr>
            <w:r>
              <w:t xml:space="preserve">к Положению </w:t>
            </w:r>
            <w:r w:rsidR="0083464F" w:rsidRPr="00CA386F">
              <w:t xml:space="preserve">о </w:t>
            </w:r>
            <w:r w:rsidR="00A45A31">
              <w:t xml:space="preserve">материальном </w:t>
            </w:r>
            <w:r w:rsidR="0083464F" w:rsidRPr="00CA386F">
              <w:t>стимулировании народных дружинников,</w:t>
            </w:r>
            <w:r w:rsidR="0083464F" w:rsidRPr="00CA386F">
              <w:rPr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="0083464F" w:rsidRPr="00CA386F">
              <w:t xml:space="preserve"> территории </w:t>
            </w:r>
            <w:r w:rsidR="00F04708" w:rsidRPr="00CA386F">
              <w:t xml:space="preserve">МО </w:t>
            </w:r>
          </w:p>
          <w:p w:rsidR="0083464F" w:rsidRPr="00CA386F" w:rsidRDefault="00F04708" w:rsidP="00AF48ED">
            <w:pPr>
              <w:jc w:val="right"/>
              <w:textAlignment w:val="baseline"/>
            </w:pPr>
            <w:r w:rsidRPr="00CA386F">
              <w:t>«Город Удачный</w:t>
            </w:r>
            <w:r w:rsidR="00AF48ED">
              <w:t>»</w:t>
            </w:r>
            <w:r w:rsidR="008C08F5">
              <w:t xml:space="preserve"> в 2022 году</w:t>
            </w:r>
          </w:p>
        </w:tc>
      </w:tr>
    </w:tbl>
    <w:p w:rsidR="0083464F" w:rsidRDefault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Pr="0083464F" w:rsidRDefault="0083464F" w:rsidP="00F04708">
      <w:pPr>
        <w:shd w:val="clear" w:color="auto" w:fill="FFFFFF"/>
        <w:spacing w:line="315" w:lineRule="atLeast"/>
        <w:ind w:left="5664"/>
        <w:textAlignment w:val="baseline"/>
        <w:rPr>
          <w:spacing w:val="2"/>
        </w:rPr>
      </w:pPr>
      <w:r w:rsidRPr="0083464F">
        <w:rPr>
          <w:spacing w:val="2"/>
        </w:rPr>
        <w:t xml:space="preserve">Главе </w:t>
      </w:r>
      <w:r w:rsidR="00F04708">
        <w:rPr>
          <w:spacing w:val="2"/>
        </w:rPr>
        <w:t>города</w:t>
      </w:r>
    </w:p>
    <w:p w:rsidR="0083464F" w:rsidRPr="0083464F" w:rsidRDefault="0083464F" w:rsidP="0083464F">
      <w:pPr>
        <w:shd w:val="clear" w:color="auto" w:fill="FFFFFF"/>
        <w:spacing w:line="315" w:lineRule="atLeast"/>
        <w:ind w:left="419"/>
        <w:jc w:val="center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                                      </w:t>
      </w:r>
    </w:p>
    <w:p w:rsidR="0083464F" w:rsidRPr="0083464F" w:rsidRDefault="0083464F" w:rsidP="0083464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83464F">
        <w:rPr>
          <w:b/>
          <w:spacing w:val="2"/>
        </w:rPr>
        <w:t>Ходатайство</w:t>
      </w:r>
    </w:p>
    <w:p w:rsidR="0083464F" w:rsidRPr="0083464F" w:rsidRDefault="0083464F" w:rsidP="0083464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83464F">
        <w:rPr>
          <w:b/>
          <w:spacing w:val="2"/>
        </w:rPr>
        <w:t xml:space="preserve">о материальном </w:t>
      </w:r>
      <w:r>
        <w:rPr>
          <w:b/>
          <w:spacing w:val="2"/>
        </w:rPr>
        <w:t>стимулировании (</w:t>
      </w:r>
      <w:r w:rsidRPr="0083464F">
        <w:rPr>
          <w:b/>
          <w:spacing w:val="2"/>
        </w:rPr>
        <w:t>поощрении</w:t>
      </w:r>
      <w:r>
        <w:rPr>
          <w:b/>
          <w:spacing w:val="2"/>
        </w:rPr>
        <w:t>)</w:t>
      </w:r>
      <w:r w:rsidRPr="0083464F">
        <w:rPr>
          <w:b/>
          <w:spacing w:val="2"/>
        </w:rPr>
        <w:t xml:space="preserve"> народных дружинников</w:t>
      </w:r>
    </w:p>
    <w:p w:rsidR="0083464F" w:rsidRPr="0083464F" w:rsidRDefault="0083464F" w:rsidP="0083464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83464F">
        <w:rPr>
          <w:spacing w:val="2"/>
        </w:rPr>
        <w:br/>
      </w:r>
      <w:r w:rsidRPr="0091790D">
        <w:rPr>
          <w:spacing w:val="2"/>
          <w:sz w:val="28"/>
          <w:szCs w:val="28"/>
        </w:rPr>
        <w:t>    </w:t>
      </w:r>
      <w:r w:rsidRPr="0091790D">
        <w:rPr>
          <w:spacing w:val="2"/>
          <w:sz w:val="28"/>
          <w:szCs w:val="28"/>
        </w:rPr>
        <w:tab/>
      </w:r>
      <w:proofErr w:type="gramStart"/>
      <w:r w:rsidRPr="0083464F">
        <w:rPr>
          <w:spacing w:val="2"/>
        </w:rPr>
        <w:t xml:space="preserve">В целях материального стимулирования (поощрения) народных дружинников за успешное и добросовестное  исполнение  своих обязанностей по охране общественного порядка, предупреждению и пресечению правонарушений,  в  соответствии  с </w:t>
      </w:r>
      <w:r w:rsidRPr="0083464F">
        <w:t>Положением  о стимулировании народных дружинников,</w:t>
      </w:r>
      <w:r w:rsidRPr="0083464F">
        <w:rPr>
          <w:spacing w:val="2"/>
          <w:shd w:val="clear" w:color="auto" w:fill="FFFFFF"/>
        </w:rPr>
        <w:t xml:space="preserve"> участвующих в охране общественного порядка на</w:t>
      </w:r>
      <w:r w:rsidRPr="0083464F">
        <w:t xml:space="preserve"> территории </w:t>
      </w:r>
      <w:r w:rsidR="00F04708">
        <w:t>МО «Город Удачный</w:t>
      </w:r>
      <w:r w:rsidRPr="0083464F">
        <w:t>, утвержденным Постановлением от _________№______</w:t>
      </w:r>
      <w:r w:rsidRPr="0083464F">
        <w:rPr>
          <w:spacing w:val="2"/>
        </w:rPr>
        <w:t xml:space="preserve">, прошу Вас выплатить  материальное стимулирование (поощрение) народным дружинникам в количестве _______ человек  за  _____  часов  дежурства  за </w:t>
      </w:r>
      <w:proofErr w:type="spellStart"/>
      <w:r w:rsidRPr="0083464F">
        <w:rPr>
          <w:spacing w:val="2"/>
        </w:rPr>
        <w:t>___</w:t>
      </w:r>
      <w:r w:rsidRPr="0083464F">
        <w:rPr>
          <w:spacing w:val="2"/>
          <w:u w:val="single"/>
        </w:rPr>
        <w:t>период</w:t>
      </w:r>
      <w:r w:rsidRPr="0083464F">
        <w:rPr>
          <w:spacing w:val="2"/>
        </w:rPr>
        <w:t>___</w:t>
      </w:r>
      <w:proofErr w:type="spellEnd"/>
      <w:r w:rsidRPr="0083464F">
        <w:rPr>
          <w:spacing w:val="2"/>
        </w:rPr>
        <w:t>.</w:t>
      </w:r>
      <w:proofErr w:type="gramEnd"/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ind w:firstLine="708"/>
        <w:textAlignment w:val="baseline"/>
        <w:rPr>
          <w:spacing w:val="2"/>
        </w:rPr>
      </w:pPr>
      <w:r w:rsidRPr="0083464F">
        <w:rPr>
          <w:spacing w:val="2"/>
        </w:rPr>
        <w:t xml:space="preserve">Приложение: список народных дружинников, имеющих право на получение материального </w:t>
      </w:r>
      <w:r>
        <w:rPr>
          <w:spacing w:val="2"/>
        </w:rPr>
        <w:t>стимулирования (</w:t>
      </w:r>
      <w:r w:rsidRPr="0083464F">
        <w:rPr>
          <w:spacing w:val="2"/>
        </w:rPr>
        <w:t>поощрения</w:t>
      </w:r>
      <w:r>
        <w:rPr>
          <w:spacing w:val="2"/>
        </w:rPr>
        <w:t>)</w:t>
      </w:r>
      <w:r w:rsidRPr="0083464F">
        <w:rPr>
          <w:spacing w:val="2"/>
        </w:rPr>
        <w:t xml:space="preserve"> на _____ листах в 1 экз.</w:t>
      </w:r>
      <w:r w:rsidRPr="0083464F">
        <w:rPr>
          <w:color w:val="3C3C3C"/>
          <w:spacing w:val="2"/>
        </w:rPr>
        <w:br/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Командир</w:t>
      </w: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народной дружины</w:t>
      </w: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___________                              _________</w:t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  (подпись)            </w:t>
      </w:r>
      <w:proofErr w:type="gramStart"/>
      <w:r w:rsidRPr="0083464F">
        <w:rPr>
          <w:spacing w:val="2"/>
        </w:rPr>
        <w:t>м</w:t>
      </w:r>
      <w:proofErr w:type="gramEnd"/>
      <w:r w:rsidRPr="0083464F">
        <w:rPr>
          <w:spacing w:val="2"/>
        </w:rPr>
        <w:t>.п.                               (Ф.И.О.)</w:t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> </w:t>
      </w:r>
    </w:p>
    <w:p w:rsidR="0083464F" w:rsidRPr="0083464F" w:rsidRDefault="0083464F" w:rsidP="0083464F"/>
    <w:p w:rsidR="0083464F" w:rsidRP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73625A" w:rsidRDefault="0073625A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73625A" w:rsidRDefault="0073625A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73625A" w:rsidRDefault="0073625A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F04708" w:rsidRDefault="00F04708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F04708" w:rsidRDefault="00F04708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  <w:r w:rsidRPr="0083464F">
        <w:rPr>
          <w:b/>
          <w:spacing w:val="2"/>
        </w:rPr>
        <w:lastRenderedPageBreak/>
        <w:t>Список народных дружинников, имеющих право на получение материального стимулирования (поощрения)</w:t>
      </w: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1007" w:type="dxa"/>
        <w:tblLook w:val="04A0"/>
      </w:tblPr>
      <w:tblGrid>
        <w:gridCol w:w="817"/>
        <w:gridCol w:w="2835"/>
        <w:gridCol w:w="2835"/>
      </w:tblGrid>
      <w:tr w:rsidR="0083464F" w:rsidTr="00510243">
        <w:tc>
          <w:tcPr>
            <w:tcW w:w="817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2"/>
              </w:rPr>
              <w:t>п</w:t>
            </w:r>
            <w:proofErr w:type="spellEnd"/>
            <w:proofErr w:type="gramEnd"/>
            <w:r>
              <w:rPr>
                <w:b/>
                <w:spacing w:val="2"/>
              </w:rPr>
              <w:t>/</w:t>
            </w:r>
            <w:proofErr w:type="spellStart"/>
            <w:r>
              <w:rPr>
                <w:b/>
                <w:spacing w:val="2"/>
              </w:rPr>
              <w:t>п</w:t>
            </w:r>
            <w:proofErr w:type="spellEnd"/>
          </w:p>
        </w:tc>
        <w:tc>
          <w:tcPr>
            <w:tcW w:w="2835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Ф.И.О. (полностью)</w:t>
            </w:r>
          </w:p>
        </w:tc>
        <w:tc>
          <w:tcPr>
            <w:tcW w:w="2835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Контактные данные</w:t>
            </w:r>
          </w:p>
        </w:tc>
      </w:tr>
      <w:tr w:rsidR="0083464F" w:rsidTr="00510243">
        <w:tc>
          <w:tcPr>
            <w:tcW w:w="817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</w:t>
            </w:r>
          </w:p>
        </w:tc>
        <w:tc>
          <w:tcPr>
            <w:tcW w:w="2835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835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</w:p>
        </w:tc>
      </w:tr>
      <w:tr w:rsidR="0083464F" w:rsidTr="00510243">
        <w:tc>
          <w:tcPr>
            <w:tcW w:w="817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…</w:t>
            </w:r>
          </w:p>
        </w:tc>
        <w:tc>
          <w:tcPr>
            <w:tcW w:w="2835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835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</w:p>
        </w:tc>
      </w:tr>
      <w:tr w:rsidR="0083464F" w:rsidTr="00510243">
        <w:tc>
          <w:tcPr>
            <w:tcW w:w="817" w:type="dxa"/>
          </w:tcPr>
          <w:p w:rsidR="0083464F" w:rsidRDefault="00F04708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…</w:t>
            </w:r>
          </w:p>
        </w:tc>
        <w:tc>
          <w:tcPr>
            <w:tcW w:w="2835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835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</w:p>
        </w:tc>
      </w:tr>
      <w:tr w:rsidR="0083464F" w:rsidTr="00510243">
        <w:tc>
          <w:tcPr>
            <w:tcW w:w="817" w:type="dxa"/>
          </w:tcPr>
          <w:p w:rsidR="0083464F" w:rsidRDefault="00F04708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…</w:t>
            </w:r>
          </w:p>
        </w:tc>
        <w:tc>
          <w:tcPr>
            <w:tcW w:w="2835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835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</w:p>
        </w:tc>
      </w:tr>
      <w:tr w:rsidR="0083464F" w:rsidTr="00510243">
        <w:tc>
          <w:tcPr>
            <w:tcW w:w="817" w:type="dxa"/>
          </w:tcPr>
          <w:p w:rsidR="0083464F" w:rsidRDefault="00F04708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…</w:t>
            </w:r>
          </w:p>
        </w:tc>
        <w:tc>
          <w:tcPr>
            <w:tcW w:w="2835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835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</w:p>
        </w:tc>
      </w:tr>
    </w:tbl>
    <w:p w:rsidR="0083464F" w:rsidRDefault="00510243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br w:type="textWrapping" w:clear="all"/>
      </w:r>
    </w:p>
    <w:p w:rsidR="0083464F" w:rsidRP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Командир</w:t>
      </w: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народной дружины</w:t>
      </w: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___________                              _________</w:t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  (подпись)            </w:t>
      </w:r>
      <w:proofErr w:type="gramStart"/>
      <w:r w:rsidRPr="0083464F">
        <w:rPr>
          <w:spacing w:val="2"/>
        </w:rPr>
        <w:t>м</w:t>
      </w:r>
      <w:proofErr w:type="gramEnd"/>
      <w:r w:rsidRPr="0083464F">
        <w:rPr>
          <w:spacing w:val="2"/>
        </w:rPr>
        <w:t>.п</w:t>
      </w:r>
      <w:r w:rsidR="00F04708">
        <w:rPr>
          <w:spacing w:val="2"/>
        </w:rPr>
        <w:t xml:space="preserve">.                </w:t>
      </w:r>
      <w:r w:rsidRPr="0083464F">
        <w:rPr>
          <w:spacing w:val="2"/>
        </w:rPr>
        <w:t>(Ф.И.О.)</w:t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> </w:t>
      </w: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tbl>
      <w:tblPr>
        <w:tblStyle w:val="a7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450D45" w:rsidTr="006A3E1E">
        <w:tc>
          <w:tcPr>
            <w:tcW w:w="3402" w:type="dxa"/>
          </w:tcPr>
          <w:p w:rsidR="00450D45" w:rsidRPr="0075206C" w:rsidRDefault="00450D45" w:rsidP="0073625A">
            <w:pPr>
              <w:jc w:val="right"/>
              <w:textAlignment w:val="baseline"/>
            </w:pPr>
            <w:r w:rsidRPr="0075206C">
              <w:lastRenderedPageBreak/>
              <w:t xml:space="preserve">Приложение № </w:t>
            </w:r>
            <w:r w:rsidR="0073625A">
              <w:t>4</w:t>
            </w:r>
          </w:p>
        </w:tc>
      </w:tr>
      <w:tr w:rsidR="00450D45" w:rsidTr="006A3E1E">
        <w:tc>
          <w:tcPr>
            <w:tcW w:w="3402" w:type="dxa"/>
          </w:tcPr>
          <w:p w:rsidR="00450D45" w:rsidRPr="0075206C" w:rsidRDefault="00B35E80" w:rsidP="0073625A">
            <w:pPr>
              <w:jc w:val="right"/>
              <w:textAlignment w:val="baseline"/>
            </w:pPr>
            <w:r>
              <w:t xml:space="preserve">к Положению </w:t>
            </w:r>
            <w:r w:rsidR="00450D45" w:rsidRPr="0075206C">
              <w:t xml:space="preserve">о </w:t>
            </w:r>
            <w:r>
              <w:t xml:space="preserve">материальном </w:t>
            </w:r>
            <w:r w:rsidR="00450D45" w:rsidRPr="0075206C">
              <w:t>стимулировании народных дружинников,</w:t>
            </w:r>
            <w:r w:rsidR="00450D45" w:rsidRPr="0075206C">
              <w:rPr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="00450D45" w:rsidRPr="0075206C">
              <w:t xml:space="preserve"> территории </w:t>
            </w:r>
            <w:r w:rsidR="00F04708" w:rsidRPr="0075206C">
              <w:t>МО «Город Удачный</w:t>
            </w:r>
            <w:r>
              <w:t>»</w:t>
            </w:r>
            <w:r w:rsidR="009129C9">
              <w:t xml:space="preserve"> в 2022 году</w:t>
            </w:r>
          </w:p>
        </w:tc>
      </w:tr>
    </w:tbl>
    <w:p w:rsidR="00450D45" w:rsidRDefault="00450D45" w:rsidP="00450D45">
      <w:pPr>
        <w:ind w:left="4820"/>
        <w:rPr>
          <w:sz w:val="28"/>
          <w:szCs w:val="28"/>
        </w:rPr>
      </w:pP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F04708">
        <w:rPr>
          <w:sz w:val="28"/>
          <w:szCs w:val="28"/>
        </w:rPr>
        <w:t>города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50D45" w:rsidRPr="00306AC4" w:rsidRDefault="00450D45" w:rsidP="00450D45">
      <w:pPr>
        <w:ind w:left="4820"/>
        <w:jc w:val="center"/>
        <w:rPr>
          <w:sz w:val="20"/>
          <w:szCs w:val="20"/>
        </w:rPr>
      </w:pPr>
      <w:r w:rsidRPr="00306AC4">
        <w:rPr>
          <w:sz w:val="20"/>
          <w:szCs w:val="20"/>
        </w:rPr>
        <w:t>(Инициалы, фамилия)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от народного дружинника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50D45" w:rsidRPr="00306AC4" w:rsidRDefault="00450D45" w:rsidP="00450D45">
      <w:pPr>
        <w:ind w:left="4820"/>
        <w:jc w:val="center"/>
        <w:rPr>
          <w:sz w:val="20"/>
          <w:szCs w:val="20"/>
        </w:rPr>
      </w:pPr>
      <w:r w:rsidRPr="00306AC4">
        <w:rPr>
          <w:sz w:val="20"/>
          <w:szCs w:val="20"/>
        </w:rPr>
        <w:t>(Ф.И.О.)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Адрес проживания________________ ________________________________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</w:p>
    <w:p w:rsidR="00450D45" w:rsidRDefault="00450D45" w:rsidP="00450D45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50D45" w:rsidRDefault="00450D45" w:rsidP="00450D45">
      <w:pPr>
        <w:rPr>
          <w:sz w:val="28"/>
          <w:szCs w:val="28"/>
        </w:rPr>
      </w:pPr>
    </w:p>
    <w:p w:rsidR="00450D45" w:rsidRDefault="00450D45" w:rsidP="00450D4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450D45" w:rsidRPr="00306AC4" w:rsidRDefault="00450D45" w:rsidP="00450D45">
      <w:pPr>
        <w:jc w:val="center"/>
        <w:rPr>
          <w:sz w:val="28"/>
          <w:szCs w:val="28"/>
        </w:rPr>
      </w:pPr>
    </w:p>
    <w:p w:rsidR="00450D45" w:rsidRDefault="00450D45" w:rsidP="00450D45">
      <w:pPr>
        <w:ind w:firstLine="709"/>
        <w:jc w:val="both"/>
        <w:rPr>
          <w:sz w:val="28"/>
          <w:szCs w:val="28"/>
        </w:rPr>
      </w:pPr>
      <w:r w:rsidRPr="00306AC4">
        <w:rPr>
          <w:sz w:val="28"/>
          <w:szCs w:val="28"/>
        </w:rPr>
        <w:t xml:space="preserve">Прошу перечислить причитающееся мне материальное </w:t>
      </w:r>
      <w:r>
        <w:rPr>
          <w:sz w:val="28"/>
          <w:szCs w:val="28"/>
        </w:rPr>
        <w:t xml:space="preserve">стимулирование (поощрение) за </w:t>
      </w:r>
      <w:r w:rsidRPr="00306AC4">
        <w:rPr>
          <w:sz w:val="28"/>
          <w:szCs w:val="28"/>
        </w:rPr>
        <w:t>дежурства в составе народной дружины</w:t>
      </w:r>
      <w:r>
        <w:rPr>
          <w:sz w:val="28"/>
          <w:szCs w:val="28"/>
        </w:rPr>
        <w:t>_________</w:t>
      </w:r>
      <w:r w:rsidRPr="00306AC4">
        <w:rPr>
          <w:sz w:val="28"/>
          <w:szCs w:val="28"/>
        </w:rPr>
        <w:t xml:space="preserve"> в 20___ г. на расчетный </w:t>
      </w:r>
      <w:r>
        <w:rPr>
          <w:sz w:val="28"/>
          <w:szCs w:val="28"/>
        </w:rPr>
        <w:t>счет №</w:t>
      </w:r>
      <w:r w:rsidRPr="00306AC4">
        <w:rPr>
          <w:sz w:val="28"/>
          <w:szCs w:val="28"/>
        </w:rPr>
        <w:t xml:space="preserve"> ____________________________ в банке ____</w:t>
      </w:r>
      <w:r>
        <w:rPr>
          <w:sz w:val="28"/>
          <w:szCs w:val="28"/>
        </w:rPr>
        <w:t>___________________________.</w:t>
      </w:r>
    </w:p>
    <w:p w:rsidR="00450D45" w:rsidRDefault="00450D45" w:rsidP="00450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Копия паспорта 1-2 л.</w:t>
      </w:r>
    </w:p>
    <w:p w:rsidR="00450D45" w:rsidRDefault="00450D45" w:rsidP="00450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ИНН;</w:t>
      </w:r>
    </w:p>
    <w:p w:rsidR="00450D45" w:rsidRDefault="00450D45" w:rsidP="00450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Страхового свидетельства обязательного пенсионного страхования.</w:t>
      </w:r>
    </w:p>
    <w:p w:rsidR="00450D45" w:rsidRDefault="00450D45" w:rsidP="00450D45">
      <w:pPr>
        <w:ind w:firstLine="709"/>
        <w:jc w:val="both"/>
        <w:rPr>
          <w:sz w:val="28"/>
          <w:szCs w:val="28"/>
        </w:rPr>
      </w:pPr>
    </w:p>
    <w:p w:rsidR="00450D45" w:rsidRDefault="00450D45" w:rsidP="00450D45">
      <w:pPr>
        <w:jc w:val="both"/>
        <w:rPr>
          <w:sz w:val="28"/>
          <w:szCs w:val="28"/>
        </w:rPr>
      </w:pPr>
    </w:p>
    <w:p w:rsidR="00450D45" w:rsidRDefault="00450D45" w:rsidP="00450D45">
      <w:pPr>
        <w:jc w:val="both"/>
        <w:rPr>
          <w:sz w:val="28"/>
          <w:szCs w:val="28"/>
        </w:rPr>
      </w:pPr>
      <w:r w:rsidRPr="00306AC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                              </w:t>
      </w:r>
      <w:r w:rsidRPr="00306AC4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</w:t>
      </w:r>
      <w:r w:rsidRPr="00306AC4">
        <w:rPr>
          <w:sz w:val="28"/>
          <w:szCs w:val="28"/>
        </w:rPr>
        <w:t xml:space="preserve"> </w:t>
      </w:r>
      <w:r>
        <w:rPr>
          <w:sz w:val="28"/>
          <w:szCs w:val="28"/>
        </w:rPr>
        <w:t>(И.О. Фамилия)</w:t>
      </w:r>
    </w:p>
    <w:p w:rsidR="00450D45" w:rsidRDefault="00450D45" w:rsidP="00450D45">
      <w:pPr>
        <w:ind w:firstLine="709"/>
        <w:jc w:val="both"/>
        <w:rPr>
          <w:sz w:val="28"/>
          <w:szCs w:val="28"/>
        </w:rPr>
      </w:pPr>
    </w:p>
    <w:p w:rsidR="00450D45" w:rsidRDefault="00450D45" w:rsidP="00450D45">
      <w:pPr>
        <w:jc w:val="both"/>
        <w:rPr>
          <w:sz w:val="28"/>
          <w:szCs w:val="28"/>
        </w:rPr>
      </w:pPr>
    </w:p>
    <w:p w:rsidR="00450D45" w:rsidRDefault="00450D45" w:rsidP="00450D4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50D45" w:rsidRDefault="00450D45" w:rsidP="00450D45">
      <w:pPr>
        <w:jc w:val="both"/>
        <w:rPr>
          <w:sz w:val="28"/>
          <w:szCs w:val="28"/>
        </w:rPr>
      </w:pPr>
      <w:r w:rsidRPr="00306AC4">
        <w:rPr>
          <w:sz w:val="28"/>
          <w:szCs w:val="28"/>
        </w:rPr>
        <w:t>Командир народной дружин</w:t>
      </w:r>
      <w:r>
        <w:rPr>
          <w:sz w:val="28"/>
          <w:szCs w:val="28"/>
        </w:rPr>
        <w:t xml:space="preserve">ы _________________________   </w:t>
      </w:r>
      <w:r w:rsidRPr="00306AC4">
        <w:rPr>
          <w:sz w:val="28"/>
          <w:szCs w:val="28"/>
        </w:rPr>
        <w:t xml:space="preserve"> (И.О. Фамилия)</w:t>
      </w:r>
    </w:p>
    <w:p w:rsidR="00450D45" w:rsidRDefault="00450D45" w:rsidP="00450D45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50D45" w:rsidRDefault="00450D45" w:rsidP="00450D45">
      <w:pPr>
        <w:jc w:val="both"/>
        <w:rPr>
          <w:sz w:val="28"/>
          <w:szCs w:val="28"/>
        </w:rPr>
      </w:pPr>
    </w:p>
    <w:p w:rsidR="0083464F" w:rsidRDefault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75206C" w:rsidRDefault="0075206C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tbl>
      <w:tblPr>
        <w:tblStyle w:val="a7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450D45" w:rsidTr="006A3E1E">
        <w:tc>
          <w:tcPr>
            <w:tcW w:w="3402" w:type="dxa"/>
          </w:tcPr>
          <w:p w:rsidR="00450D45" w:rsidRPr="0075206C" w:rsidRDefault="00450D45" w:rsidP="0073625A">
            <w:pPr>
              <w:jc w:val="right"/>
              <w:textAlignment w:val="baseline"/>
            </w:pPr>
            <w:r w:rsidRPr="0075206C">
              <w:t xml:space="preserve">Приложение № </w:t>
            </w:r>
            <w:r w:rsidR="0073625A">
              <w:t>5</w:t>
            </w:r>
          </w:p>
        </w:tc>
      </w:tr>
      <w:tr w:rsidR="00450D45" w:rsidTr="006A3E1E">
        <w:tc>
          <w:tcPr>
            <w:tcW w:w="3402" w:type="dxa"/>
          </w:tcPr>
          <w:p w:rsidR="00450D45" w:rsidRPr="0075206C" w:rsidRDefault="00B35E80" w:rsidP="0073625A">
            <w:pPr>
              <w:jc w:val="right"/>
              <w:textAlignment w:val="baseline"/>
            </w:pPr>
            <w:r>
              <w:t xml:space="preserve">к Положению </w:t>
            </w:r>
            <w:r w:rsidR="00450D45" w:rsidRPr="0075206C">
              <w:t xml:space="preserve">о </w:t>
            </w:r>
            <w:r>
              <w:t xml:space="preserve">материальном </w:t>
            </w:r>
            <w:r w:rsidR="00450D45" w:rsidRPr="0075206C">
              <w:t>стимулировании народных дружинников,</w:t>
            </w:r>
            <w:r w:rsidR="00450D45" w:rsidRPr="0075206C">
              <w:rPr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="00450D45" w:rsidRPr="0075206C">
              <w:t xml:space="preserve"> территории </w:t>
            </w:r>
            <w:r w:rsidR="00F04708" w:rsidRPr="0075206C">
              <w:t>МО «Город Удачный»</w:t>
            </w:r>
            <w:r w:rsidR="009129C9">
              <w:t xml:space="preserve"> в 2022 году</w:t>
            </w:r>
            <w:r w:rsidR="00F04708" w:rsidRPr="0075206C">
              <w:t xml:space="preserve"> </w:t>
            </w:r>
          </w:p>
        </w:tc>
      </w:tr>
    </w:tbl>
    <w:p w:rsidR="00450D45" w:rsidRDefault="00450D45" w:rsidP="00450D45">
      <w:pPr>
        <w:ind w:firstLine="709"/>
        <w:jc w:val="both"/>
      </w:pPr>
    </w:p>
    <w:p w:rsidR="00450D45" w:rsidRDefault="00450D45" w:rsidP="00450D45">
      <w:pPr>
        <w:ind w:firstLine="709"/>
        <w:jc w:val="center"/>
      </w:pPr>
      <w:r>
        <w:rPr>
          <w:rFonts w:eastAsiaTheme="minorHAnsi"/>
          <w:b/>
          <w:bCs/>
          <w:sz w:val="28"/>
          <w:szCs w:val="28"/>
          <w:lang w:eastAsia="en-US"/>
        </w:rPr>
        <w:t>С</w:t>
      </w:r>
      <w:r w:rsidRPr="00AF28B0">
        <w:rPr>
          <w:rFonts w:eastAsiaTheme="minorHAnsi"/>
          <w:b/>
          <w:bCs/>
          <w:sz w:val="28"/>
          <w:szCs w:val="28"/>
          <w:lang w:eastAsia="en-US"/>
        </w:rPr>
        <w:t>огласие на обработку персональных данных</w:t>
      </w:r>
    </w:p>
    <w:p w:rsidR="00450D45" w:rsidRDefault="00450D45" w:rsidP="00450D45">
      <w:pPr>
        <w:ind w:firstLine="709"/>
        <w:jc w:val="both"/>
      </w:pPr>
    </w:p>
    <w:p w:rsidR="00450D45" w:rsidRPr="00CF5429" w:rsidRDefault="00450D45" w:rsidP="00F04708">
      <w:pPr>
        <w:ind w:firstLine="709"/>
        <w:jc w:val="both"/>
      </w:pPr>
      <w:proofErr w:type="gramStart"/>
      <w:r w:rsidRPr="00CF5429">
        <w:t>Я, __________________________________________</w:t>
      </w:r>
      <w:r>
        <w:t>__________</w:t>
      </w:r>
      <w:r w:rsidRPr="00CF5429">
        <w:t xml:space="preserve">___ (представитель, </w:t>
      </w:r>
      <w:proofErr w:type="gramEnd"/>
    </w:p>
    <w:p w:rsidR="00450D45" w:rsidRPr="00CF5429" w:rsidRDefault="00450D45" w:rsidP="0075206C">
      <w:pPr>
        <w:jc w:val="center"/>
        <w:rPr>
          <w:sz w:val="20"/>
          <w:szCs w:val="20"/>
        </w:rPr>
      </w:pPr>
      <w:r w:rsidRPr="00CF5429">
        <w:rPr>
          <w:sz w:val="20"/>
          <w:szCs w:val="20"/>
        </w:rPr>
        <w:t>(фамилия, имя, отчество)</w:t>
      </w:r>
    </w:p>
    <w:p w:rsidR="00450D45" w:rsidRPr="00CF5429" w:rsidRDefault="00450D45" w:rsidP="00F04708">
      <w:pPr>
        <w:jc w:val="both"/>
      </w:pPr>
      <w:r w:rsidRPr="00CF5429">
        <w:t>действующий на основании доверенности № ________ от _______________), зарегистрированны</w:t>
      </w:r>
      <w:proofErr w:type="gramStart"/>
      <w:r w:rsidRPr="00CF5429">
        <w:t>й(</w:t>
      </w:r>
      <w:proofErr w:type="spellStart"/>
      <w:proofErr w:type="gramEnd"/>
      <w:r w:rsidRPr="00CF5429">
        <w:t>ая</w:t>
      </w:r>
      <w:proofErr w:type="spellEnd"/>
      <w:r w:rsidRPr="00CF5429">
        <w:t>) по адресу:__________</w:t>
      </w:r>
      <w:r>
        <w:t>___________</w:t>
      </w:r>
      <w:r w:rsidRPr="00CF5429">
        <w:t>__________________________ ___________________________________________________________</w:t>
      </w:r>
      <w:r>
        <w:t>___________</w:t>
      </w:r>
      <w:r w:rsidRPr="00CF5429">
        <w:t>______</w:t>
      </w:r>
      <w:r w:rsidR="00F04708">
        <w:t>_</w:t>
      </w:r>
      <w:r w:rsidRPr="00CF5429">
        <w:t>_,</w:t>
      </w:r>
      <w:r w:rsidRPr="00CF5429">
        <w:br/>
        <w:t>документ, удостоверяющий личность: ________</w:t>
      </w:r>
      <w:r>
        <w:t>___________</w:t>
      </w:r>
      <w:r w:rsidRPr="00CF5429">
        <w:t>_________________________</w:t>
      </w:r>
      <w:r w:rsidRPr="00CF5429">
        <w:br/>
        <w:t>_______________________________________________________________________________________________________________________________</w:t>
      </w:r>
      <w:r>
        <w:t>_____________</w:t>
      </w:r>
      <w:r w:rsidR="00474C35">
        <w:t>____</w:t>
      </w:r>
      <w:r>
        <w:t>_________</w:t>
      </w:r>
      <w:r w:rsidRPr="00CF5429">
        <w:t>_____</w:t>
      </w:r>
    </w:p>
    <w:p w:rsidR="00450D45" w:rsidRDefault="00450D45" w:rsidP="00F04708">
      <w:pPr>
        <w:jc w:val="both"/>
      </w:pPr>
      <w:r w:rsidRPr="00CF5429">
        <w:rPr>
          <w:sz w:val="20"/>
          <w:szCs w:val="20"/>
        </w:rPr>
        <w:t>(наименование документа; серия и н</w:t>
      </w:r>
      <w:r>
        <w:rPr>
          <w:sz w:val="20"/>
          <w:szCs w:val="20"/>
        </w:rPr>
        <w:t xml:space="preserve">омер документа; орган, выдавший </w:t>
      </w:r>
      <w:r w:rsidRPr="00CF5429">
        <w:rPr>
          <w:sz w:val="20"/>
          <w:szCs w:val="20"/>
        </w:rPr>
        <w:t>документа; дата выдачи документа)</w:t>
      </w:r>
    </w:p>
    <w:p w:rsidR="00450D45" w:rsidRDefault="00450D45" w:rsidP="00450D45">
      <w:pPr>
        <w:jc w:val="both"/>
      </w:pPr>
    </w:p>
    <w:p w:rsidR="00450D45" w:rsidRDefault="00450D45" w:rsidP="00450D45">
      <w:pPr>
        <w:jc w:val="both"/>
      </w:pPr>
      <w:r w:rsidRPr="00CF5429">
        <w:t xml:space="preserve">в соответствии с п. 4 ст. 9 Федерального закона от 27.07.2006 N 152-ФЗ </w:t>
      </w:r>
      <w:r>
        <w:t>«</w:t>
      </w:r>
      <w:r w:rsidRPr="00CF5429">
        <w:t>О персональных данных</w:t>
      </w:r>
      <w:r>
        <w:t>»</w:t>
      </w:r>
      <w:r w:rsidRPr="00CF5429">
        <w:t xml:space="preserve">, даю свое согласие оператору </w:t>
      </w:r>
      <w:r>
        <w:t>–</w:t>
      </w:r>
      <w:r w:rsidRPr="00CF5429">
        <w:t xml:space="preserve"> </w:t>
      </w:r>
      <w:r w:rsidR="00F04708">
        <w:t>а</w:t>
      </w:r>
      <w:r>
        <w:t xml:space="preserve">дминистрации </w:t>
      </w:r>
      <w:r w:rsidR="00F04708">
        <w:t>МО «Город Удачный</w:t>
      </w:r>
      <w:r w:rsidRPr="00CF5429">
        <w:t xml:space="preserve"> на обработку моих персональных данных (персональных данн</w:t>
      </w:r>
      <w:r>
        <w:t>ых представляемого лица).</w:t>
      </w:r>
    </w:p>
    <w:p w:rsidR="00450D45" w:rsidRDefault="00450D45" w:rsidP="00450D45">
      <w:pPr>
        <w:ind w:firstLine="709"/>
        <w:jc w:val="both"/>
      </w:pPr>
      <w:r w:rsidRPr="00CF5429">
        <w:t>Цель обработки персональных данных: для осуществления материального стимулирования</w:t>
      </w:r>
      <w:r>
        <w:t xml:space="preserve"> (поощрения)</w:t>
      </w:r>
      <w:r w:rsidRPr="00CF5429">
        <w:t xml:space="preserve"> за дежурства в качестве народного дружинника</w:t>
      </w:r>
      <w:r w:rsidR="00F04708">
        <w:t xml:space="preserve"> на территории МО «Город Удачный»</w:t>
      </w:r>
      <w:r>
        <w:t>.</w:t>
      </w:r>
    </w:p>
    <w:p w:rsidR="00450D45" w:rsidRDefault="00450D45" w:rsidP="00450D45">
      <w:pPr>
        <w:ind w:firstLine="709"/>
        <w:jc w:val="both"/>
      </w:pPr>
      <w:proofErr w:type="gramStart"/>
      <w:r w:rsidRPr="00CF5429">
        <w:t>Мои персональные данные (персональные данные представляемого лица), в отношении которых дается данное согласие, включают: фамилия, имя, отчество; год, месяц и дата рождения; место рождения; номер и серия основного документа, удостоверяющий личность; сведения о регистрации по месту жительства или пребывания; контактный телефон; сведения о платежных реквизитах (</w:t>
      </w:r>
      <w:r>
        <w:t>№</w:t>
      </w:r>
      <w:r w:rsidRPr="00CF5429">
        <w:t xml:space="preserve"> счета в банке, почтовое отделение, </w:t>
      </w:r>
      <w:r w:rsidR="00717854">
        <w:br/>
      </w:r>
      <w:r>
        <w:t>№ пласт</w:t>
      </w:r>
      <w:r w:rsidR="00CE4EB1">
        <w:t>иковой карты);</w:t>
      </w:r>
      <w:proofErr w:type="gramEnd"/>
      <w:r w:rsidR="00CE4EB1">
        <w:t xml:space="preserve"> номер ИНН, СНИЛС</w:t>
      </w:r>
      <w:r w:rsidR="00717854">
        <w:t>.</w:t>
      </w:r>
    </w:p>
    <w:p w:rsidR="00450D45" w:rsidRDefault="00450D45" w:rsidP="00450D45">
      <w:pPr>
        <w:ind w:firstLine="709"/>
        <w:jc w:val="both"/>
      </w:pPr>
      <w:proofErr w:type="gramStart"/>
      <w:r w:rsidRPr="00CF5429">
        <w:t>Действие с моими персональными данными (персональными данными представляемого лица) включает в себя: сбор персональных данных, их запись, накопление, систематизация и хранение в автоматизированной системе обработке информации для начисления материального стимулирования, их уточнение (обновление, изменение), извлечение, использование, передачу третьим лицам, удаление, уничтож</w:t>
      </w:r>
      <w:r>
        <w:t>ение.</w:t>
      </w:r>
      <w:proofErr w:type="gramEnd"/>
    </w:p>
    <w:p w:rsidR="00450D45" w:rsidRDefault="00450D45" w:rsidP="00450D45">
      <w:pPr>
        <w:ind w:firstLine="709"/>
        <w:jc w:val="both"/>
      </w:pPr>
      <w:r w:rsidRPr="00CF5429">
        <w:t>Информация передается по защищенному каналу связи с использованием информационно-телекоммуникационных сетей, или иными, предусмотренн</w:t>
      </w:r>
      <w:r>
        <w:t>ыми законодательством способом.</w:t>
      </w:r>
    </w:p>
    <w:p w:rsidR="00450D45" w:rsidRDefault="00450D45" w:rsidP="00450D45">
      <w:pPr>
        <w:ind w:firstLine="709"/>
        <w:jc w:val="both"/>
      </w:pPr>
      <w:proofErr w:type="gramStart"/>
      <w:r w:rsidRPr="00CF5429">
        <w:t xml:space="preserve">Лицо, ответственное за осуществляющее обработку персональных данных по поручению оператора, назначается внутренним приказом оператора </w:t>
      </w:r>
      <w:r>
        <w:t>из числа сотрудников оператора.</w:t>
      </w:r>
      <w:proofErr w:type="gramEnd"/>
    </w:p>
    <w:p w:rsidR="00F04708" w:rsidRDefault="00450D45" w:rsidP="00450D45">
      <w:pPr>
        <w:ind w:firstLine="709"/>
        <w:jc w:val="both"/>
      </w:pPr>
      <w:r w:rsidRPr="00CF5429">
        <w:t>Я проинформирова</w:t>
      </w:r>
      <w:proofErr w:type="gramStart"/>
      <w:r w:rsidRPr="00CF5429">
        <w:t>н(</w:t>
      </w:r>
      <w:proofErr w:type="gramEnd"/>
      <w:r w:rsidRPr="00CF5429">
        <w:t xml:space="preserve">а), что в случае отказа дать письменное согласие на обработку персональных данных повлечет за собой невозможность перечисления материального стимулирования </w:t>
      </w:r>
      <w:r>
        <w:t xml:space="preserve">(поощрения) </w:t>
      </w:r>
      <w:r w:rsidRPr="00CF5429">
        <w:t xml:space="preserve">за дежурства в качестве народного дружинника </w:t>
      </w:r>
      <w:r w:rsidR="00F04708">
        <w:t>на территории МО «Город Удачный».</w:t>
      </w:r>
    </w:p>
    <w:p w:rsidR="00450D45" w:rsidRDefault="00450D45" w:rsidP="00450D45">
      <w:pPr>
        <w:ind w:firstLine="709"/>
        <w:jc w:val="both"/>
      </w:pPr>
      <w:r w:rsidRPr="00CF5429">
        <w:t>Настоящее согласие действует со дня его подписания до дня отзыва в любое врем</w:t>
      </w:r>
      <w:r>
        <w:t>я на основании моего заявления.</w:t>
      </w:r>
    </w:p>
    <w:p w:rsidR="00450D45" w:rsidRDefault="00450D45" w:rsidP="00450D45">
      <w:pPr>
        <w:jc w:val="both"/>
      </w:pPr>
    </w:p>
    <w:p w:rsidR="00450D45" w:rsidRPr="003D5BBC" w:rsidRDefault="00450D45" w:rsidP="00450D45">
      <w:pPr>
        <w:jc w:val="both"/>
        <w:rPr>
          <w:sz w:val="20"/>
          <w:szCs w:val="20"/>
        </w:rPr>
      </w:pPr>
      <w:r>
        <w:t>«</w:t>
      </w:r>
      <w:r w:rsidRPr="00CF5429">
        <w:t>___</w:t>
      </w:r>
      <w:r>
        <w:t>»</w:t>
      </w:r>
      <w:r w:rsidRPr="00CF5429">
        <w:t xml:space="preserve"> _______________ 20____ г. </w:t>
      </w:r>
      <w:r>
        <w:t xml:space="preserve">                                   </w:t>
      </w:r>
      <w:r w:rsidRPr="00CF5429">
        <w:t>_______________________________</w:t>
      </w:r>
      <w:r w:rsidRPr="00CF5429"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D5BBC">
        <w:rPr>
          <w:sz w:val="20"/>
          <w:szCs w:val="20"/>
        </w:rPr>
        <w:t>(личная подпись, Ф.И.О.)</w:t>
      </w:r>
    </w:p>
    <w:p w:rsidR="00450D45" w:rsidRPr="0083464F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sectPr w:rsidR="00450D45" w:rsidRPr="0083464F" w:rsidSect="0083464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A7" w:rsidRDefault="006341A7" w:rsidP="00AA0E4B">
      <w:r>
        <w:separator/>
      </w:r>
    </w:p>
  </w:endnote>
  <w:endnote w:type="continuationSeparator" w:id="0">
    <w:p w:rsidR="006341A7" w:rsidRDefault="006341A7" w:rsidP="00AA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A7" w:rsidRDefault="006341A7" w:rsidP="00AA0E4B">
      <w:r>
        <w:separator/>
      </w:r>
    </w:p>
  </w:footnote>
  <w:footnote w:type="continuationSeparator" w:id="0">
    <w:p w:rsidR="006341A7" w:rsidRDefault="006341A7" w:rsidP="00AA0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34" w:rsidRDefault="00237634" w:rsidP="00B5212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CA7"/>
    <w:multiLevelType w:val="multilevel"/>
    <w:tmpl w:val="537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561A8A"/>
    <w:multiLevelType w:val="multilevel"/>
    <w:tmpl w:val="0D6EB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9D7284"/>
    <w:multiLevelType w:val="multilevel"/>
    <w:tmpl w:val="F9886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27585"/>
    <w:multiLevelType w:val="hybridMultilevel"/>
    <w:tmpl w:val="7AB86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47FD"/>
    <w:multiLevelType w:val="hybridMultilevel"/>
    <w:tmpl w:val="11149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7F64"/>
    <w:multiLevelType w:val="hybridMultilevel"/>
    <w:tmpl w:val="D4B237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5222D"/>
    <w:multiLevelType w:val="hybridMultilevel"/>
    <w:tmpl w:val="8720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2831"/>
    <w:multiLevelType w:val="hybridMultilevel"/>
    <w:tmpl w:val="FFF4EABC"/>
    <w:lvl w:ilvl="0" w:tplc="B47EE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D3F08"/>
    <w:multiLevelType w:val="hybridMultilevel"/>
    <w:tmpl w:val="D040E5F0"/>
    <w:lvl w:ilvl="0" w:tplc="8EE43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2EE2"/>
    <w:multiLevelType w:val="hybridMultilevel"/>
    <w:tmpl w:val="FAFE93D4"/>
    <w:lvl w:ilvl="0" w:tplc="0D5A8EDC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050CD"/>
    <w:multiLevelType w:val="hybridMultilevel"/>
    <w:tmpl w:val="6F2AFAF0"/>
    <w:lvl w:ilvl="0" w:tplc="1B68CC5C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6A404E"/>
    <w:multiLevelType w:val="hybridMultilevel"/>
    <w:tmpl w:val="AFCCA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43A1C"/>
    <w:multiLevelType w:val="hybridMultilevel"/>
    <w:tmpl w:val="A3B6045C"/>
    <w:lvl w:ilvl="0" w:tplc="0D5A8EDC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864BA1"/>
    <w:multiLevelType w:val="multilevel"/>
    <w:tmpl w:val="31FE6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3469E1"/>
    <w:multiLevelType w:val="hybridMultilevel"/>
    <w:tmpl w:val="B61CBEC6"/>
    <w:lvl w:ilvl="0" w:tplc="6EC88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F12017"/>
    <w:multiLevelType w:val="hybridMultilevel"/>
    <w:tmpl w:val="FAFE93D4"/>
    <w:lvl w:ilvl="0" w:tplc="0D5A8EDC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F46BEA"/>
    <w:multiLevelType w:val="hybridMultilevel"/>
    <w:tmpl w:val="7CAC6F64"/>
    <w:lvl w:ilvl="0" w:tplc="BD7CE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22CDA"/>
    <w:multiLevelType w:val="multilevel"/>
    <w:tmpl w:val="E2CC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1230F90"/>
    <w:multiLevelType w:val="hybridMultilevel"/>
    <w:tmpl w:val="1E8E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C25E1"/>
    <w:multiLevelType w:val="hybridMultilevel"/>
    <w:tmpl w:val="3EFA8068"/>
    <w:lvl w:ilvl="0" w:tplc="7A823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46EEF"/>
    <w:multiLevelType w:val="hybridMultilevel"/>
    <w:tmpl w:val="4CFA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A1171"/>
    <w:multiLevelType w:val="hybridMultilevel"/>
    <w:tmpl w:val="911673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6"/>
  </w:num>
  <w:num w:numId="9">
    <w:abstractNumId w:val="7"/>
  </w:num>
  <w:num w:numId="10">
    <w:abstractNumId w:val="21"/>
  </w:num>
  <w:num w:numId="11">
    <w:abstractNumId w:val="13"/>
  </w:num>
  <w:num w:numId="12">
    <w:abstractNumId w:val="12"/>
  </w:num>
  <w:num w:numId="13">
    <w:abstractNumId w:val="8"/>
  </w:num>
  <w:num w:numId="14">
    <w:abstractNumId w:val="3"/>
  </w:num>
  <w:num w:numId="15">
    <w:abstractNumId w:val="17"/>
  </w:num>
  <w:num w:numId="16">
    <w:abstractNumId w:val="15"/>
  </w:num>
  <w:num w:numId="17">
    <w:abstractNumId w:val="9"/>
  </w:num>
  <w:num w:numId="18">
    <w:abstractNumId w:val="4"/>
  </w:num>
  <w:num w:numId="19">
    <w:abstractNumId w:val="11"/>
  </w:num>
  <w:num w:numId="20">
    <w:abstractNumId w:val="5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8D0"/>
    <w:rsid w:val="00001177"/>
    <w:rsid w:val="0001076B"/>
    <w:rsid w:val="00011C7B"/>
    <w:rsid w:val="00024498"/>
    <w:rsid w:val="00041322"/>
    <w:rsid w:val="000532E2"/>
    <w:rsid w:val="000605AF"/>
    <w:rsid w:val="00067D7B"/>
    <w:rsid w:val="00085675"/>
    <w:rsid w:val="00087BCC"/>
    <w:rsid w:val="000B1985"/>
    <w:rsid w:val="000D3656"/>
    <w:rsid w:val="000E2EAD"/>
    <w:rsid w:val="000E3CDD"/>
    <w:rsid w:val="0012182A"/>
    <w:rsid w:val="001549E6"/>
    <w:rsid w:val="00173684"/>
    <w:rsid w:val="00190CDF"/>
    <w:rsid w:val="00194884"/>
    <w:rsid w:val="00197A70"/>
    <w:rsid w:val="001A35FC"/>
    <w:rsid w:val="001A374A"/>
    <w:rsid w:val="001C3695"/>
    <w:rsid w:val="001D0571"/>
    <w:rsid w:val="001D1EC6"/>
    <w:rsid w:val="001D3EF5"/>
    <w:rsid w:val="001E011E"/>
    <w:rsid w:val="001E2685"/>
    <w:rsid w:val="001E3A0A"/>
    <w:rsid w:val="001F5484"/>
    <w:rsid w:val="00211E5C"/>
    <w:rsid w:val="00212A5F"/>
    <w:rsid w:val="00224787"/>
    <w:rsid w:val="002352BE"/>
    <w:rsid w:val="00237634"/>
    <w:rsid w:val="0024102D"/>
    <w:rsid w:val="00245DD7"/>
    <w:rsid w:val="00260E19"/>
    <w:rsid w:val="00273921"/>
    <w:rsid w:val="00292C32"/>
    <w:rsid w:val="00294446"/>
    <w:rsid w:val="002A2746"/>
    <w:rsid w:val="002A7584"/>
    <w:rsid w:val="002C3503"/>
    <w:rsid w:val="002D0CFB"/>
    <w:rsid w:val="002D35A8"/>
    <w:rsid w:val="002E7E1E"/>
    <w:rsid w:val="002F4B77"/>
    <w:rsid w:val="00300B3E"/>
    <w:rsid w:val="00310E9F"/>
    <w:rsid w:val="00326655"/>
    <w:rsid w:val="003331E8"/>
    <w:rsid w:val="00333A4D"/>
    <w:rsid w:val="00343F95"/>
    <w:rsid w:val="003453B3"/>
    <w:rsid w:val="0034573A"/>
    <w:rsid w:val="00376113"/>
    <w:rsid w:val="003768D0"/>
    <w:rsid w:val="00383E1A"/>
    <w:rsid w:val="003974BF"/>
    <w:rsid w:val="003A3FAD"/>
    <w:rsid w:val="003B3F58"/>
    <w:rsid w:val="003D3FB2"/>
    <w:rsid w:val="003D4933"/>
    <w:rsid w:val="003F7132"/>
    <w:rsid w:val="00404AB4"/>
    <w:rsid w:val="00416285"/>
    <w:rsid w:val="00420EF6"/>
    <w:rsid w:val="00422B62"/>
    <w:rsid w:val="00427629"/>
    <w:rsid w:val="004277C0"/>
    <w:rsid w:val="00450D45"/>
    <w:rsid w:val="00451947"/>
    <w:rsid w:val="00451C38"/>
    <w:rsid w:val="004522CC"/>
    <w:rsid w:val="00453A99"/>
    <w:rsid w:val="004631DA"/>
    <w:rsid w:val="00467540"/>
    <w:rsid w:val="00471B00"/>
    <w:rsid w:val="00474C35"/>
    <w:rsid w:val="004902FD"/>
    <w:rsid w:val="004A4902"/>
    <w:rsid w:val="004B2C97"/>
    <w:rsid w:val="004B33DD"/>
    <w:rsid w:val="004D523C"/>
    <w:rsid w:val="004F62D9"/>
    <w:rsid w:val="004F79B7"/>
    <w:rsid w:val="00500738"/>
    <w:rsid w:val="00501B15"/>
    <w:rsid w:val="00510243"/>
    <w:rsid w:val="00514AEE"/>
    <w:rsid w:val="00517353"/>
    <w:rsid w:val="00517BB5"/>
    <w:rsid w:val="00521FBB"/>
    <w:rsid w:val="00573AF3"/>
    <w:rsid w:val="0059296E"/>
    <w:rsid w:val="00592D5F"/>
    <w:rsid w:val="005A09F7"/>
    <w:rsid w:val="005B3643"/>
    <w:rsid w:val="005C0433"/>
    <w:rsid w:val="005C4962"/>
    <w:rsid w:val="005D6B23"/>
    <w:rsid w:val="00611A26"/>
    <w:rsid w:val="00630AD3"/>
    <w:rsid w:val="006341A7"/>
    <w:rsid w:val="00654EC8"/>
    <w:rsid w:val="006603B8"/>
    <w:rsid w:val="00670EFB"/>
    <w:rsid w:val="00690175"/>
    <w:rsid w:val="006A3E1E"/>
    <w:rsid w:val="006B3424"/>
    <w:rsid w:val="006C55B3"/>
    <w:rsid w:val="006C7B11"/>
    <w:rsid w:val="006F47B3"/>
    <w:rsid w:val="006F6A02"/>
    <w:rsid w:val="00717854"/>
    <w:rsid w:val="00730892"/>
    <w:rsid w:val="0073625A"/>
    <w:rsid w:val="00743662"/>
    <w:rsid w:val="0075206C"/>
    <w:rsid w:val="00771AEF"/>
    <w:rsid w:val="007856CA"/>
    <w:rsid w:val="007B3D9F"/>
    <w:rsid w:val="007D523C"/>
    <w:rsid w:val="007F7E04"/>
    <w:rsid w:val="008148A8"/>
    <w:rsid w:val="00831AC9"/>
    <w:rsid w:val="0083464F"/>
    <w:rsid w:val="0085239D"/>
    <w:rsid w:val="008566A9"/>
    <w:rsid w:val="00880B7F"/>
    <w:rsid w:val="00891189"/>
    <w:rsid w:val="008973E4"/>
    <w:rsid w:val="008A060F"/>
    <w:rsid w:val="008C08F5"/>
    <w:rsid w:val="008C3B6E"/>
    <w:rsid w:val="008C4A0B"/>
    <w:rsid w:val="008C6C64"/>
    <w:rsid w:val="008D3CA8"/>
    <w:rsid w:val="008D70A4"/>
    <w:rsid w:val="008D7BD6"/>
    <w:rsid w:val="008E6E9D"/>
    <w:rsid w:val="009100DA"/>
    <w:rsid w:val="009129C9"/>
    <w:rsid w:val="00925386"/>
    <w:rsid w:val="0093587E"/>
    <w:rsid w:val="00936732"/>
    <w:rsid w:val="00962E9B"/>
    <w:rsid w:val="00967B0B"/>
    <w:rsid w:val="009902BD"/>
    <w:rsid w:val="009A0F86"/>
    <w:rsid w:val="009A1EC9"/>
    <w:rsid w:val="009B14CF"/>
    <w:rsid w:val="009C03C0"/>
    <w:rsid w:val="009C3E42"/>
    <w:rsid w:val="009C701A"/>
    <w:rsid w:val="009D7D8E"/>
    <w:rsid w:val="00A022E1"/>
    <w:rsid w:val="00A07CE4"/>
    <w:rsid w:val="00A153DC"/>
    <w:rsid w:val="00A26A5F"/>
    <w:rsid w:val="00A359BA"/>
    <w:rsid w:val="00A45A31"/>
    <w:rsid w:val="00A76541"/>
    <w:rsid w:val="00A90D37"/>
    <w:rsid w:val="00AA0E4B"/>
    <w:rsid w:val="00AD2208"/>
    <w:rsid w:val="00AE23B3"/>
    <w:rsid w:val="00AF0806"/>
    <w:rsid w:val="00AF48ED"/>
    <w:rsid w:val="00AF5C46"/>
    <w:rsid w:val="00B0760F"/>
    <w:rsid w:val="00B126D8"/>
    <w:rsid w:val="00B2373F"/>
    <w:rsid w:val="00B25363"/>
    <w:rsid w:val="00B26049"/>
    <w:rsid w:val="00B31213"/>
    <w:rsid w:val="00B35E80"/>
    <w:rsid w:val="00B45AFB"/>
    <w:rsid w:val="00B52125"/>
    <w:rsid w:val="00BB1CD2"/>
    <w:rsid w:val="00BC41D0"/>
    <w:rsid w:val="00BC7E2F"/>
    <w:rsid w:val="00BD73B9"/>
    <w:rsid w:val="00BF74E6"/>
    <w:rsid w:val="00C009FD"/>
    <w:rsid w:val="00C07EA2"/>
    <w:rsid w:val="00C11207"/>
    <w:rsid w:val="00C7405D"/>
    <w:rsid w:val="00C944B9"/>
    <w:rsid w:val="00CA386F"/>
    <w:rsid w:val="00CA7E3D"/>
    <w:rsid w:val="00CE3293"/>
    <w:rsid w:val="00CE4EB1"/>
    <w:rsid w:val="00CF0CF1"/>
    <w:rsid w:val="00D111DD"/>
    <w:rsid w:val="00D27709"/>
    <w:rsid w:val="00D32CCF"/>
    <w:rsid w:val="00D61F62"/>
    <w:rsid w:val="00D821CE"/>
    <w:rsid w:val="00D93073"/>
    <w:rsid w:val="00DA7424"/>
    <w:rsid w:val="00DB5542"/>
    <w:rsid w:val="00DC44DC"/>
    <w:rsid w:val="00DD5A3A"/>
    <w:rsid w:val="00DD701C"/>
    <w:rsid w:val="00DE30BD"/>
    <w:rsid w:val="00DE42ED"/>
    <w:rsid w:val="00E212BE"/>
    <w:rsid w:val="00E35D9C"/>
    <w:rsid w:val="00E85163"/>
    <w:rsid w:val="00EA26AD"/>
    <w:rsid w:val="00EB1724"/>
    <w:rsid w:val="00EB272B"/>
    <w:rsid w:val="00EB4FED"/>
    <w:rsid w:val="00EC6810"/>
    <w:rsid w:val="00EF4037"/>
    <w:rsid w:val="00F04708"/>
    <w:rsid w:val="00F120DF"/>
    <w:rsid w:val="00F56AD3"/>
    <w:rsid w:val="00FA1504"/>
    <w:rsid w:val="00FA24E1"/>
    <w:rsid w:val="00FA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02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2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9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+ Полужирный"/>
    <w:basedOn w:val="a0"/>
    <w:rsid w:val="009D7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9D7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9D7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uiPriority w:val="34"/>
    <w:qFormat/>
    <w:rsid w:val="00573AF3"/>
    <w:pPr>
      <w:ind w:left="720"/>
      <w:contextualSpacing/>
    </w:pPr>
  </w:style>
  <w:style w:type="table" w:styleId="a7">
    <w:name w:val="Table Grid"/>
    <w:basedOn w:val="a1"/>
    <w:rsid w:val="00D6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0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43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1549E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902F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902FD"/>
    <w:pPr>
      <w:spacing w:before="100" w:beforeAutospacing="1" w:after="100" w:afterAutospacing="1"/>
    </w:pPr>
  </w:style>
  <w:style w:type="paragraph" w:customStyle="1" w:styleId="ConsPlusNormal">
    <w:name w:val="ConsPlusNormal"/>
    <w:rsid w:val="002A7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6"/>
    <w:rsid w:val="001A35F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6">
    <w:name w:val="Основной текст6"/>
    <w:basedOn w:val="a"/>
    <w:link w:val="ad"/>
    <w:rsid w:val="001A35FC"/>
    <w:pPr>
      <w:widowControl w:val="0"/>
      <w:shd w:val="clear" w:color="auto" w:fill="FFFFFF"/>
      <w:spacing w:before="120" w:after="360" w:line="0" w:lineRule="atLeast"/>
      <w:jc w:val="center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4CCBCDEC4B389C75C0ADB6B5D2C4857B6CB1E8342209A7220BAB1E308FB515C529EF399246B1BK9q2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A0599818A049C49635148F314A0BFBE07EC6F3B7D62C061FA3230ECB19E0393EFFB323B2A3538EB342C1D670l04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8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Cab-207</dc:creator>
  <cp:lastModifiedBy>User</cp:lastModifiedBy>
  <cp:revision>31</cp:revision>
  <cp:lastPrinted>2022-11-21T02:27:00Z</cp:lastPrinted>
  <dcterms:created xsi:type="dcterms:W3CDTF">2022-05-26T07:32:00Z</dcterms:created>
  <dcterms:modified xsi:type="dcterms:W3CDTF">2022-11-30T03:02:00Z</dcterms:modified>
</cp:coreProperties>
</file>