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9A17" w14:textId="77777777" w:rsidR="00134529" w:rsidRPr="00B96708" w:rsidRDefault="00134529" w:rsidP="0013452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Приложение № 1</w:t>
      </w:r>
    </w:p>
    <w:p w14:paraId="2B7C35CE" w14:textId="77777777" w:rsidR="00134529" w:rsidRPr="00B96708" w:rsidRDefault="00134529" w:rsidP="0013452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5728E452" w14:textId="77777777" w:rsidR="00134529" w:rsidRPr="00B96708" w:rsidRDefault="00134529" w:rsidP="00134529">
      <w:pPr>
        <w:spacing w:after="0" w:line="240" w:lineRule="auto"/>
        <w:jc w:val="center"/>
        <w:rPr>
          <w:rFonts w:ascii="Times New Roman" w:eastAsia="Times New Roman" w:hAnsi="Times New Roman" w:cs="Times New Roman"/>
          <w:sz w:val="24"/>
          <w:szCs w:val="24"/>
          <w:lang w:eastAsia="ru-RU"/>
        </w:rPr>
      </w:pPr>
      <w:bookmarkStart w:id="0" w:name="_Hlk125704929"/>
      <w:r w:rsidRPr="00B96708">
        <w:rPr>
          <w:rFonts w:ascii="Times New Roman" w:eastAsia="Times New Roman" w:hAnsi="Times New Roman" w:cs="Times New Roman"/>
          <w:sz w:val="24"/>
          <w:szCs w:val="24"/>
          <w:lang w:eastAsia="ru-RU"/>
        </w:rPr>
        <w:t>ЗАЯВКА</w:t>
      </w:r>
    </w:p>
    <w:p w14:paraId="56CBF860" w14:textId="77777777" w:rsidR="00134529" w:rsidRPr="00B96708" w:rsidRDefault="00134529" w:rsidP="0013452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6A046BDD"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г. Удачный                                                                                                                                                      </w:t>
      </w:r>
      <w:proofErr w:type="gramStart"/>
      <w:r w:rsidRPr="00B96708">
        <w:rPr>
          <w:rFonts w:ascii="Times New Roman" w:eastAsia="Times New Roman" w:hAnsi="Times New Roman" w:cs="Times New Roman"/>
          <w:sz w:val="24"/>
          <w:szCs w:val="24"/>
          <w:lang w:eastAsia="ru-RU"/>
        </w:rPr>
        <w:t xml:space="preserve">   «</w:t>
      </w:r>
      <w:proofErr w:type="gramEnd"/>
      <w:r w:rsidRPr="00B96708">
        <w:rPr>
          <w:rFonts w:ascii="Times New Roman" w:eastAsia="Times New Roman" w:hAnsi="Times New Roman" w:cs="Times New Roman"/>
          <w:sz w:val="24"/>
          <w:szCs w:val="24"/>
          <w:lang w:eastAsia="ru-RU"/>
        </w:rPr>
        <w:t>_____»____________20__ г.</w:t>
      </w:r>
    </w:p>
    <w:p w14:paraId="46AAFA31"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84CFBC6"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2C63A9D5" w14:textId="77777777" w:rsidR="00134529" w:rsidRPr="00B96708" w:rsidRDefault="00134529" w:rsidP="0013452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06770E20"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p>
    <w:p w14:paraId="20658884"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232EDD7"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26DB52A9"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p>
    <w:p w14:paraId="46FED31E" w14:textId="77777777" w:rsidR="00134529" w:rsidRPr="00B96708" w:rsidRDefault="00134529" w:rsidP="0013452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 xml:space="preserve">в лице _____________________________________________________________________________                                                                  </w:t>
      </w:r>
      <w:proofErr w:type="gramStart"/>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w:t>
      </w:r>
      <w:proofErr w:type="gramEnd"/>
      <w:r w:rsidRPr="00B96708">
        <w:rPr>
          <w:rFonts w:ascii="Times New Roman" w:eastAsia="Times New Roman" w:hAnsi="Times New Roman" w:cs="Times New Roman"/>
          <w:sz w:val="20"/>
          <w:szCs w:val="20"/>
          <w:lang w:eastAsia="ru-RU"/>
        </w:rPr>
        <w:t>должность, ФИО)</w:t>
      </w:r>
    </w:p>
    <w:p w14:paraId="38F608CE"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51BC97AF" w14:textId="77777777" w:rsidR="00134529" w:rsidRPr="00B96708" w:rsidRDefault="00134529" w:rsidP="0013452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B13EE0A"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569FCAD3"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4B34EEA6"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48B422A8" w14:textId="77777777" w:rsidR="00134529" w:rsidRPr="00B96708" w:rsidRDefault="00134529" w:rsidP="0013452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41A26464"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DF2369C"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Принимая решение об участии в аукционе по продаже и заключения договора купли-продажи (аренды) земельного участка, расположенного по адресу: Республика Саха (Якутия) Мирнинского района, город Удачный, _______________ЛОТ №        обязуюсь:</w:t>
      </w:r>
    </w:p>
    <w:p w14:paraId="2025AFD4"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на сайте администрации МО «Город Удачный» </w:t>
      </w:r>
      <w:hyperlink r:id="rId5" w:history="1">
        <w:r w:rsidRPr="00B96708">
          <w:rPr>
            <w:rStyle w:val="a3"/>
            <w:rFonts w:ascii="Times New Roman" w:hAnsi="Times New Roman" w:cs="Times New Roman"/>
            <w:sz w:val="24"/>
            <w:szCs w:val="24"/>
            <w:lang w:val="en-US"/>
          </w:rPr>
          <w:t>www</w:t>
        </w:r>
        <w:r w:rsidRPr="00B96708">
          <w:rPr>
            <w:rStyle w:val="a3"/>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60D7117C" w14:textId="77777777" w:rsidR="00134529" w:rsidRPr="00B96708" w:rsidRDefault="00134529" w:rsidP="0013452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35C6A81A" w14:textId="77777777" w:rsidR="00134529" w:rsidRPr="00B96708" w:rsidRDefault="00134529" w:rsidP="0013452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w:t>
      </w:r>
      <w:proofErr w:type="gramStart"/>
      <w:r w:rsidRPr="00B96708">
        <w:rPr>
          <w:rFonts w:ascii="Times New Roman" w:eastAsia="Times New Roman" w:hAnsi="Times New Roman" w:cs="Times New Roman"/>
          <w:i/>
          <w:iCs/>
          <w:sz w:val="24"/>
          <w:szCs w:val="24"/>
          <w:lang w:eastAsia="ru-RU"/>
        </w:rPr>
        <w:t>Федерации,  официальном</w:t>
      </w:r>
      <w:proofErr w:type="gramEnd"/>
      <w:r w:rsidRPr="00B96708">
        <w:rPr>
          <w:rFonts w:ascii="Times New Roman" w:eastAsia="Times New Roman" w:hAnsi="Times New Roman" w:cs="Times New Roman"/>
          <w:i/>
          <w:iCs/>
          <w:sz w:val="24"/>
          <w:szCs w:val="24"/>
          <w:lang w:eastAsia="ru-RU"/>
        </w:rPr>
        <w:t xml:space="preserve"> сайте администрации муниципального образования «Город Удачный»;</w:t>
      </w:r>
    </w:p>
    <w:p w14:paraId="212BB00F" w14:textId="77777777" w:rsidR="00134529" w:rsidRPr="00B96708" w:rsidRDefault="00134529" w:rsidP="0013452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240DF549"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2.      Участок осмотрен, с проектом договора купли-продажи (аренды), техническими </w:t>
      </w:r>
      <w:proofErr w:type="gramStart"/>
      <w:r w:rsidRPr="00B96708">
        <w:rPr>
          <w:rFonts w:ascii="Times New Roman" w:eastAsia="Times New Roman" w:hAnsi="Times New Roman" w:cs="Times New Roman"/>
          <w:i/>
          <w:iCs/>
          <w:sz w:val="24"/>
          <w:szCs w:val="24"/>
          <w:lang w:eastAsia="ru-RU"/>
        </w:rPr>
        <w:t>условиями  подключения</w:t>
      </w:r>
      <w:proofErr w:type="gramEnd"/>
      <w:r w:rsidRPr="00B96708">
        <w:rPr>
          <w:rFonts w:ascii="Times New Roman" w:eastAsia="Times New Roman" w:hAnsi="Times New Roman" w:cs="Times New Roman"/>
          <w:i/>
          <w:iCs/>
          <w:sz w:val="24"/>
          <w:szCs w:val="24"/>
          <w:lang w:eastAsia="ru-RU"/>
        </w:rPr>
        <w:t xml:space="preserve"> объекта ознакомлен, претензий и замечаний нет.</w:t>
      </w:r>
      <w:r w:rsidRPr="00B96708">
        <w:rPr>
          <w:rFonts w:ascii="Times New Roman" w:eastAsia="Times New Roman" w:hAnsi="Times New Roman" w:cs="Times New Roman"/>
          <w:sz w:val="24"/>
          <w:szCs w:val="24"/>
          <w:lang w:eastAsia="ru-RU"/>
        </w:rPr>
        <w:t> </w:t>
      </w:r>
    </w:p>
    <w:p w14:paraId="4687B016"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3.      С условиями аукциона и документацией по проведению </w:t>
      </w:r>
      <w:proofErr w:type="gramStart"/>
      <w:r w:rsidRPr="00B96708">
        <w:rPr>
          <w:rFonts w:ascii="Times New Roman" w:eastAsia="Times New Roman" w:hAnsi="Times New Roman" w:cs="Times New Roman"/>
          <w:i/>
          <w:iCs/>
          <w:sz w:val="24"/>
          <w:szCs w:val="24"/>
          <w:lang w:eastAsia="ru-RU"/>
        </w:rPr>
        <w:t>аукциона  ознакомлены</w:t>
      </w:r>
      <w:proofErr w:type="gramEnd"/>
      <w:r w:rsidRPr="00B96708">
        <w:rPr>
          <w:rFonts w:ascii="Times New Roman" w:eastAsia="Times New Roman" w:hAnsi="Times New Roman" w:cs="Times New Roman"/>
          <w:i/>
          <w:iCs/>
          <w:sz w:val="24"/>
          <w:szCs w:val="24"/>
          <w:lang w:eastAsia="ru-RU"/>
        </w:rPr>
        <w:t xml:space="preserve"> и согласны.</w:t>
      </w:r>
      <w:r w:rsidRPr="00B96708">
        <w:rPr>
          <w:rFonts w:ascii="Times New Roman" w:eastAsia="Times New Roman" w:hAnsi="Times New Roman" w:cs="Times New Roman"/>
          <w:sz w:val="24"/>
          <w:szCs w:val="24"/>
          <w:lang w:eastAsia="ru-RU"/>
        </w:rPr>
        <w:t> </w:t>
      </w:r>
    </w:p>
    <w:p w14:paraId="5E7B092B"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      Настоящей заявкой </w:t>
      </w:r>
      <w:r w:rsidRPr="00B96708">
        <w:rPr>
          <w:rFonts w:ascii="Times New Roman" w:eastAsia="Times New Roman" w:hAnsi="Times New Roman" w:cs="Times New Roman"/>
          <w:b/>
          <w:bCs/>
          <w:i/>
          <w:iCs/>
          <w:sz w:val="24"/>
          <w:szCs w:val="24"/>
          <w:lang w:eastAsia="ru-RU"/>
        </w:rPr>
        <w:t>Заявитель</w:t>
      </w:r>
      <w:r w:rsidRPr="00B96708">
        <w:rPr>
          <w:rFonts w:ascii="Times New Roman" w:eastAsia="Times New Roman" w:hAnsi="Times New Roman" w:cs="Times New Roman"/>
          <w:i/>
          <w:iCs/>
          <w:sz w:val="24"/>
          <w:szCs w:val="24"/>
          <w:lang w:eastAsia="ru-RU"/>
        </w:rPr>
        <w:t xml:space="preserve"> подтверждает достоверность указанных выше сведений и сообщает что в </w:t>
      </w:r>
      <w:proofErr w:type="gramStart"/>
      <w:r w:rsidRPr="00B96708">
        <w:rPr>
          <w:rFonts w:ascii="Times New Roman" w:eastAsia="Times New Roman" w:hAnsi="Times New Roman" w:cs="Times New Roman"/>
          <w:i/>
          <w:iCs/>
          <w:sz w:val="24"/>
          <w:szCs w:val="24"/>
          <w:lang w:eastAsia="ru-RU"/>
        </w:rPr>
        <w:t>отношении:_</w:t>
      </w:r>
      <w:proofErr w:type="gramEnd"/>
      <w:r w:rsidRPr="00B96708">
        <w:rPr>
          <w:rFonts w:ascii="Times New Roman" w:eastAsia="Times New Roman" w:hAnsi="Times New Roman" w:cs="Times New Roman"/>
          <w:i/>
          <w:iCs/>
          <w:sz w:val="24"/>
          <w:szCs w:val="24"/>
          <w:lang w:eastAsia="ru-RU"/>
        </w:rPr>
        <w:t>______________________________________</w:t>
      </w:r>
    </w:p>
    <w:p w14:paraId="311B93E8"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0A060A98"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24D11E7F"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058BA73C" w14:textId="77777777" w:rsidR="00134529" w:rsidRDefault="00134529" w:rsidP="0013452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lastRenderedPageBreak/>
        <w:t>- не приостановлена деятельность в порядке, предусмотренном Кодексом РФ об административных правонарушениях.</w:t>
      </w:r>
    </w:p>
    <w:p w14:paraId="599B6C02" w14:textId="77777777" w:rsidR="00134529" w:rsidRDefault="00134529" w:rsidP="00134529">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3A8B5FF2" w14:textId="77777777" w:rsidR="00134529" w:rsidRPr="002E3325" w:rsidRDefault="00134529" w:rsidP="00134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FEC8AE1" w14:textId="77777777" w:rsidR="00134529" w:rsidRDefault="00134529" w:rsidP="00134529">
      <w:pPr>
        <w:spacing w:after="0" w:line="240" w:lineRule="auto"/>
        <w:jc w:val="both"/>
        <w:rPr>
          <w:rFonts w:ascii="Times New Roman" w:hAnsi="Times New Roman" w:cs="Times New Roman"/>
          <w:sz w:val="20"/>
          <w:szCs w:val="20"/>
        </w:rPr>
      </w:pPr>
    </w:p>
    <w:p w14:paraId="0098838D" w14:textId="77777777" w:rsidR="00134529" w:rsidRDefault="00134529" w:rsidP="00134529">
      <w:pPr>
        <w:spacing w:after="0" w:line="240" w:lineRule="auto"/>
        <w:rPr>
          <w:rFonts w:ascii="Times New Roman" w:eastAsia="Times New Roman" w:hAnsi="Times New Roman" w:cs="Times New Roman"/>
          <w:sz w:val="24"/>
          <w:szCs w:val="24"/>
          <w:lang w:eastAsia="ru-RU"/>
        </w:rPr>
      </w:pPr>
    </w:p>
    <w:p w14:paraId="75FB7955"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р/сч ______________________________</w:t>
      </w:r>
    </w:p>
    <w:p w14:paraId="4B6AAC2A"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565B970E"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12BEDF16"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3F811127"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557BEDEB"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E6327AA"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0CF56FB1"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3ECA7EFD"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797697C2"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55A8E43D"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«_______»____________________20__ г.</w:t>
      </w:r>
    </w:p>
    <w:p w14:paraId="4B48CE41"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31D6223" w14:textId="77777777" w:rsidR="00134529" w:rsidRPr="00B96708" w:rsidRDefault="00134529" w:rsidP="0013452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bookmarkEnd w:id="0"/>
    <w:p w14:paraId="594AC057" w14:textId="77777777" w:rsidR="00B26045" w:rsidRDefault="00B26045"/>
    <w:sectPr w:rsidR="00B26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771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29"/>
    <w:rsid w:val="00134529"/>
    <w:rsid w:val="00B2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1AF4"/>
  <w15:chartTrackingRefBased/>
  <w15:docId w15:val="{4562E5F9-2E79-421F-B161-53B833C5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529"/>
    <w:pPr>
      <w:spacing w:after="200" w:line="276" w:lineRule="auto"/>
    </w:pPr>
  </w:style>
  <w:style w:type="paragraph" w:styleId="1">
    <w:name w:val="heading 1"/>
    <w:basedOn w:val="a"/>
    <w:next w:val="a"/>
    <w:link w:val="10"/>
    <w:qFormat/>
    <w:rsid w:val="00134529"/>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529"/>
    <w:rPr>
      <w:rFonts w:ascii="Courier New" w:eastAsia="Times New Roman" w:hAnsi="Courier New" w:cs="Times New Roman"/>
      <w:b/>
      <w:sz w:val="18"/>
      <w:szCs w:val="20"/>
      <w:lang w:eastAsia="ar-SA"/>
    </w:rPr>
  </w:style>
  <w:style w:type="character" w:styleId="a3">
    <w:name w:val="Hyperlink"/>
    <w:rsid w:val="00134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4;&#1086;-&#1075;&#1086;&#1088;&#1086;&#1076;-&#1091;&#1076;&#1072;&#1095;&#1085;&#1099;&#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Гайфутдинова</dc:creator>
  <cp:keywords/>
  <dc:description/>
  <cp:lastModifiedBy>Альбина Гайфутдинова</cp:lastModifiedBy>
  <cp:revision>1</cp:revision>
  <dcterms:created xsi:type="dcterms:W3CDTF">2023-06-29T09:44:00Z</dcterms:created>
  <dcterms:modified xsi:type="dcterms:W3CDTF">2023-06-29T09:45:00Z</dcterms:modified>
</cp:coreProperties>
</file>