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28" w:rsidRDefault="006C1D28" w:rsidP="006C1D28">
      <w:pPr>
        <w:pStyle w:val="11"/>
        <w:shd w:val="clear" w:color="auto" w:fill="auto"/>
        <w:tabs>
          <w:tab w:val="left" w:pos="7374"/>
        </w:tabs>
        <w:spacing w:before="0" w:after="0" w:line="240" w:lineRule="auto"/>
        <w:jc w:val="right"/>
        <w:rPr>
          <w:rStyle w:val="115pt"/>
          <w:rFonts w:eastAsiaTheme="minorHAnsi"/>
        </w:rPr>
      </w:pPr>
      <w:r>
        <w:rPr>
          <w:rStyle w:val="115pt"/>
          <w:rFonts w:eastAsiaTheme="minorHAnsi"/>
        </w:rPr>
        <w:t xml:space="preserve">Приложение к постановлению </w:t>
      </w:r>
    </w:p>
    <w:p w:rsidR="006C1D28" w:rsidRPr="001F409B" w:rsidRDefault="004C0751" w:rsidP="006C1D28">
      <w:pPr>
        <w:pStyle w:val="11"/>
        <w:shd w:val="clear" w:color="auto" w:fill="auto"/>
        <w:tabs>
          <w:tab w:val="left" w:pos="7374"/>
        </w:tabs>
        <w:spacing w:before="0" w:after="0" w:line="240" w:lineRule="auto"/>
        <w:jc w:val="right"/>
      </w:pPr>
      <w:r w:rsidRPr="001F409B">
        <w:rPr>
          <w:rStyle w:val="115pt"/>
          <w:rFonts w:eastAsiaTheme="minorHAnsi"/>
        </w:rPr>
        <w:t>от «</w:t>
      </w:r>
      <w:r w:rsidR="00332CFC">
        <w:rPr>
          <w:rStyle w:val="115pt"/>
          <w:rFonts w:eastAsiaTheme="minorHAnsi"/>
        </w:rPr>
        <w:t>08</w:t>
      </w:r>
      <w:r w:rsidRPr="001F409B">
        <w:rPr>
          <w:rStyle w:val="115pt"/>
          <w:rFonts w:eastAsiaTheme="minorHAnsi"/>
        </w:rPr>
        <w:t>»</w:t>
      </w:r>
      <w:r w:rsidR="00332CFC">
        <w:rPr>
          <w:rStyle w:val="115pt"/>
          <w:rFonts w:eastAsiaTheme="minorHAnsi"/>
        </w:rPr>
        <w:t xml:space="preserve"> февраля</w:t>
      </w:r>
      <w:r w:rsidR="00270495">
        <w:rPr>
          <w:rStyle w:val="115pt"/>
          <w:rFonts w:eastAsiaTheme="minorHAnsi"/>
        </w:rPr>
        <w:t xml:space="preserve"> </w:t>
      </w:r>
      <w:r w:rsidRPr="001F409B">
        <w:rPr>
          <w:rStyle w:val="115pt"/>
          <w:rFonts w:eastAsiaTheme="minorHAnsi"/>
        </w:rPr>
        <w:t>202</w:t>
      </w:r>
      <w:r w:rsidR="00B642C3">
        <w:rPr>
          <w:rStyle w:val="115pt"/>
          <w:rFonts w:eastAsiaTheme="minorHAnsi"/>
        </w:rPr>
        <w:t>3</w:t>
      </w:r>
      <w:r w:rsidR="001F409B">
        <w:rPr>
          <w:rStyle w:val="115pt"/>
          <w:rFonts w:eastAsiaTheme="minorHAnsi"/>
        </w:rPr>
        <w:t xml:space="preserve">  №</w:t>
      </w:r>
      <w:r w:rsidR="00B642C3">
        <w:rPr>
          <w:rStyle w:val="115pt"/>
          <w:rFonts w:eastAsiaTheme="minorHAnsi"/>
        </w:rPr>
        <w:t xml:space="preserve"> </w:t>
      </w:r>
      <w:r w:rsidR="00332CFC">
        <w:rPr>
          <w:rStyle w:val="115pt"/>
          <w:rFonts w:eastAsiaTheme="minorHAnsi"/>
        </w:rPr>
        <w:t>44</w:t>
      </w:r>
    </w:p>
    <w:p w:rsidR="006C1D28" w:rsidRPr="001F409B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1F409B" w:rsidRDefault="001F409B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МО «Город Удачный» </w:t>
      </w: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«Организация и осуществление мероприятий по работе</w:t>
      </w: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детьми и молодежью </w:t>
      </w:r>
    </w:p>
    <w:p w:rsidR="006C1D28" w:rsidRPr="006D277D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</w:t>
      </w:r>
      <w:r w:rsidRPr="006D277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22</w:t>
      </w:r>
      <w:r w:rsidRPr="006D277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26</w:t>
      </w:r>
      <w:r w:rsidRPr="006D27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4C0751" w:rsidRDefault="004C0751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B27F8" w:rsidRDefault="00FB27F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B27F8" w:rsidRDefault="00FB27F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B27F8" w:rsidRDefault="00FB27F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B27F8" w:rsidRDefault="00FB27F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B27F8" w:rsidRDefault="00FB27F8" w:rsidP="00F923F8">
      <w:pPr>
        <w:pStyle w:val="a9"/>
        <w:jc w:val="center"/>
        <w:rPr>
          <w:rFonts w:ascii="Times New Roman" w:hAnsi="Times New Roman"/>
          <w:b/>
        </w:rPr>
      </w:pPr>
    </w:p>
    <w:p w:rsidR="00AC0489" w:rsidRDefault="00AC0489" w:rsidP="00F923F8">
      <w:pPr>
        <w:pStyle w:val="a9"/>
        <w:jc w:val="center"/>
        <w:rPr>
          <w:rFonts w:ascii="Times New Roman" w:hAnsi="Times New Roman"/>
          <w:b/>
        </w:rPr>
      </w:pPr>
    </w:p>
    <w:p w:rsidR="00401ADF" w:rsidRDefault="00FF73B5" w:rsidP="00F923F8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ПАСПОРТ ПРОГРАММЫ </w:t>
      </w:r>
    </w:p>
    <w:p w:rsidR="00FF73B5" w:rsidRPr="00813B0E" w:rsidRDefault="00FF73B5" w:rsidP="00F923F8">
      <w:pPr>
        <w:pStyle w:val="a9"/>
        <w:jc w:val="center"/>
        <w:rPr>
          <w:rFonts w:ascii="Times New Roman" w:hAnsi="Times New Roman"/>
          <w:b/>
        </w:rPr>
      </w:pPr>
    </w:p>
    <w:tbl>
      <w:tblPr>
        <w:tblW w:w="4927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1"/>
        <w:gridCol w:w="2539"/>
        <w:gridCol w:w="1287"/>
        <w:gridCol w:w="1284"/>
        <w:gridCol w:w="1276"/>
        <w:gridCol w:w="1272"/>
        <w:gridCol w:w="1267"/>
      </w:tblGrid>
      <w:tr w:rsidR="00FF73B5" w:rsidRPr="00813B0E" w:rsidTr="00AD6B61">
        <w:trPr>
          <w:trHeight w:val="235"/>
        </w:trPr>
        <w:tc>
          <w:tcPr>
            <w:tcW w:w="230" w:type="pct"/>
          </w:tcPr>
          <w:p w:rsidR="00FF73B5" w:rsidRPr="00813B0E" w:rsidRDefault="00FF73B5" w:rsidP="003A66E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7" w:type="pct"/>
          </w:tcPr>
          <w:p w:rsidR="00FF73B5" w:rsidRPr="00813B0E" w:rsidRDefault="00FF73B5" w:rsidP="00FF73B5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Наименование </w:t>
            </w:r>
            <w:r w:rsidR="00863792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413" w:type="pct"/>
            <w:gridSpan w:val="5"/>
          </w:tcPr>
          <w:p w:rsidR="00FF73B5" w:rsidRPr="00863792" w:rsidRDefault="00FF73B5" w:rsidP="00977DA7">
            <w:pPr>
              <w:pStyle w:val="a9"/>
              <w:rPr>
                <w:rFonts w:ascii="Times New Roman" w:hAnsi="Times New Roman"/>
              </w:rPr>
            </w:pPr>
            <w:r w:rsidRPr="00863792">
              <w:rPr>
                <w:rFonts w:ascii="Times New Roman" w:hAnsi="Times New Roman"/>
              </w:rPr>
              <w:t>Организация и осуществление мероприятий по работе с детьм</w:t>
            </w:r>
            <w:r w:rsidR="00FE371E">
              <w:rPr>
                <w:rFonts w:ascii="Times New Roman" w:hAnsi="Times New Roman"/>
              </w:rPr>
              <w:t>и и молодежью на 2022-2026 годы</w:t>
            </w:r>
            <w:r w:rsidRPr="00863792">
              <w:rPr>
                <w:rFonts w:ascii="Times New Roman" w:hAnsi="Times New Roman"/>
              </w:rPr>
              <w:t xml:space="preserve"> </w:t>
            </w:r>
          </w:p>
        </w:tc>
      </w:tr>
      <w:tr w:rsidR="00FF73B5" w:rsidRPr="00813B0E" w:rsidTr="00AD6B61">
        <w:trPr>
          <w:trHeight w:val="235"/>
        </w:trPr>
        <w:tc>
          <w:tcPr>
            <w:tcW w:w="230" w:type="pct"/>
          </w:tcPr>
          <w:p w:rsidR="00FF73B5" w:rsidRPr="00813B0E" w:rsidRDefault="00FF73B5" w:rsidP="003A66E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7" w:type="pct"/>
          </w:tcPr>
          <w:p w:rsidR="00FF73B5" w:rsidRPr="00813B0E" w:rsidRDefault="00FF73B5" w:rsidP="00863792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Сроки реализации </w:t>
            </w:r>
            <w:r w:rsidR="00863792">
              <w:rPr>
                <w:rFonts w:ascii="Times New Roman" w:hAnsi="Times New Roman"/>
              </w:rPr>
              <w:t>п</w:t>
            </w:r>
            <w:r w:rsidRPr="00813B0E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3413" w:type="pct"/>
            <w:gridSpan w:val="5"/>
          </w:tcPr>
          <w:p w:rsidR="00FF73B5" w:rsidRPr="00863792" w:rsidRDefault="00FF73B5" w:rsidP="00813B0E">
            <w:pPr>
              <w:rPr>
                <w:rFonts w:ascii="Times New Roman" w:hAnsi="Times New Roman"/>
              </w:rPr>
            </w:pPr>
            <w:r w:rsidRPr="00863792">
              <w:rPr>
                <w:rFonts w:ascii="Times New Roman" w:hAnsi="Times New Roman"/>
              </w:rPr>
              <w:t>2022-2026 г.г.</w:t>
            </w:r>
          </w:p>
        </w:tc>
      </w:tr>
      <w:tr w:rsidR="00FF73B5" w:rsidRPr="00813B0E" w:rsidTr="00AD6B61">
        <w:trPr>
          <w:trHeight w:val="417"/>
        </w:trPr>
        <w:tc>
          <w:tcPr>
            <w:tcW w:w="230" w:type="pct"/>
          </w:tcPr>
          <w:p w:rsidR="00FF73B5" w:rsidRPr="00813B0E" w:rsidRDefault="00FF73B5" w:rsidP="003A66E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7" w:type="pct"/>
          </w:tcPr>
          <w:p w:rsidR="00FF73B5" w:rsidRPr="00813B0E" w:rsidRDefault="00FF73B5" w:rsidP="00863792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Координатор </w:t>
            </w:r>
            <w:r w:rsidR="00863792">
              <w:rPr>
                <w:rFonts w:ascii="Times New Roman" w:hAnsi="Times New Roman"/>
              </w:rPr>
              <w:t>п</w:t>
            </w:r>
            <w:r w:rsidRPr="00813B0E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3413" w:type="pct"/>
            <w:gridSpan w:val="5"/>
          </w:tcPr>
          <w:p w:rsidR="00FF73B5" w:rsidRPr="00863792" w:rsidRDefault="00FF73B5" w:rsidP="00BE7758">
            <w:pPr>
              <w:pStyle w:val="a9"/>
              <w:rPr>
                <w:rFonts w:ascii="Times New Roman" w:hAnsi="Times New Roman"/>
              </w:rPr>
            </w:pPr>
            <w:r w:rsidRPr="00863792">
              <w:rPr>
                <w:rFonts w:ascii="Times New Roman" w:hAnsi="Times New Roman"/>
              </w:rPr>
              <w:t xml:space="preserve">Ведущий специалист по молодежной политике и культуре администрации МО «Город Удачный» (далее по тексту ведущий специалист по </w:t>
            </w:r>
            <w:proofErr w:type="spellStart"/>
            <w:r w:rsidRPr="00863792">
              <w:rPr>
                <w:rFonts w:ascii="Times New Roman" w:hAnsi="Times New Roman"/>
              </w:rPr>
              <w:t>МПиК</w:t>
            </w:r>
            <w:proofErr w:type="spellEnd"/>
            <w:r w:rsidRPr="00863792">
              <w:rPr>
                <w:rFonts w:ascii="Times New Roman" w:hAnsi="Times New Roman"/>
              </w:rPr>
              <w:t>)</w:t>
            </w:r>
          </w:p>
        </w:tc>
      </w:tr>
      <w:tr w:rsidR="00FF73B5" w:rsidRPr="00813B0E" w:rsidTr="00AD6B61">
        <w:trPr>
          <w:trHeight w:val="417"/>
        </w:trPr>
        <w:tc>
          <w:tcPr>
            <w:tcW w:w="230" w:type="pct"/>
          </w:tcPr>
          <w:p w:rsidR="00FF73B5" w:rsidRPr="00813B0E" w:rsidRDefault="00863792" w:rsidP="009012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7" w:type="pct"/>
          </w:tcPr>
          <w:p w:rsidR="00FF73B5" w:rsidRPr="00813B0E" w:rsidRDefault="00FF73B5" w:rsidP="00863792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Исполнитель </w:t>
            </w:r>
            <w:r w:rsidR="00863792">
              <w:rPr>
                <w:rFonts w:ascii="Times New Roman" w:hAnsi="Times New Roman"/>
              </w:rPr>
              <w:t>п</w:t>
            </w:r>
            <w:r w:rsidRPr="00813B0E">
              <w:rPr>
                <w:rFonts w:ascii="Times New Roman" w:hAnsi="Times New Roman"/>
              </w:rPr>
              <w:t xml:space="preserve">рограммы </w:t>
            </w:r>
          </w:p>
        </w:tc>
        <w:tc>
          <w:tcPr>
            <w:tcW w:w="3413" w:type="pct"/>
            <w:gridSpan w:val="5"/>
          </w:tcPr>
          <w:p w:rsidR="00FF73B5" w:rsidRPr="00863792" w:rsidRDefault="00FF73B5" w:rsidP="00FF73B5">
            <w:pPr>
              <w:pStyle w:val="a9"/>
              <w:rPr>
                <w:rFonts w:ascii="Times New Roman" w:hAnsi="Times New Roman"/>
              </w:rPr>
            </w:pPr>
            <w:r w:rsidRPr="00863792">
              <w:rPr>
                <w:rFonts w:ascii="Times New Roman" w:hAnsi="Times New Roman"/>
              </w:rPr>
              <w:t xml:space="preserve"> Ведущий специалист по молодежной политике и культуре администрации МО «Город Удачный» (далее по тексту ведущий специалист по </w:t>
            </w:r>
            <w:proofErr w:type="spellStart"/>
            <w:r w:rsidRPr="00863792">
              <w:rPr>
                <w:rFonts w:ascii="Times New Roman" w:hAnsi="Times New Roman"/>
              </w:rPr>
              <w:t>МПиК</w:t>
            </w:r>
            <w:proofErr w:type="spellEnd"/>
            <w:r w:rsidRPr="00863792">
              <w:rPr>
                <w:rFonts w:ascii="Times New Roman" w:hAnsi="Times New Roman"/>
              </w:rPr>
              <w:t>), а также:</w:t>
            </w:r>
          </w:p>
          <w:p w:rsidR="00FF73B5" w:rsidRPr="00863792" w:rsidRDefault="00FF73B5" w:rsidP="00FF73B5">
            <w:pPr>
              <w:pStyle w:val="a9"/>
              <w:rPr>
                <w:rFonts w:ascii="Times New Roman" w:hAnsi="Times New Roman"/>
              </w:rPr>
            </w:pPr>
            <w:r w:rsidRPr="00863792">
              <w:rPr>
                <w:rFonts w:ascii="Times New Roman" w:hAnsi="Times New Roman"/>
              </w:rPr>
              <w:t>- образовательные учреждения г</w:t>
            </w:r>
            <w:proofErr w:type="gramStart"/>
            <w:r w:rsidRPr="00863792">
              <w:rPr>
                <w:rFonts w:ascii="Times New Roman" w:hAnsi="Times New Roman"/>
              </w:rPr>
              <w:t>.У</w:t>
            </w:r>
            <w:proofErr w:type="gramEnd"/>
            <w:r w:rsidRPr="00863792">
              <w:rPr>
                <w:rFonts w:ascii="Times New Roman" w:hAnsi="Times New Roman"/>
              </w:rPr>
              <w:t>дачного;</w:t>
            </w:r>
          </w:p>
          <w:p w:rsidR="00FF73B5" w:rsidRPr="00863792" w:rsidRDefault="00FF73B5" w:rsidP="00FF73B5">
            <w:pPr>
              <w:pStyle w:val="a9"/>
              <w:rPr>
                <w:rFonts w:ascii="Times New Roman" w:hAnsi="Times New Roman"/>
              </w:rPr>
            </w:pPr>
            <w:r w:rsidRPr="00863792">
              <w:rPr>
                <w:rFonts w:ascii="Times New Roman" w:hAnsi="Times New Roman"/>
              </w:rPr>
              <w:t>- молодежные общественные организации и объединения г</w:t>
            </w:r>
            <w:proofErr w:type="gramStart"/>
            <w:r w:rsidRPr="00863792">
              <w:rPr>
                <w:rFonts w:ascii="Times New Roman" w:hAnsi="Times New Roman"/>
              </w:rPr>
              <w:t>.У</w:t>
            </w:r>
            <w:proofErr w:type="gramEnd"/>
            <w:r w:rsidRPr="00863792">
              <w:rPr>
                <w:rFonts w:ascii="Times New Roman" w:hAnsi="Times New Roman"/>
              </w:rPr>
              <w:t>дачного</w:t>
            </w:r>
            <w:r w:rsidR="00863792" w:rsidRPr="00863792">
              <w:rPr>
                <w:rFonts w:ascii="Times New Roman" w:hAnsi="Times New Roman"/>
              </w:rPr>
              <w:t>.</w:t>
            </w:r>
          </w:p>
        </w:tc>
      </w:tr>
      <w:tr w:rsidR="00FF73B5" w:rsidRPr="00813B0E" w:rsidTr="00AD6B61">
        <w:trPr>
          <w:trHeight w:val="624"/>
        </w:trPr>
        <w:tc>
          <w:tcPr>
            <w:tcW w:w="230" w:type="pct"/>
            <w:tcBorders>
              <w:bottom w:val="single" w:sz="4" w:space="0" w:color="auto"/>
            </w:tcBorders>
          </w:tcPr>
          <w:p w:rsidR="00FF73B5" w:rsidRPr="00813B0E" w:rsidRDefault="00863792" w:rsidP="009012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7" w:type="pct"/>
            <w:tcBorders>
              <w:bottom w:val="single" w:sz="4" w:space="0" w:color="auto"/>
            </w:tcBorders>
          </w:tcPr>
          <w:p w:rsidR="00FF73B5" w:rsidRPr="00813B0E" w:rsidRDefault="00FF73B5" w:rsidP="009012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3413" w:type="pct"/>
            <w:gridSpan w:val="5"/>
            <w:tcBorders>
              <w:bottom w:val="single" w:sz="4" w:space="0" w:color="auto"/>
            </w:tcBorders>
          </w:tcPr>
          <w:p w:rsidR="00863792" w:rsidRPr="00863792" w:rsidRDefault="00863792" w:rsidP="00863792">
            <w:pPr>
              <w:pStyle w:val="a3"/>
              <w:contextualSpacing/>
              <w:jc w:val="both"/>
              <w:rPr>
                <w:rStyle w:val="a6"/>
                <w:i w:val="0"/>
                <w:color w:val="000000"/>
                <w:sz w:val="22"/>
                <w:szCs w:val="22"/>
              </w:rPr>
            </w:pPr>
            <w:r w:rsidRPr="00863792">
              <w:rPr>
                <w:rStyle w:val="a6"/>
                <w:i w:val="0"/>
                <w:color w:val="000000"/>
                <w:sz w:val="22"/>
                <w:szCs w:val="22"/>
              </w:rPr>
              <w:t>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      </w:r>
          </w:p>
          <w:p w:rsidR="00FF73B5" w:rsidRPr="00863792" w:rsidRDefault="00FF73B5" w:rsidP="00C12BDB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F73B5" w:rsidRPr="00813B0E" w:rsidTr="00AD6B61">
        <w:trPr>
          <w:trHeight w:val="3081"/>
        </w:trPr>
        <w:tc>
          <w:tcPr>
            <w:tcW w:w="230" w:type="pct"/>
            <w:tcBorders>
              <w:top w:val="single" w:sz="4" w:space="0" w:color="auto"/>
            </w:tcBorders>
          </w:tcPr>
          <w:p w:rsidR="00FF73B5" w:rsidRPr="00813B0E" w:rsidRDefault="00863792" w:rsidP="009012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7" w:type="pct"/>
            <w:tcBorders>
              <w:top w:val="single" w:sz="4" w:space="0" w:color="auto"/>
            </w:tcBorders>
          </w:tcPr>
          <w:p w:rsidR="00FF73B5" w:rsidRPr="00813B0E" w:rsidRDefault="00863792" w:rsidP="009012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программы </w:t>
            </w:r>
          </w:p>
        </w:tc>
        <w:tc>
          <w:tcPr>
            <w:tcW w:w="3413" w:type="pct"/>
            <w:gridSpan w:val="5"/>
            <w:tcBorders>
              <w:top w:val="single" w:sz="4" w:space="0" w:color="auto"/>
            </w:tcBorders>
          </w:tcPr>
          <w:p w:rsidR="00FF73B5" w:rsidRPr="00863792" w:rsidRDefault="00715659" w:rsidP="00863792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F73B5" w:rsidRPr="00863792">
              <w:rPr>
                <w:sz w:val="22"/>
                <w:szCs w:val="22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молодежи;</w:t>
            </w:r>
          </w:p>
          <w:p w:rsidR="00FF73B5" w:rsidRPr="00863792" w:rsidRDefault="00715659" w:rsidP="00863792">
            <w:pPr>
              <w:pStyle w:val="a9"/>
              <w:jc w:val="both"/>
            </w:pPr>
            <w:r>
              <w:rPr>
                <w:rFonts w:ascii="Times New Roman" w:hAnsi="Times New Roman"/>
              </w:rPr>
              <w:t>2.</w:t>
            </w:r>
            <w:r w:rsidR="00FF73B5" w:rsidRPr="00863792">
              <w:rPr>
                <w:rFonts w:ascii="Times New Roman" w:hAnsi="Times New Roman"/>
              </w:rPr>
              <w:t>Формирование в молодежной среде осознанной необходимости ведения здорового образа жизни;</w:t>
            </w:r>
          </w:p>
          <w:p w:rsidR="00FF73B5" w:rsidRPr="00863792" w:rsidRDefault="00715659" w:rsidP="00863792">
            <w:pPr>
              <w:pStyle w:val="a9"/>
              <w:jc w:val="both"/>
            </w:pPr>
            <w:r>
              <w:rPr>
                <w:rFonts w:ascii="Times New Roman" w:hAnsi="Times New Roman"/>
              </w:rPr>
              <w:t>3.</w:t>
            </w:r>
            <w:r w:rsidR="00FF73B5" w:rsidRPr="00863792">
              <w:rPr>
                <w:rFonts w:ascii="Times New Roman" w:hAnsi="Times New Roman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Удачного;</w:t>
            </w:r>
          </w:p>
          <w:p w:rsidR="00FF73B5" w:rsidRPr="00863792" w:rsidRDefault="00715659" w:rsidP="00863792">
            <w:pPr>
              <w:pStyle w:val="a9"/>
              <w:jc w:val="both"/>
            </w:pPr>
            <w:r>
              <w:rPr>
                <w:rFonts w:ascii="Times New Roman" w:hAnsi="Times New Roman"/>
              </w:rPr>
              <w:t>4.</w:t>
            </w:r>
            <w:r w:rsidR="00FF73B5" w:rsidRPr="00863792">
              <w:rPr>
                <w:rFonts w:ascii="Times New Roman" w:hAnsi="Times New Roman"/>
              </w:rPr>
              <w:t>Профилактика детской и подростковой безнадзорности, негативных проявлений в молодежной среде;</w:t>
            </w:r>
          </w:p>
          <w:p w:rsidR="00FF73B5" w:rsidRPr="00863792" w:rsidRDefault="00715659" w:rsidP="00863792">
            <w:pPr>
              <w:pStyle w:val="a9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5.</w:t>
            </w:r>
            <w:r w:rsidR="00FF73B5" w:rsidRPr="00863792">
              <w:rPr>
                <w:rFonts w:ascii="Times New Roman" w:hAnsi="Times New Roman"/>
              </w:rPr>
              <w:t>Формирование законопослушного поведения участников дорожного движения.</w:t>
            </w:r>
          </w:p>
        </w:tc>
      </w:tr>
      <w:tr w:rsidR="00715659" w:rsidRPr="00813B0E" w:rsidTr="00A167C6">
        <w:trPr>
          <w:trHeight w:val="388"/>
        </w:trPr>
        <w:tc>
          <w:tcPr>
            <w:tcW w:w="230" w:type="pct"/>
            <w:shd w:val="clear" w:color="auto" w:fill="FFFFFF" w:themeFill="background1"/>
          </w:tcPr>
          <w:p w:rsidR="00FF73B5" w:rsidRPr="00813B0E" w:rsidRDefault="00715659" w:rsidP="003A66E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57" w:type="pct"/>
            <w:shd w:val="clear" w:color="auto" w:fill="FFFFFF" w:themeFill="background1"/>
          </w:tcPr>
          <w:p w:rsidR="00FF73B5" w:rsidRPr="00813B0E" w:rsidRDefault="00FF73B5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Финансовое обеспечение программы (руб.)</w:t>
            </w:r>
          </w:p>
        </w:tc>
        <w:tc>
          <w:tcPr>
            <w:tcW w:w="688" w:type="pct"/>
            <w:shd w:val="clear" w:color="auto" w:fill="FFFFFF" w:themeFill="background1"/>
          </w:tcPr>
          <w:p w:rsidR="00FF73B5" w:rsidRPr="00715659" w:rsidRDefault="00FF73B5" w:rsidP="00977DA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659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86" w:type="pct"/>
            <w:shd w:val="clear" w:color="auto" w:fill="FFFFFF" w:themeFill="background1"/>
          </w:tcPr>
          <w:p w:rsidR="00FF73B5" w:rsidRPr="00715659" w:rsidRDefault="00FF73B5" w:rsidP="00977DA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659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682" w:type="pct"/>
            <w:shd w:val="clear" w:color="auto" w:fill="FFFFFF" w:themeFill="background1"/>
          </w:tcPr>
          <w:p w:rsidR="00FF73B5" w:rsidRPr="00715659" w:rsidRDefault="00FF73B5" w:rsidP="00977DA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659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680" w:type="pct"/>
            <w:shd w:val="clear" w:color="auto" w:fill="FFFFFF" w:themeFill="background1"/>
          </w:tcPr>
          <w:p w:rsidR="00FF73B5" w:rsidRPr="00715659" w:rsidRDefault="00FF73B5" w:rsidP="00977DA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659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677" w:type="pct"/>
            <w:shd w:val="clear" w:color="auto" w:fill="FFFFFF" w:themeFill="background1"/>
          </w:tcPr>
          <w:p w:rsidR="00FF73B5" w:rsidRPr="00715659" w:rsidRDefault="00FF73B5" w:rsidP="00977DA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659"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</w:p>
        </w:tc>
      </w:tr>
      <w:tr w:rsidR="00AD6B61" w:rsidRPr="00813B0E" w:rsidTr="00A167C6">
        <w:trPr>
          <w:trHeight w:val="418"/>
        </w:trPr>
        <w:tc>
          <w:tcPr>
            <w:tcW w:w="230" w:type="pct"/>
            <w:vMerge w:val="restart"/>
          </w:tcPr>
          <w:p w:rsidR="00AD6B61" w:rsidRPr="00813B0E" w:rsidRDefault="00AD6B61" w:rsidP="00977DA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57" w:type="pct"/>
          </w:tcPr>
          <w:p w:rsidR="00AD6B61" w:rsidRPr="00813B0E" w:rsidRDefault="00AD6B61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688" w:type="pct"/>
          </w:tcPr>
          <w:p w:rsidR="00AD6B61" w:rsidRPr="00A34EE8" w:rsidRDefault="00D81467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</w:tcPr>
          <w:p w:rsidR="00AD6B61" w:rsidRPr="00A34EE8" w:rsidRDefault="00D81467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2" w:type="pct"/>
          </w:tcPr>
          <w:p w:rsidR="00AD6B61" w:rsidRPr="00A34EE8" w:rsidRDefault="00D81467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0" w:type="pct"/>
          </w:tcPr>
          <w:p w:rsidR="00AD6B61" w:rsidRPr="00A34EE8" w:rsidRDefault="00D81467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pct"/>
          </w:tcPr>
          <w:p w:rsidR="00AD6B61" w:rsidRPr="00A34EE8" w:rsidRDefault="00D81467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6B61" w:rsidRPr="00813B0E" w:rsidTr="00A167C6">
        <w:trPr>
          <w:trHeight w:val="327"/>
        </w:trPr>
        <w:tc>
          <w:tcPr>
            <w:tcW w:w="230" w:type="pct"/>
            <w:vMerge/>
          </w:tcPr>
          <w:p w:rsidR="00AD6B61" w:rsidRPr="00813B0E" w:rsidRDefault="00AD6B61" w:rsidP="00977DA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57" w:type="pct"/>
          </w:tcPr>
          <w:p w:rsidR="00AD6B61" w:rsidRPr="00813B0E" w:rsidRDefault="00AD6B61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688" w:type="pct"/>
          </w:tcPr>
          <w:p w:rsidR="00AD6B61" w:rsidRPr="00A34EE8" w:rsidRDefault="00D81467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</w:tcPr>
          <w:p w:rsidR="00AD6B61" w:rsidRPr="00A34EE8" w:rsidRDefault="00D81467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2" w:type="pct"/>
          </w:tcPr>
          <w:p w:rsidR="00AD6B61" w:rsidRPr="00A34EE8" w:rsidRDefault="00D81467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0" w:type="pct"/>
          </w:tcPr>
          <w:p w:rsidR="00AD6B61" w:rsidRPr="00A34EE8" w:rsidRDefault="00D81467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pct"/>
          </w:tcPr>
          <w:p w:rsidR="00AD6B61" w:rsidRPr="00A34EE8" w:rsidRDefault="00D81467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6B61" w:rsidRPr="00813B0E" w:rsidTr="00A167C6">
        <w:trPr>
          <w:trHeight w:val="420"/>
        </w:trPr>
        <w:tc>
          <w:tcPr>
            <w:tcW w:w="230" w:type="pct"/>
            <w:vMerge/>
          </w:tcPr>
          <w:p w:rsidR="00AD6B61" w:rsidRPr="00813B0E" w:rsidRDefault="00AD6B61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57" w:type="pct"/>
          </w:tcPr>
          <w:p w:rsidR="00AD6B61" w:rsidRPr="00813B0E" w:rsidRDefault="00AD6B61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Бюджет МО «</w:t>
            </w:r>
            <w:proofErr w:type="spellStart"/>
            <w:r w:rsidRPr="00813B0E">
              <w:rPr>
                <w:rFonts w:ascii="Times New Roman" w:hAnsi="Times New Roman"/>
              </w:rPr>
              <w:t>Мирнинский</w:t>
            </w:r>
            <w:proofErr w:type="spellEnd"/>
            <w:r w:rsidRPr="00813B0E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688" w:type="pct"/>
          </w:tcPr>
          <w:p w:rsidR="00AD6B61" w:rsidRPr="00A34EE8" w:rsidRDefault="00AD6B61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359 362,08</w:t>
            </w:r>
          </w:p>
        </w:tc>
        <w:tc>
          <w:tcPr>
            <w:tcW w:w="686" w:type="pct"/>
          </w:tcPr>
          <w:p w:rsidR="00AD6B61" w:rsidRPr="00A34EE8" w:rsidRDefault="00AD6B61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2" w:type="pct"/>
          </w:tcPr>
          <w:p w:rsidR="00AD6B61" w:rsidRPr="00A34EE8" w:rsidRDefault="00AD6B61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0" w:type="pct"/>
          </w:tcPr>
          <w:p w:rsidR="00AD6B61" w:rsidRPr="00A34EE8" w:rsidRDefault="00AD6B61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pct"/>
          </w:tcPr>
          <w:p w:rsidR="00AD6B61" w:rsidRPr="00A34EE8" w:rsidRDefault="00AD6B61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6B61" w:rsidRPr="00813B0E" w:rsidTr="00A167C6">
        <w:trPr>
          <w:trHeight w:val="420"/>
        </w:trPr>
        <w:tc>
          <w:tcPr>
            <w:tcW w:w="230" w:type="pct"/>
            <w:vMerge/>
          </w:tcPr>
          <w:p w:rsidR="00AD6B61" w:rsidRPr="00813B0E" w:rsidRDefault="00AD6B61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57" w:type="pct"/>
          </w:tcPr>
          <w:p w:rsidR="00AD6B61" w:rsidRPr="00813B0E" w:rsidRDefault="00AD6B61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Бюджет МО «Город Удачный»</w:t>
            </w:r>
          </w:p>
        </w:tc>
        <w:tc>
          <w:tcPr>
            <w:tcW w:w="688" w:type="pct"/>
          </w:tcPr>
          <w:p w:rsidR="00AD6B61" w:rsidRPr="00A34EE8" w:rsidRDefault="00AD6B61" w:rsidP="0049434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1 729 430,32</w:t>
            </w:r>
          </w:p>
        </w:tc>
        <w:tc>
          <w:tcPr>
            <w:tcW w:w="686" w:type="pct"/>
          </w:tcPr>
          <w:p w:rsidR="00AD6B61" w:rsidRPr="00AC1748" w:rsidRDefault="00AD6B61" w:rsidP="00D46F1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17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2 225 000,00</w:t>
            </w:r>
          </w:p>
        </w:tc>
        <w:tc>
          <w:tcPr>
            <w:tcW w:w="682" w:type="pct"/>
          </w:tcPr>
          <w:p w:rsidR="00AD6B61" w:rsidRPr="00A34EE8" w:rsidRDefault="00AD6B61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1 775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34EE8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80" w:type="pct"/>
          </w:tcPr>
          <w:p w:rsidR="00AD6B61" w:rsidRPr="00A34EE8" w:rsidRDefault="00AD6B61" w:rsidP="0090103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34EE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775</w:t>
            </w:r>
            <w:r w:rsidRPr="00A34EE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A34EE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34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pct"/>
          </w:tcPr>
          <w:p w:rsidR="00AD6B61" w:rsidRPr="00A34EE8" w:rsidRDefault="00AD6B61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2 719 921,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D6B61" w:rsidRPr="00813B0E" w:rsidTr="00A167C6">
        <w:trPr>
          <w:trHeight w:val="413"/>
        </w:trPr>
        <w:tc>
          <w:tcPr>
            <w:tcW w:w="230" w:type="pct"/>
            <w:vMerge/>
          </w:tcPr>
          <w:p w:rsidR="00AD6B61" w:rsidRPr="00813B0E" w:rsidRDefault="00AD6B61" w:rsidP="003A66E7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1357" w:type="pct"/>
            <w:shd w:val="clear" w:color="auto" w:fill="D9D9D9" w:themeFill="background1" w:themeFillShade="D9"/>
          </w:tcPr>
          <w:p w:rsidR="00AD6B61" w:rsidRPr="00715659" w:rsidRDefault="00AD6B61" w:rsidP="003A66E7">
            <w:pPr>
              <w:pStyle w:val="a9"/>
              <w:rPr>
                <w:rFonts w:ascii="Times New Roman" w:hAnsi="Times New Roman"/>
              </w:rPr>
            </w:pPr>
            <w:r w:rsidRPr="00715659">
              <w:rPr>
                <w:rFonts w:ascii="Times New Roman" w:hAnsi="Times New Roman"/>
              </w:rPr>
              <w:t>Итого по программе: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:rsidR="00AD6B61" w:rsidRPr="00A34EE8" w:rsidRDefault="00AD6B61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2 088 792,40</w:t>
            </w:r>
          </w:p>
        </w:tc>
        <w:tc>
          <w:tcPr>
            <w:tcW w:w="68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D6B61" w:rsidRPr="00AC1748" w:rsidRDefault="00AD6B61" w:rsidP="00C01F6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17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2 225 000,00</w:t>
            </w:r>
          </w:p>
        </w:tc>
        <w:tc>
          <w:tcPr>
            <w:tcW w:w="68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D6B61" w:rsidRPr="00A34EE8" w:rsidRDefault="00AD6B61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1 775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34EE8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AD6B61" w:rsidRPr="00A34EE8" w:rsidRDefault="00AD6B61" w:rsidP="0090103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1 775 000</w:t>
            </w:r>
            <w:r w:rsidRPr="00A34EE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34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:rsidR="00AD6B61" w:rsidRPr="00A34EE8" w:rsidRDefault="00AD6B61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2 719 921,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167C6" w:rsidRPr="00813B0E" w:rsidTr="00A167C6">
        <w:trPr>
          <w:trHeight w:val="240"/>
        </w:trPr>
        <w:tc>
          <w:tcPr>
            <w:tcW w:w="230" w:type="pct"/>
            <w:vMerge w:val="restart"/>
          </w:tcPr>
          <w:p w:rsidR="00A167C6" w:rsidRDefault="00A167C6" w:rsidP="003A66E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1357" w:type="pct"/>
          </w:tcPr>
          <w:p w:rsidR="00A167C6" w:rsidRDefault="00A167C6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Финансовое обеспечение программы (руб.)</w:t>
            </w:r>
          </w:p>
        </w:tc>
        <w:tc>
          <w:tcPr>
            <w:tcW w:w="6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7C6" w:rsidRPr="00715659" w:rsidRDefault="00A167C6" w:rsidP="00A167C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659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7C6" w:rsidRPr="00715659" w:rsidRDefault="00A167C6" w:rsidP="00A167C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659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7C6" w:rsidRPr="00715659" w:rsidRDefault="00A167C6" w:rsidP="00A167C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659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7C6" w:rsidRPr="00715659" w:rsidRDefault="00A167C6" w:rsidP="00A167C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659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67C6" w:rsidRPr="00715659" w:rsidRDefault="00A167C6" w:rsidP="00A167C6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659"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</w:p>
        </w:tc>
      </w:tr>
      <w:tr w:rsidR="00A167C6" w:rsidRPr="00813B0E" w:rsidTr="00A167C6">
        <w:trPr>
          <w:trHeight w:val="240"/>
        </w:trPr>
        <w:tc>
          <w:tcPr>
            <w:tcW w:w="230" w:type="pct"/>
            <w:vMerge/>
          </w:tcPr>
          <w:p w:rsidR="00A167C6" w:rsidRDefault="00A167C6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57" w:type="pct"/>
          </w:tcPr>
          <w:p w:rsidR="00A167C6" w:rsidRPr="00A167C6" w:rsidRDefault="00A167C6" w:rsidP="003A66E7">
            <w:pPr>
              <w:pStyle w:val="a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внебюджетные источники</w:t>
            </w:r>
          </w:p>
        </w:tc>
        <w:tc>
          <w:tcPr>
            <w:tcW w:w="6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7C6" w:rsidRDefault="00A167C6" w:rsidP="007F7EF1">
            <w:pPr>
              <w:pStyle w:val="a7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7C6" w:rsidRDefault="00A167C6" w:rsidP="007F7EF1">
            <w:pPr>
              <w:pStyle w:val="a7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7C6" w:rsidRDefault="00A167C6" w:rsidP="007F7EF1">
            <w:pPr>
              <w:pStyle w:val="a7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7C6" w:rsidRDefault="00A167C6" w:rsidP="007F7EF1">
            <w:pPr>
              <w:pStyle w:val="a7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67C6" w:rsidRDefault="00A167C6" w:rsidP="007F7EF1">
            <w:pPr>
              <w:pStyle w:val="a7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</w:t>
            </w:r>
          </w:p>
        </w:tc>
      </w:tr>
      <w:tr w:rsidR="007F7EF1" w:rsidRPr="00813B0E" w:rsidTr="007F7EF1">
        <w:trPr>
          <w:trHeight w:val="240"/>
        </w:trPr>
        <w:tc>
          <w:tcPr>
            <w:tcW w:w="230" w:type="pct"/>
            <w:vMerge w:val="restart"/>
          </w:tcPr>
          <w:p w:rsidR="007F7EF1" w:rsidRPr="00813B0E" w:rsidRDefault="007F7EF1" w:rsidP="003A66E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357" w:type="pct"/>
            <w:vMerge w:val="restart"/>
          </w:tcPr>
          <w:p w:rsidR="007F7EF1" w:rsidRPr="00813B0E" w:rsidRDefault="007F7EF1" w:rsidP="003A66E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реализации программы</w:t>
            </w:r>
          </w:p>
        </w:tc>
        <w:tc>
          <w:tcPr>
            <w:tcW w:w="341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7EF1" w:rsidRPr="007F7EF1" w:rsidRDefault="007F7EF1" w:rsidP="007F7EF1">
            <w:pPr>
              <w:pStyle w:val="a7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</w:tr>
      <w:tr w:rsidR="007F7EF1" w:rsidRPr="00813B0E" w:rsidTr="007F7EF1">
        <w:trPr>
          <w:trHeight w:val="191"/>
        </w:trPr>
        <w:tc>
          <w:tcPr>
            <w:tcW w:w="230" w:type="pct"/>
            <w:vMerge/>
          </w:tcPr>
          <w:p w:rsidR="007F7EF1" w:rsidRDefault="007F7EF1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57" w:type="pct"/>
            <w:vMerge/>
          </w:tcPr>
          <w:p w:rsidR="007F7EF1" w:rsidRDefault="007F7EF1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41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7EF1" w:rsidRPr="007F7EF1" w:rsidRDefault="007F7EF1" w:rsidP="007F7EF1">
            <w:pPr>
              <w:pStyle w:val="a9"/>
              <w:rPr>
                <w:rFonts w:ascii="Times New Roman" w:hAnsi="Times New Roman"/>
                <w:b/>
              </w:rPr>
            </w:pPr>
            <w:r w:rsidRPr="007F7EF1">
              <w:rPr>
                <w:rFonts w:ascii="Times New Roman" w:hAnsi="Times New Roman"/>
              </w:rPr>
              <w:t>Увеличение количества детей и молодежи, вовлеченных в мероприятия гражданско-патриотической направленности;</w:t>
            </w:r>
          </w:p>
        </w:tc>
      </w:tr>
      <w:tr w:rsidR="007F7EF1" w:rsidRPr="00813B0E" w:rsidTr="007F7EF1">
        <w:trPr>
          <w:trHeight w:val="264"/>
        </w:trPr>
        <w:tc>
          <w:tcPr>
            <w:tcW w:w="230" w:type="pct"/>
            <w:vMerge/>
          </w:tcPr>
          <w:p w:rsidR="007F7EF1" w:rsidRDefault="007F7EF1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57" w:type="pct"/>
            <w:vMerge/>
          </w:tcPr>
          <w:p w:rsidR="007F7EF1" w:rsidRDefault="007F7EF1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41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7EF1" w:rsidRPr="007F7EF1" w:rsidRDefault="007F7EF1" w:rsidP="007F7EF1">
            <w:pPr>
              <w:pStyle w:val="a9"/>
              <w:rPr>
                <w:rFonts w:ascii="Times New Roman" w:hAnsi="Times New Roman"/>
                <w:b/>
              </w:rPr>
            </w:pPr>
            <w:r w:rsidRPr="007F7EF1">
              <w:rPr>
                <w:rFonts w:ascii="Times New Roman" w:hAnsi="Times New Roman"/>
              </w:rPr>
              <w:t>Увеличение количества мероприятий для детей и молодежи</w:t>
            </w:r>
          </w:p>
        </w:tc>
      </w:tr>
      <w:tr w:rsidR="007F7EF1" w:rsidRPr="00813B0E" w:rsidTr="007F7EF1">
        <w:trPr>
          <w:trHeight w:val="588"/>
        </w:trPr>
        <w:tc>
          <w:tcPr>
            <w:tcW w:w="230" w:type="pct"/>
            <w:vMerge/>
          </w:tcPr>
          <w:p w:rsidR="007F7EF1" w:rsidRDefault="007F7EF1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57" w:type="pct"/>
            <w:vMerge/>
          </w:tcPr>
          <w:p w:rsidR="007F7EF1" w:rsidRDefault="007F7EF1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41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7EF1" w:rsidRPr="007F7EF1" w:rsidRDefault="007F7EF1" w:rsidP="007F7EF1">
            <w:pPr>
              <w:pStyle w:val="a9"/>
              <w:rPr>
                <w:rFonts w:ascii="Times New Roman" w:hAnsi="Times New Roman"/>
                <w:b/>
              </w:rPr>
            </w:pPr>
            <w:r w:rsidRPr="007F7EF1">
              <w:rPr>
                <w:rFonts w:ascii="Times New Roman" w:hAnsi="Times New Roman"/>
              </w:rPr>
              <w:t>Увеличение количества детей и молодежи, принимающих участие в деятельности общественных организаций и объединений</w:t>
            </w:r>
          </w:p>
        </w:tc>
      </w:tr>
      <w:tr w:rsidR="007F7EF1" w:rsidRPr="00813B0E" w:rsidTr="007F7EF1">
        <w:trPr>
          <w:trHeight w:val="538"/>
        </w:trPr>
        <w:tc>
          <w:tcPr>
            <w:tcW w:w="230" w:type="pct"/>
            <w:vMerge/>
          </w:tcPr>
          <w:p w:rsidR="007F7EF1" w:rsidRDefault="007F7EF1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57" w:type="pct"/>
            <w:vMerge/>
          </w:tcPr>
          <w:p w:rsidR="007F7EF1" w:rsidRDefault="007F7EF1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41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7EF1" w:rsidRPr="007F7EF1" w:rsidRDefault="007F7EF1" w:rsidP="007F7EF1">
            <w:pPr>
              <w:pStyle w:val="a9"/>
              <w:rPr>
                <w:rFonts w:ascii="Times New Roman" w:hAnsi="Times New Roman"/>
                <w:b/>
              </w:rPr>
            </w:pPr>
            <w:r w:rsidRPr="007F7EF1">
              <w:rPr>
                <w:rFonts w:ascii="Times New Roman" w:hAnsi="Times New Roman"/>
              </w:rPr>
              <w:t>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</w:t>
            </w:r>
          </w:p>
        </w:tc>
      </w:tr>
      <w:tr w:rsidR="007F7EF1" w:rsidRPr="00813B0E" w:rsidTr="007F7EF1">
        <w:trPr>
          <w:trHeight w:val="281"/>
        </w:trPr>
        <w:tc>
          <w:tcPr>
            <w:tcW w:w="230" w:type="pct"/>
            <w:vMerge/>
          </w:tcPr>
          <w:p w:rsidR="007F7EF1" w:rsidRDefault="007F7EF1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57" w:type="pct"/>
            <w:vMerge/>
          </w:tcPr>
          <w:p w:rsidR="007F7EF1" w:rsidRDefault="007F7EF1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41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7EF1" w:rsidRPr="007F7EF1" w:rsidRDefault="007F7EF1" w:rsidP="007F7EF1">
            <w:pPr>
              <w:pStyle w:val="a9"/>
              <w:rPr>
                <w:rFonts w:ascii="Times New Roman" w:hAnsi="Times New Roman"/>
                <w:b/>
              </w:rPr>
            </w:pPr>
            <w:r w:rsidRPr="007F7EF1">
              <w:rPr>
                <w:rFonts w:ascii="Times New Roman" w:hAnsi="Times New Roman"/>
              </w:rPr>
              <w:t>Профилактика безопасности дорожного движения и детского дорожно-транспортного травматизма</w:t>
            </w:r>
          </w:p>
        </w:tc>
      </w:tr>
    </w:tbl>
    <w:p w:rsidR="007F7EF1" w:rsidRDefault="007F7EF1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C0489" w:rsidRDefault="00AC0489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Pr="00BC3691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C3691">
        <w:rPr>
          <w:rFonts w:ascii="Times New Roman" w:hAnsi="Times New Roman"/>
          <w:b/>
          <w:sz w:val="24"/>
          <w:szCs w:val="24"/>
        </w:rPr>
        <w:t>РАЗДЕЛ 1.</w:t>
      </w:r>
    </w:p>
    <w:p w:rsidR="00E51E18" w:rsidRDefault="00AD6B61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</w:t>
      </w:r>
      <w:r w:rsidR="0023377F">
        <w:rPr>
          <w:rFonts w:ascii="Times New Roman" w:hAnsi="Times New Roman"/>
          <w:b/>
          <w:sz w:val="24"/>
          <w:szCs w:val="24"/>
        </w:rPr>
        <w:t>АРАКТЕРИСТИКА ТЕКУЩЕГО СОСТОЯНИЯ</w:t>
      </w:r>
    </w:p>
    <w:p w:rsidR="00E51E18" w:rsidRDefault="00E51E18" w:rsidP="00D22C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3F8" w:rsidRDefault="005D434D" w:rsidP="00D22C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34D">
        <w:rPr>
          <w:rFonts w:ascii="Times New Roman" w:hAnsi="Times New Roman"/>
          <w:sz w:val="24"/>
          <w:szCs w:val="24"/>
        </w:rPr>
        <w:t xml:space="preserve">Основная идея государственной молодежной политики в Российской Федерации </w:t>
      </w:r>
      <w:proofErr w:type="gramStart"/>
      <w:r w:rsidRPr="005D434D">
        <w:rPr>
          <w:rFonts w:ascii="Times New Roman" w:hAnsi="Times New Roman"/>
          <w:sz w:val="24"/>
          <w:szCs w:val="24"/>
        </w:rPr>
        <w:t>–с</w:t>
      </w:r>
      <w:proofErr w:type="gramEnd"/>
      <w:r w:rsidRPr="005D434D">
        <w:rPr>
          <w:rFonts w:ascii="Times New Roman" w:hAnsi="Times New Roman"/>
          <w:sz w:val="24"/>
          <w:szCs w:val="24"/>
        </w:rPr>
        <w:t xml:space="preserve">оздание условий для повышения степени интеграции молодых граждан, проживающих на ее территории, в социально-экономические, общественно-политические и </w:t>
      </w:r>
      <w:proofErr w:type="spellStart"/>
      <w:r w:rsidRPr="005D434D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5D434D">
        <w:rPr>
          <w:rFonts w:ascii="Times New Roman" w:hAnsi="Times New Roman"/>
          <w:sz w:val="24"/>
          <w:szCs w:val="24"/>
        </w:rPr>
        <w:t xml:space="preserve"> отношения с целью увеличения их вклада в социально-экономическое развитие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5D434D" w:rsidRDefault="005D434D" w:rsidP="005D77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Молодежь – социально-возрастная группа населения в возрасте от 14 до 3</w:t>
      </w:r>
      <w:r w:rsidR="00B47F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лет. </w:t>
      </w:r>
      <w:r w:rsidR="00FD34DD">
        <w:rPr>
          <w:rFonts w:ascii="Times New Roman" w:hAnsi="Times New Roman"/>
          <w:sz w:val="24"/>
          <w:szCs w:val="24"/>
        </w:rPr>
        <w:t>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активности молодежи в интересах города Удачного может быть достигнуто только при условии формирования и реализации целостности муниципальн</w:t>
      </w:r>
      <w:r w:rsidR="00BC54EC">
        <w:rPr>
          <w:rFonts w:ascii="Times New Roman" w:hAnsi="Times New Roman"/>
          <w:sz w:val="24"/>
          <w:szCs w:val="24"/>
        </w:rPr>
        <w:t>ой</w:t>
      </w:r>
      <w:r w:rsidR="00FD34DD">
        <w:rPr>
          <w:rFonts w:ascii="Times New Roman" w:hAnsi="Times New Roman"/>
          <w:sz w:val="24"/>
          <w:szCs w:val="24"/>
        </w:rPr>
        <w:t xml:space="preserve"> политики в отношении молодежи. </w:t>
      </w:r>
    </w:p>
    <w:p w:rsidR="00736666" w:rsidRPr="0058009E" w:rsidRDefault="009B445D" w:rsidP="009B445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Развитие государственной молодежной политики на территории </w:t>
      </w:r>
      <w:r w:rsidR="00D978ED">
        <w:rPr>
          <w:rFonts w:ascii="Times New Roman" w:hAnsi="Times New Roman"/>
          <w:sz w:val="24"/>
          <w:szCs w:val="24"/>
        </w:rPr>
        <w:t xml:space="preserve">Российской Федерации определены Федеральным законом от 30.12.2020 г. № 489-ФЗ «О молодежной политике в Российской Федерации» </w:t>
      </w:r>
      <w:r>
        <w:rPr>
          <w:rFonts w:ascii="Times New Roman" w:hAnsi="Times New Roman"/>
          <w:sz w:val="24"/>
          <w:szCs w:val="24"/>
        </w:rPr>
        <w:t xml:space="preserve"> и Распоряжением Правительства РФ от 29.11.2014 № 2403-р, были утверждены «Основы государственной молодежной политики Российской Федерации на период до 2025 года».</w:t>
      </w:r>
    </w:p>
    <w:p w:rsidR="001B5E51" w:rsidRDefault="00D978ED" w:rsidP="00D978E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Основные направления, организационное и финансовое обеспечение государственной молодежной политики, а также общественные отношения, возникающие в связи с осуществлением на территории Республики Саха (Якутия) государственной молодежной политики, определяются Законом Республики Саха (Якутия) от 03.12.1998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№ 49-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D97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государственной молодежной политике в Республике Саха (Якутия)». </w:t>
      </w:r>
    </w:p>
    <w:p w:rsidR="00D978ED" w:rsidRDefault="00D978ED" w:rsidP="00D978E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Общие правовые, территориальные, организационные и экономические принципы распределения полномочий местного значения определены Федеральным законом от 06.10.2023 № 131-ФЗ «Об общих принципах организации местного самоуправления в Российской Федерации».</w:t>
      </w:r>
    </w:p>
    <w:p w:rsidR="001B5E51" w:rsidRDefault="001B5E51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D978ED" w:rsidRPr="00D978ED" w:rsidRDefault="00D978ED" w:rsidP="002F7D1B">
      <w:pPr>
        <w:pStyle w:val="a9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</w:t>
      </w:r>
      <w:r w:rsidR="008F7450">
        <w:rPr>
          <w:rFonts w:ascii="Times New Roman" w:hAnsi="Times New Roman"/>
          <w:b/>
          <w:sz w:val="24"/>
          <w:szCs w:val="24"/>
        </w:rPr>
        <w:t>состояния</w:t>
      </w:r>
      <w:r>
        <w:rPr>
          <w:rFonts w:ascii="Times New Roman" w:hAnsi="Times New Roman"/>
          <w:b/>
          <w:sz w:val="24"/>
          <w:szCs w:val="24"/>
        </w:rPr>
        <w:t xml:space="preserve"> молодежной политики МО «Город Удачный»</w:t>
      </w:r>
      <w:r w:rsidR="002F7D1B">
        <w:rPr>
          <w:rFonts w:ascii="Times New Roman" w:hAnsi="Times New Roman"/>
          <w:b/>
          <w:sz w:val="24"/>
          <w:szCs w:val="24"/>
        </w:rPr>
        <w:t xml:space="preserve"> и характеристика направлений, требующих внимания, в рамках реализации молодежной политики на территории города Удачного.</w:t>
      </w:r>
    </w:p>
    <w:p w:rsidR="002F7D1B" w:rsidRPr="002F7D1B" w:rsidRDefault="002F7D1B" w:rsidP="002F7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7D1B">
        <w:rPr>
          <w:rFonts w:ascii="Times New Roman" w:hAnsi="Times New Roman"/>
          <w:sz w:val="24"/>
          <w:szCs w:val="24"/>
        </w:rPr>
        <w:t xml:space="preserve">Согласно Основам государственной молодежной политики в Российской Федерации на период до 2025 года, утвержденным распоряжением Правительства Российской Федерации от 29 ноября 2014 г. № 2403-р, основным приоритетом реализации молодежной политики определено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изменяющимся условиям, и восприимчивой к новым созидательным идеям. </w:t>
      </w:r>
      <w:proofErr w:type="gramEnd"/>
    </w:p>
    <w:p w:rsidR="002F7D1B" w:rsidRPr="002F7D1B" w:rsidRDefault="002F7D1B" w:rsidP="002F7D1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D1B">
        <w:rPr>
          <w:rFonts w:ascii="Times New Roman" w:hAnsi="Times New Roman"/>
          <w:sz w:val="24"/>
          <w:szCs w:val="24"/>
        </w:rPr>
        <w:t>В Концепции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№1662-р, четко сформулирована цель государственной молодежной политики, которая заключается в создании условий для успешной социализации и эффективной самореализации молодежи, а также использовании потенциала молодежи в интересах инновационного развития страны.</w:t>
      </w:r>
    </w:p>
    <w:p w:rsidR="002F7D1B" w:rsidRPr="002F7D1B" w:rsidRDefault="002F7D1B" w:rsidP="002F7D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Удачный –</w:t>
      </w:r>
      <w:r w:rsidRPr="002F7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флагманом алмазо</w:t>
      </w:r>
      <w:r w:rsidR="0022797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бывающей </w:t>
      </w:r>
      <w:r w:rsidRPr="002F7D1B">
        <w:rPr>
          <w:rFonts w:ascii="Times New Roman" w:hAnsi="Times New Roman"/>
          <w:sz w:val="24"/>
          <w:szCs w:val="24"/>
        </w:rPr>
        <w:t>промышленн</w:t>
      </w:r>
      <w:r>
        <w:rPr>
          <w:rFonts w:ascii="Times New Roman" w:hAnsi="Times New Roman"/>
          <w:sz w:val="24"/>
          <w:szCs w:val="24"/>
        </w:rPr>
        <w:t xml:space="preserve">ости в </w:t>
      </w:r>
      <w:proofErr w:type="spellStart"/>
      <w:r>
        <w:rPr>
          <w:rFonts w:ascii="Times New Roman" w:hAnsi="Times New Roman"/>
          <w:sz w:val="24"/>
          <w:szCs w:val="24"/>
        </w:rPr>
        <w:t>Мирнинском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районе, </w:t>
      </w:r>
      <w:r w:rsidRPr="002F7D1B">
        <w:rPr>
          <w:rFonts w:ascii="Times New Roman" w:hAnsi="Times New Roman"/>
          <w:sz w:val="24"/>
          <w:szCs w:val="24"/>
        </w:rPr>
        <w:t>где сосредоточен мощный промышленный комплекс, являющийся привлекательным для молодёжи</w:t>
      </w:r>
      <w:r w:rsidR="00B2328D">
        <w:rPr>
          <w:rFonts w:ascii="Times New Roman" w:hAnsi="Times New Roman"/>
          <w:sz w:val="24"/>
          <w:szCs w:val="24"/>
        </w:rPr>
        <w:t>. В связи с освоением и введением в эксплуатацию новог</w:t>
      </w:r>
      <w:r w:rsidR="008F7450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8F7450">
        <w:rPr>
          <w:rFonts w:ascii="Times New Roman" w:hAnsi="Times New Roman"/>
          <w:sz w:val="24"/>
          <w:szCs w:val="24"/>
        </w:rPr>
        <w:t>Верхне-Мунского</w:t>
      </w:r>
      <w:proofErr w:type="spellEnd"/>
      <w:r w:rsidR="008F7450">
        <w:rPr>
          <w:rFonts w:ascii="Times New Roman" w:hAnsi="Times New Roman"/>
          <w:sz w:val="24"/>
          <w:szCs w:val="24"/>
        </w:rPr>
        <w:t xml:space="preserve"> месторо</w:t>
      </w:r>
      <w:r w:rsidR="00E57FC7">
        <w:rPr>
          <w:rFonts w:ascii="Times New Roman" w:hAnsi="Times New Roman"/>
          <w:sz w:val="24"/>
          <w:szCs w:val="24"/>
        </w:rPr>
        <w:t xml:space="preserve">ждения, </w:t>
      </w:r>
      <w:r w:rsidR="008F7450">
        <w:rPr>
          <w:rFonts w:ascii="Times New Roman" w:hAnsi="Times New Roman"/>
          <w:sz w:val="24"/>
          <w:szCs w:val="24"/>
        </w:rPr>
        <w:t>идет и</w:t>
      </w:r>
      <w:r w:rsidR="00E57FC7">
        <w:rPr>
          <w:rFonts w:ascii="Times New Roman" w:hAnsi="Times New Roman"/>
          <w:sz w:val="24"/>
          <w:szCs w:val="24"/>
        </w:rPr>
        <w:t xml:space="preserve"> увеличение количества рабочих мест. </w:t>
      </w:r>
    </w:p>
    <w:p w:rsidR="001B5E51" w:rsidRDefault="001B5E51" w:rsidP="002F7D1B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7FC7" w:rsidRDefault="00E57FC7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Общее количество молодежи в МО «Город Удачный» в возрасте от 14 до 35 лет составляет:</w:t>
      </w:r>
    </w:p>
    <w:p w:rsidR="00E57FC7" w:rsidRDefault="00E57FC7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4014 человек</w:t>
      </w:r>
    </w:p>
    <w:p w:rsidR="00E57FC7" w:rsidRDefault="00E57FC7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2963 человека</w:t>
      </w:r>
    </w:p>
    <w:p w:rsidR="00E57FC7" w:rsidRDefault="00E57FC7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– 3111 человек </w:t>
      </w:r>
    </w:p>
    <w:p w:rsidR="006C7D04" w:rsidRDefault="006C7D04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74295</wp:posOffset>
            </wp:positionV>
            <wp:extent cx="6442710" cy="2522220"/>
            <wp:effectExtent l="19050" t="0" r="15240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C7D04" w:rsidRPr="006C7D04" w:rsidRDefault="006C7D04" w:rsidP="006C7D04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7D04">
        <w:rPr>
          <w:rFonts w:ascii="Times New Roman" w:hAnsi="Times New Roman"/>
          <w:b/>
          <w:sz w:val="24"/>
          <w:szCs w:val="24"/>
        </w:rPr>
        <w:t>Возрастная структура молодежи МО «Город Удачный»</w:t>
      </w:r>
    </w:p>
    <w:p w:rsidR="006C7D04" w:rsidRDefault="006C7D04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6C7D04" w:rsidRDefault="006C7D04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6C7D04" w:rsidRDefault="006C7D04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6C7D04" w:rsidRDefault="006C7D04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6C7D04" w:rsidRDefault="006C7D04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6C7D04" w:rsidRDefault="006C7D04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6C7D04" w:rsidRDefault="006C7D04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6C7D04" w:rsidRDefault="006C7D04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6C7D04" w:rsidRDefault="006C7D04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6C7D04" w:rsidRDefault="006C7D04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6C7D04" w:rsidRDefault="006C7D04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6C7D04" w:rsidRDefault="006C7D04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6C7D04" w:rsidRDefault="006C7D04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6C7D04" w:rsidRDefault="006C7D04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6C7D04" w:rsidRPr="00955845" w:rsidRDefault="00955845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городе Удачный осуществляют свою деятельность 2 общеобразовательные школы и </w:t>
      </w:r>
      <w:proofErr w:type="spellStart"/>
      <w:r w:rsidRPr="00955845">
        <w:rPr>
          <w:rFonts w:ascii="Times New Roman" w:hAnsi="Times New Roman"/>
          <w:sz w:val="24"/>
          <w:szCs w:val="24"/>
        </w:rPr>
        <w:t>Удачнинское</w:t>
      </w:r>
      <w:proofErr w:type="spellEnd"/>
      <w:r w:rsidRPr="00955845">
        <w:rPr>
          <w:rFonts w:ascii="Times New Roman" w:hAnsi="Times New Roman"/>
          <w:sz w:val="24"/>
          <w:szCs w:val="24"/>
        </w:rPr>
        <w:t xml:space="preserve"> отделение горнотехнической промышленности ГАПОУ Р</w:t>
      </w:r>
      <w:proofErr w:type="gramStart"/>
      <w:r w:rsidRPr="00955845">
        <w:rPr>
          <w:rFonts w:ascii="Times New Roman" w:hAnsi="Times New Roman"/>
          <w:sz w:val="24"/>
          <w:szCs w:val="24"/>
        </w:rPr>
        <w:t>С(</w:t>
      </w:r>
      <w:proofErr w:type="gramEnd"/>
      <w:r w:rsidRPr="00955845">
        <w:rPr>
          <w:rFonts w:ascii="Times New Roman" w:hAnsi="Times New Roman"/>
          <w:sz w:val="24"/>
          <w:szCs w:val="24"/>
        </w:rPr>
        <w:t>Я) «МРТК»</w:t>
      </w:r>
    </w:p>
    <w:p w:rsidR="006C7D04" w:rsidRDefault="006C7D04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6C7D04" w:rsidRDefault="006C7D04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6C7D04" w:rsidRDefault="00A83391" w:rsidP="00E57FC7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A8339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-3175</wp:posOffset>
            </wp:positionV>
            <wp:extent cx="5760720" cy="3398520"/>
            <wp:effectExtent l="19050" t="0" r="11430" b="0"/>
            <wp:wrapNone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C7D04" w:rsidRDefault="006C7D04" w:rsidP="0073666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C7D04" w:rsidRDefault="006C7D04" w:rsidP="0073666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83391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</w:r>
    </w:p>
    <w:p w:rsidR="00A83391" w:rsidRDefault="00A83391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83391" w:rsidRDefault="00A83391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83391" w:rsidRDefault="00A83391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83391" w:rsidRDefault="00A83391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83391" w:rsidRDefault="00A83391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83391" w:rsidRDefault="00A83391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83391" w:rsidRDefault="00A83391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83391" w:rsidRDefault="00A83391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83391" w:rsidRDefault="00A83391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83391" w:rsidRDefault="00A83391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83391" w:rsidRDefault="00A83391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83391" w:rsidRDefault="00A83391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83391" w:rsidRDefault="00A83391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83391" w:rsidRDefault="00A83391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83391" w:rsidRDefault="00A83391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83391" w:rsidRDefault="00A83391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83391" w:rsidRDefault="00A83391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729CD" w:rsidRDefault="006729CD" w:rsidP="00A83391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Общее количество школьников и студентов</w:t>
      </w:r>
      <w:r w:rsidR="008E72D8">
        <w:rPr>
          <w:rFonts w:ascii="Times New Roman" w:hAnsi="Times New Roman"/>
          <w:sz w:val="24"/>
          <w:szCs w:val="24"/>
        </w:rPr>
        <w:t xml:space="preserve"> составляет 1879</w:t>
      </w:r>
      <w:r w:rsidR="001F0F6A">
        <w:rPr>
          <w:rFonts w:ascii="Times New Roman" w:hAnsi="Times New Roman"/>
          <w:sz w:val="24"/>
          <w:szCs w:val="24"/>
        </w:rPr>
        <w:t xml:space="preserve"> чел.</w:t>
      </w:r>
    </w:p>
    <w:p w:rsidR="00CA6D26" w:rsidRDefault="00CA6D26" w:rsidP="00CA6D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Молодежь является стратегическим ресурсом развития любого общества. Успешное социально-экономическое развитие города Удачного во много будет </w:t>
      </w:r>
      <w:proofErr w:type="gramStart"/>
      <w:r>
        <w:rPr>
          <w:rFonts w:ascii="Times New Roman" w:hAnsi="Times New Roman"/>
          <w:sz w:val="24"/>
          <w:szCs w:val="24"/>
        </w:rPr>
        <w:t>определятся</w:t>
      </w:r>
      <w:proofErr w:type="gramEnd"/>
      <w:r>
        <w:rPr>
          <w:rFonts w:ascii="Times New Roman" w:hAnsi="Times New Roman"/>
          <w:sz w:val="24"/>
          <w:szCs w:val="24"/>
        </w:rPr>
        <w:t xml:space="preserve"> тем, на сколько молодежь: знает и принимает цели и задачи города, планирует связать с ним свои жизненные перспективы; обладает необходимыми </w:t>
      </w:r>
      <w:r>
        <w:rPr>
          <w:rFonts w:ascii="Times New Roman" w:hAnsi="Times New Roman"/>
          <w:sz w:val="24"/>
          <w:szCs w:val="24"/>
        </w:rPr>
        <w:lastRenderedPageBreak/>
        <w:t xml:space="preserve">физическими и нравственными качествами; имеет необходимые возможности для участия в общественно-политической и культурной жизни.   </w:t>
      </w:r>
    </w:p>
    <w:p w:rsidR="00F30907" w:rsidRDefault="006729CD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</w:r>
      <w:r w:rsidR="00F30907" w:rsidRPr="0005679C">
        <w:rPr>
          <w:rFonts w:ascii="Times New Roman" w:hAnsi="Times New Roman"/>
          <w:sz w:val="24"/>
          <w:szCs w:val="24"/>
        </w:rPr>
        <w:t>Молодежь обладает</w:t>
      </w:r>
      <w:r w:rsidR="006B2393" w:rsidRPr="0005679C">
        <w:rPr>
          <w:rFonts w:ascii="Times New Roman" w:hAnsi="Times New Roman"/>
          <w:sz w:val="24"/>
          <w:szCs w:val="24"/>
        </w:rPr>
        <w:t xml:space="preserve"> значительным потенциалом (мобильностью, инициативностью, восприимчивостью к инновационным изменениям, новым технологиям), который используется ею не в полной мере.</w:t>
      </w:r>
    </w:p>
    <w:p w:rsidR="00CA6D26" w:rsidRDefault="00CA6D26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Следовательно, молодежная политика города Удачного должна опираться на следующие направления:</w:t>
      </w:r>
    </w:p>
    <w:p w:rsidR="008F7450" w:rsidRPr="0005679C" w:rsidRDefault="008F7450" w:rsidP="008F745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679C">
        <w:rPr>
          <w:rFonts w:ascii="Times New Roman" w:hAnsi="Times New Roman"/>
          <w:sz w:val="24"/>
          <w:szCs w:val="24"/>
        </w:rPr>
        <w:t>поддержка талантливых детей и молодежи, молодежных инициатив;</w:t>
      </w:r>
    </w:p>
    <w:p w:rsidR="008F7450" w:rsidRPr="0005679C" w:rsidRDefault="008F7450" w:rsidP="008F745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679C">
        <w:rPr>
          <w:rFonts w:ascii="Times New Roman" w:hAnsi="Times New Roman"/>
          <w:sz w:val="24"/>
          <w:szCs w:val="24"/>
        </w:rPr>
        <w:t>гражданское становление и патриотическое воспитание молодежи;</w:t>
      </w:r>
    </w:p>
    <w:p w:rsidR="008F7450" w:rsidRPr="0005679C" w:rsidRDefault="008F7450" w:rsidP="008F745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679C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объединений;</w:t>
      </w:r>
    </w:p>
    <w:p w:rsidR="008F7450" w:rsidRDefault="008F7450" w:rsidP="008F745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679C">
        <w:rPr>
          <w:rFonts w:ascii="Times New Roman" w:hAnsi="Times New Roman"/>
          <w:sz w:val="24"/>
          <w:szCs w:val="24"/>
        </w:rPr>
        <w:t xml:space="preserve">пропаганда здорового образа жизни, профилактика негативных проявлений в детской и молодежной среде, </w:t>
      </w:r>
    </w:p>
    <w:p w:rsidR="008F7450" w:rsidRPr="0005679C" w:rsidRDefault="008F7450" w:rsidP="008F745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679C">
        <w:rPr>
          <w:rFonts w:ascii="Times New Roman" w:hAnsi="Times New Roman"/>
          <w:sz w:val="24"/>
          <w:szCs w:val="24"/>
        </w:rPr>
        <w:t>организация досуга.</w:t>
      </w:r>
    </w:p>
    <w:p w:rsidR="008F7450" w:rsidRDefault="008F7450" w:rsidP="008F745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A6D26" w:rsidRPr="008F7450" w:rsidRDefault="008F7450" w:rsidP="008F7450">
      <w:pPr>
        <w:pStyle w:val="a9"/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8F7450">
        <w:rPr>
          <w:rFonts w:ascii="Times New Roman" w:hAnsi="Times New Roman"/>
          <w:b/>
          <w:sz w:val="24"/>
          <w:szCs w:val="24"/>
        </w:rPr>
        <w:t>Характеристика имеющихся проблем</w:t>
      </w:r>
    </w:p>
    <w:p w:rsidR="008F7450" w:rsidRPr="0005679C" w:rsidRDefault="008F7450" w:rsidP="008F745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679C">
        <w:rPr>
          <w:rFonts w:ascii="Times New Roman" w:hAnsi="Times New Roman"/>
          <w:sz w:val="24"/>
          <w:szCs w:val="24"/>
        </w:rPr>
        <w:t xml:space="preserve">Для сферы молодежной политики в </w:t>
      </w:r>
      <w:r>
        <w:rPr>
          <w:rFonts w:ascii="Times New Roman" w:hAnsi="Times New Roman"/>
          <w:sz w:val="24"/>
          <w:szCs w:val="24"/>
        </w:rPr>
        <w:t>МО</w:t>
      </w:r>
      <w:r w:rsidRPr="0005679C">
        <w:rPr>
          <w:rFonts w:ascii="Times New Roman" w:hAnsi="Times New Roman"/>
          <w:sz w:val="24"/>
          <w:szCs w:val="24"/>
        </w:rPr>
        <w:t xml:space="preserve"> «Город Удачный» характерны следующие проблемы:</w:t>
      </w:r>
    </w:p>
    <w:p w:rsidR="008F7450" w:rsidRPr="0005679C" w:rsidRDefault="008F7450" w:rsidP="008F7450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разобщенность молодежи, отсутствие общих  целей и интересов;</w:t>
      </w:r>
    </w:p>
    <w:p w:rsidR="008F7450" w:rsidRPr="0005679C" w:rsidRDefault="008F7450" w:rsidP="008F7450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кризис ценностей, рост агрессивности, жестокости, пессимизма;</w:t>
      </w:r>
    </w:p>
    <w:p w:rsidR="008F7450" w:rsidRPr="0005679C" w:rsidRDefault="008F7450" w:rsidP="008F7450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не развита инфраструктура досуга, о</w:t>
      </w:r>
      <w:r>
        <w:rPr>
          <w:rFonts w:ascii="Times New Roman" w:hAnsi="Times New Roman"/>
          <w:sz w:val="24"/>
          <w:szCs w:val="24"/>
        </w:rPr>
        <w:t>собенно для молодежи от 18 до 35</w:t>
      </w:r>
      <w:r w:rsidRPr="0005679C">
        <w:rPr>
          <w:rFonts w:ascii="Times New Roman" w:hAnsi="Times New Roman"/>
          <w:sz w:val="24"/>
          <w:szCs w:val="24"/>
        </w:rPr>
        <w:t xml:space="preserve"> лет;</w:t>
      </w:r>
    </w:p>
    <w:p w:rsidR="008F7450" w:rsidRPr="0005679C" w:rsidRDefault="008F7450" w:rsidP="008F7450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происходит духовное и нравственное разложение молодежи;</w:t>
      </w:r>
    </w:p>
    <w:p w:rsidR="008F7450" w:rsidRPr="0005679C" w:rsidRDefault="008F7450" w:rsidP="008F7450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распространяется асоциальное поведение в молодежной среде;</w:t>
      </w:r>
    </w:p>
    <w:p w:rsidR="008F7450" w:rsidRPr="0005679C" w:rsidRDefault="008F7450" w:rsidP="008F7450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правовой нигилизм у молодых граждан.</w:t>
      </w:r>
    </w:p>
    <w:p w:rsidR="00D14FDD" w:rsidRPr="0005679C" w:rsidRDefault="00584085" w:rsidP="008F745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Важной особенностью Программы является постановка и решение задач по обеспечению активного вовлечения молодежи в общественную жизнь города. Вышеперечисленные проблемы требуют системного решения. </w:t>
      </w:r>
    </w:p>
    <w:p w:rsidR="00D14FDD" w:rsidRPr="0005679C" w:rsidRDefault="00D14FDD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Особую роль в самостоятельности молодежи играют общественные объединения, так как именно они являются наиболее эффективным инструментом </w:t>
      </w:r>
      <w:r w:rsidR="00F2710F" w:rsidRPr="0005679C">
        <w:rPr>
          <w:rFonts w:ascii="Times New Roman" w:hAnsi="Times New Roman"/>
          <w:sz w:val="24"/>
          <w:szCs w:val="24"/>
        </w:rPr>
        <w:t xml:space="preserve">социализации молодого человека. Важнейшим направлением деятельности в работе с детьми и молодежью остается организация деятельности по профилактике асоциальных проявлений в молодежной среде. Существует необходимость осуществлять профилактические мероприятия, в том числе по пропаганде здорового образа жизни, первичной профилактике употребления алкогольных напитков, </w:t>
      </w:r>
      <w:proofErr w:type="spellStart"/>
      <w:r w:rsidR="00F2710F" w:rsidRPr="0005679C">
        <w:rPr>
          <w:rFonts w:ascii="Times New Roman" w:hAnsi="Times New Roman"/>
          <w:sz w:val="24"/>
          <w:szCs w:val="24"/>
        </w:rPr>
        <w:t>табако-курения</w:t>
      </w:r>
      <w:proofErr w:type="spellEnd"/>
      <w:r w:rsidR="00F2710F" w:rsidRPr="0005679C">
        <w:rPr>
          <w:rFonts w:ascii="Times New Roman" w:hAnsi="Times New Roman"/>
          <w:sz w:val="24"/>
          <w:szCs w:val="24"/>
        </w:rPr>
        <w:t xml:space="preserve">, наркомании и токсикомании. Организация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преступностью. </w:t>
      </w:r>
    </w:p>
    <w:p w:rsidR="00F2710F" w:rsidRPr="0005679C" w:rsidRDefault="00F2710F" w:rsidP="008F7450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</w:r>
      <w:r w:rsidR="0005679C">
        <w:rPr>
          <w:rFonts w:ascii="Times New Roman" w:hAnsi="Times New Roman"/>
          <w:sz w:val="24"/>
          <w:szCs w:val="24"/>
        </w:rPr>
        <w:t xml:space="preserve"> </w:t>
      </w:r>
      <w:r w:rsidRPr="0005679C">
        <w:rPr>
          <w:rFonts w:ascii="Times New Roman" w:hAnsi="Times New Roman"/>
          <w:sz w:val="24"/>
          <w:szCs w:val="24"/>
        </w:rPr>
        <w:t xml:space="preserve">В ходе реализации мер по работе с детьми и молодежью на территории </w:t>
      </w:r>
      <w:r w:rsidR="00BE7758">
        <w:rPr>
          <w:rFonts w:ascii="Times New Roman" w:hAnsi="Times New Roman"/>
          <w:sz w:val="24"/>
          <w:szCs w:val="24"/>
        </w:rPr>
        <w:t>МО</w:t>
      </w:r>
      <w:r w:rsidRPr="0005679C">
        <w:rPr>
          <w:rFonts w:ascii="Times New Roman" w:hAnsi="Times New Roman"/>
          <w:sz w:val="24"/>
          <w:szCs w:val="24"/>
        </w:rPr>
        <w:t xml:space="preserve"> «Город Удачный» за последние годы достигнуты определенные позитивные результаты: сложилась традиционная система мероприятий, направленных на гражданско-патриотическое воспитание молодежи, на реализацию </w:t>
      </w:r>
      <w:r w:rsidR="007336BB" w:rsidRPr="0005679C">
        <w:rPr>
          <w:rFonts w:ascii="Times New Roman" w:hAnsi="Times New Roman"/>
          <w:sz w:val="24"/>
          <w:szCs w:val="24"/>
        </w:rPr>
        <w:t>творческого потенциала молодых людей, налажен процесс взаимодействия с общественными объединениями.</w:t>
      </w:r>
    </w:p>
    <w:p w:rsidR="00264EDE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336BB" w:rsidRPr="0005679C">
        <w:rPr>
          <w:rFonts w:ascii="Times New Roman" w:hAnsi="Times New Roman"/>
          <w:sz w:val="24"/>
          <w:szCs w:val="24"/>
        </w:rPr>
        <w:t>Ежегодно за счет средств местного бюджета поощряются дети и  подростки, достигшие высоких результатов в обучении. Подростков, отличившихся в спортивной, творческой, общественно-полезной деятельности,</w:t>
      </w:r>
      <w:r w:rsidR="00264EDE" w:rsidRPr="0005679C">
        <w:rPr>
          <w:rFonts w:ascii="Times New Roman" w:hAnsi="Times New Roman"/>
          <w:sz w:val="24"/>
          <w:szCs w:val="24"/>
        </w:rPr>
        <w:t xml:space="preserve"> чествуют на новогоднем Балу «Главы города и директора Удачнинского ГОКа». Организована работа по развитию добровольческого (волонтерского) движения.</w:t>
      </w:r>
      <w:r w:rsidR="005151DE" w:rsidRPr="0005679C">
        <w:rPr>
          <w:rFonts w:ascii="Times New Roman" w:hAnsi="Times New Roman"/>
          <w:sz w:val="24"/>
          <w:szCs w:val="24"/>
        </w:rPr>
        <w:t xml:space="preserve"> В образовательных учреждениях города осуществляют свою деятельность следующие волонтерские отряды: М</w:t>
      </w:r>
      <w:r w:rsidR="008D3489">
        <w:rPr>
          <w:rFonts w:ascii="Times New Roman" w:hAnsi="Times New Roman"/>
          <w:sz w:val="24"/>
          <w:szCs w:val="24"/>
        </w:rPr>
        <w:t>А</w:t>
      </w:r>
      <w:r w:rsidR="005151DE" w:rsidRPr="0005679C">
        <w:rPr>
          <w:rFonts w:ascii="Times New Roman" w:hAnsi="Times New Roman"/>
          <w:sz w:val="24"/>
          <w:szCs w:val="24"/>
        </w:rPr>
        <w:t>ОУ СОШ № 24 – «</w:t>
      </w:r>
      <w:r w:rsidR="008E72D8">
        <w:rPr>
          <w:rFonts w:ascii="Times New Roman" w:hAnsi="Times New Roman"/>
          <w:sz w:val="24"/>
          <w:szCs w:val="24"/>
        </w:rPr>
        <w:t>По</w:t>
      </w:r>
      <w:r w:rsidR="008E72D8">
        <w:rPr>
          <w:rFonts w:ascii="Times New Roman" w:hAnsi="Times New Roman"/>
          <w:sz w:val="24"/>
          <w:szCs w:val="24"/>
          <w:lang w:val="en-US"/>
        </w:rPr>
        <w:t>z</w:t>
      </w:r>
      <w:proofErr w:type="spellStart"/>
      <w:r w:rsidR="008E72D8" w:rsidRPr="008E72D8">
        <w:rPr>
          <w:rFonts w:ascii="Times New Roman" w:hAnsi="Times New Roman"/>
          <w:sz w:val="24"/>
          <w:szCs w:val="24"/>
        </w:rPr>
        <w:t>итив</w:t>
      </w:r>
      <w:proofErr w:type="spellEnd"/>
      <w:r w:rsidR="005151DE" w:rsidRPr="0005679C">
        <w:rPr>
          <w:rFonts w:ascii="Times New Roman" w:hAnsi="Times New Roman"/>
          <w:sz w:val="24"/>
          <w:szCs w:val="24"/>
        </w:rPr>
        <w:t>»,  М</w:t>
      </w:r>
      <w:r w:rsidR="008D3489">
        <w:rPr>
          <w:rFonts w:ascii="Times New Roman" w:hAnsi="Times New Roman"/>
          <w:sz w:val="24"/>
          <w:szCs w:val="24"/>
        </w:rPr>
        <w:t>А</w:t>
      </w:r>
      <w:r w:rsidR="005151DE" w:rsidRPr="0005679C">
        <w:rPr>
          <w:rFonts w:ascii="Times New Roman" w:hAnsi="Times New Roman"/>
          <w:sz w:val="24"/>
          <w:szCs w:val="24"/>
        </w:rPr>
        <w:t>ОУ «СОШ № 19 им. Л.А. Попугаевой» - «Подари улыбку», МБУ ДО «ЦДО» - городское волонтерское движение «Импульс»</w:t>
      </w:r>
      <w:r w:rsidR="008E72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2DAC">
        <w:rPr>
          <w:rFonts w:ascii="Times New Roman" w:hAnsi="Times New Roman"/>
          <w:sz w:val="24"/>
          <w:szCs w:val="24"/>
        </w:rPr>
        <w:t>Удачнинское</w:t>
      </w:r>
      <w:proofErr w:type="spellEnd"/>
      <w:r w:rsidR="00962DAC">
        <w:rPr>
          <w:rFonts w:ascii="Times New Roman" w:hAnsi="Times New Roman"/>
          <w:sz w:val="24"/>
          <w:szCs w:val="24"/>
        </w:rPr>
        <w:t xml:space="preserve"> отделение горнотехнической промышленности </w:t>
      </w:r>
      <w:r w:rsidR="008E72D8">
        <w:rPr>
          <w:rFonts w:ascii="Times New Roman" w:hAnsi="Times New Roman"/>
          <w:sz w:val="24"/>
          <w:szCs w:val="24"/>
        </w:rPr>
        <w:t>ГАПОУ Р</w:t>
      </w:r>
      <w:proofErr w:type="gramStart"/>
      <w:r w:rsidR="008E72D8">
        <w:rPr>
          <w:rFonts w:ascii="Times New Roman" w:hAnsi="Times New Roman"/>
          <w:sz w:val="24"/>
          <w:szCs w:val="24"/>
        </w:rPr>
        <w:t>С(</w:t>
      </w:r>
      <w:proofErr w:type="gramEnd"/>
      <w:r w:rsidR="008E72D8">
        <w:rPr>
          <w:rFonts w:ascii="Times New Roman" w:hAnsi="Times New Roman"/>
          <w:sz w:val="24"/>
          <w:szCs w:val="24"/>
        </w:rPr>
        <w:t>Я)</w:t>
      </w:r>
      <w:r w:rsidR="00962DAC">
        <w:rPr>
          <w:rFonts w:ascii="Times New Roman" w:hAnsi="Times New Roman"/>
          <w:sz w:val="24"/>
          <w:szCs w:val="24"/>
        </w:rPr>
        <w:t xml:space="preserve"> «МРТК». С 2020 года на базе УО КСК АК «АЛРОСА» (ПАО) осуществляет свою деятельность культурно-волонтерское движение «Роза ветров».  </w:t>
      </w:r>
    </w:p>
    <w:p w:rsidR="001F409B" w:rsidRDefault="00264EDE" w:rsidP="001F409B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lastRenderedPageBreak/>
        <w:t xml:space="preserve">Молодежь города Удачного активно принимает участие в мероприятиях гражданско-патриотической направленности: акции </w:t>
      </w:r>
      <w:r w:rsidR="007932F3" w:rsidRPr="0005679C">
        <w:rPr>
          <w:rFonts w:ascii="Times New Roman" w:hAnsi="Times New Roman"/>
          <w:sz w:val="24"/>
          <w:szCs w:val="24"/>
        </w:rPr>
        <w:t>«Георгиевская ленточка», «</w:t>
      </w:r>
      <w:proofErr w:type="spellStart"/>
      <w:r w:rsidR="007932F3" w:rsidRPr="0005679C">
        <w:rPr>
          <w:rFonts w:ascii="Times New Roman" w:hAnsi="Times New Roman"/>
          <w:sz w:val="24"/>
          <w:szCs w:val="24"/>
        </w:rPr>
        <w:t>Триколор</w:t>
      </w:r>
      <w:proofErr w:type="spellEnd"/>
      <w:r w:rsidR="007932F3" w:rsidRPr="0005679C">
        <w:rPr>
          <w:rFonts w:ascii="Times New Roman" w:hAnsi="Times New Roman"/>
          <w:sz w:val="24"/>
          <w:szCs w:val="24"/>
        </w:rPr>
        <w:t>», «Прикоснись к Ро</w:t>
      </w:r>
      <w:r w:rsidR="000A22FF" w:rsidRPr="0005679C">
        <w:rPr>
          <w:rFonts w:ascii="Times New Roman" w:hAnsi="Times New Roman"/>
          <w:sz w:val="24"/>
          <w:szCs w:val="24"/>
        </w:rPr>
        <w:t>с</w:t>
      </w:r>
      <w:r w:rsidR="007932F3" w:rsidRPr="0005679C">
        <w:rPr>
          <w:rFonts w:ascii="Times New Roman" w:hAnsi="Times New Roman"/>
          <w:sz w:val="24"/>
          <w:szCs w:val="24"/>
        </w:rPr>
        <w:t>сии», «Бессмертный полк»; мероприятиях посвященным «Дню Защитника Отечеств», «Дню России», «Дню Победы» и др.</w:t>
      </w:r>
    </w:p>
    <w:p w:rsidR="001F409B" w:rsidRDefault="005151DE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Положительным моментом в реализации молодежной политики в городе Удачном, можно отметить активную деятельность объединения молодых специалистов Удачнинского ГОКа, которые проводят спортивные, интеллектуальные, туристические и др. мероприятия.</w:t>
      </w:r>
    </w:p>
    <w:p w:rsidR="001F409B" w:rsidRDefault="007932F3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В целях учета интересов и потребностей</w:t>
      </w:r>
      <w:r w:rsidR="005151DE" w:rsidRPr="0005679C">
        <w:rPr>
          <w:rFonts w:ascii="Times New Roman" w:hAnsi="Times New Roman"/>
          <w:sz w:val="24"/>
          <w:szCs w:val="24"/>
        </w:rPr>
        <w:t>,</w:t>
      </w:r>
      <w:r w:rsidR="000046B4" w:rsidRPr="0005679C">
        <w:rPr>
          <w:rFonts w:ascii="Times New Roman" w:hAnsi="Times New Roman"/>
          <w:sz w:val="24"/>
          <w:szCs w:val="24"/>
        </w:rPr>
        <w:t xml:space="preserve"> </w:t>
      </w:r>
      <w:r w:rsidR="005151DE" w:rsidRPr="0005679C">
        <w:rPr>
          <w:rFonts w:ascii="Times New Roman" w:hAnsi="Times New Roman"/>
          <w:sz w:val="24"/>
          <w:szCs w:val="24"/>
        </w:rPr>
        <w:t xml:space="preserve"> объединения </w:t>
      </w:r>
      <w:r w:rsidRPr="0005679C">
        <w:rPr>
          <w:rFonts w:ascii="Times New Roman" w:hAnsi="Times New Roman"/>
          <w:sz w:val="24"/>
          <w:szCs w:val="24"/>
        </w:rPr>
        <w:t xml:space="preserve"> всех возрастных категорий </w:t>
      </w:r>
      <w:r w:rsidR="005151DE" w:rsidRPr="0005679C">
        <w:rPr>
          <w:rFonts w:ascii="Times New Roman" w:hAnsi="Times New Roman"/>
          <w:sz w:val="24"/>
          <w:szCs w:val="24"/>
        </w:rPr>
        <w:t xml:space="preserve">молодежи </w:t>
      </w:r>
      <w:r w:rsidR="00B47FEB">
        <w:rPr>
          <w:rFonts w:ascii="Times New Roman" w:hAnsi="Times New Roman"/>
          <w:sz w:val="24"/>
          <w:szCs w:val="24"/>
        </w:rPr>
        <w:t>создан</w:t>
      </w:r>
      <w:r w:rsidRPr="0005679C">
        <w:rPr>
          <w:rFonts w:ascii="Times New Roman" w:hAnsi="Times New Roman"/>
          <w:sz w:val="24"/>
          <w:szCs w:val="24"/>
        </w:rPr>
        <w:t xml:space="preserve"> Совет молодежи, с целью привлечения к активному участию в жизнедеятельности </w:t>
      </w:r>
      <w:r w:rsidR="000046B4" w:rsidRPr="0005679C">
        <w:rPr>
          <w:rFonts w:ascii="Times New Roman" w:hAnsi="Times New Roman"/>
          <w:sz w:val="24"/>
          <w:szCs w:val="24"/>
        </w:rPr>
        <w:t>города</w:t>
      </w:r>
      <w:r w:rsidRPr="0005679C">
        <w:rPr>
          <w:rFonts w:ascii="Times New Roman" w:hAnsi="Times New Roman"/>
          <w:sz w:val="24"/>
          <w:szCs w:val="24"/>
        </w:rPr>
        <w:t>, эффективной самореализации</w:t>
      </w:r>
      <w:r w:rsidR="001F409B">
        <w:rPr>
          <w:rFonts w:ascii="Times New Roman" w:hAnsi="Times New Roman"/>
          <w:sz w:val="24"/>
          <w:szCs w:val="24"/>
        </w:rPr>
        <w:t xml:space="preserve">. </w:t>
      </w:r>
    </w:p>
    <w:p w:rsidR="00FC38CC" w:rsidRDefault="00FC38C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89A" w:rsidRDefault="00C2689A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450" w:rsidRDefault="008F7450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450" w:rsidRDefault="008F7450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450" w:rsidRDefault="008F7450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0489" w:rsidRDefault="00AC0489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0489" w:rsidRDefault="00AC0489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0489" w:rsidRDefault="00AC0489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0489" w:rsidRDefault="00AC0489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450" w:rsidRDefault="008F7450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450" w:rsidRDefault="008F7450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450" w:rsidRDefault="008F7450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59C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2.</w:t>
      </w:r>
      <w:r w:rsidRPr="0020359C">
        <w:rPr>
          <w:rFonts w:ascii="Times New Roman" w:hAnsi="Times New Roman"/>
          <w:b/>
          <w:sz w:val="24"/>
          <w:szCs w:val="24"/>
        </w:rPr>
        <w:t xml:space="preserve"> </w:t>
      </w:r>
    </w:p>
    <w:p w:rsidR="00E75A52" w:rsidRDefault="00E75A52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20359C" w:rsidRPr="004C7628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34EE8" w:rsidRDefault="0020359C" w:rsidP="00A34EE8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предполагает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совместную работу с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учреждени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ями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образования, культуры и спорта, других организаций по работе с детьми и молодежью по реализации государственной моло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дежной политики на городском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уровне. Программа предполагает мероприятия, носящие комплексный характер в вопросах реализации молодежных проблем по следующим направлениям:</w:t>
      </w:r>
    </w:p>
    <w:p w:rsidR="008F7450" w:rsidRDefault="0020359C" w:rsidP="008F7450">
      <w:pPr>
        <w:ind w:firstLine="709"/>
        <w:rPr>
          <w:rFonts w:ascii="Times New Roman" w:hAnsi="Times New Roman"/>
          <w:b/>
          <w:sz w:val="24"/>
          <w:szCs w:val="24"/>
        </w:rPr>
      </w:pPr>
      <w:r w:rsidRPr="00A34EE8">
        <w:rPr>
          <w:rFonts w:ascii="Times New Roman" w:hAnsi="Times New Roman"/>
          <w:sz w:val="24"/>
          <w:szCs w:val="24"/>
        </w:rPr>
        <w:t>- интеграция и вовлечение молодежи в жизнь общества;</w:t>
      </w:r>
      <w:r w:rsidRPr="00A34EE8">
        <w:rPr>
          <w:rFonts w:ascii="Times New Roman" w:hAnsi="Times New Roman"/>
          <w:sz w:val="24"/>
          <w:szCs w:val="24"/>
        </w:rPr>
        <w:br/>
      </w:r>
      <w:r w:rsidR="00374451" w:rsidRPr="00A34EE8">
        <w:rPr>
          <w:rFonts w:ascii="Times New Roman" w:hAnsi="Times New Roman"/>
          <w:sz w:val="24"/>
          <w:szCs w:val="24"/>
        </w:rPr>
        <w:tab/>
      </w:r>
      <w:r w:rsidRPr="00A34EE8">
        <w:rPr>
          <w:rFonts w:ascii="Times New Roman" w:hAnsi="Times New Roman"/>
          <w:sz w:val="24"/>
          <w:szCs w:val="24"/>
        </w:rPr>
        <w:t>- развитие творческих инициатив детей и молодежи, самореализация молодежи в культурной</w:t>
      </w:r>
      <w:r w:rsidR="00A34EE8" w:rsidRPr="00A34EE8">
        <w:rPr>
          <w:rFonts w:ascii="Times New Roman" w:hAnsi="Times New Roman"/>
          <w:sz w:val="24"/>
          <w:szCs w:val="24"/>
        </w:rPr>
        <w:t xml:space="preserve"> </w:t>
      </w:r>
      <w:r w:rsidRPr="00A34EE8">
        <w:rPr>
          <w:rFonts w:ascii="Times New Roman" w:hAnsi="Times New Roman"/>
          <w:sz w:val="24"/>
          <w:szCs w:val="24"/>
        </w:rPr>
        <w:t>жизни;</w:t>
      </w:r>
      <w:r w:rsidRPr="00A34EE8">
        <w:rPr>
          <w:rFonts w:ascii="Times New Roman" w:hAnsi="Times New Roman"/>
          <w:sz w:val="24"/>
          <w:szCs w:val="24"/>
        </w:rPr>
        <w:br/>
      </w:r>
      <w:r w:rsidR="00374451" w:rsidRPr="00A34EE8">
        <w:rPr>
          <w:rFonts w:ascii="Times New Roman" w:hAnsi="Times New Roman"/>
          <w:sz w:val="24"/>
          <w:szCs w:val="24"/>
        </w:rPr>
        <w:tab/>
      </w:r>
      <w:r w:rsidRPr="00A34EE8">
        <w:rPr>
          <w:rFonts w:ascii="Times New Roman" w:hAnsi="Times New Roman"/>
          <w:sz w:val="24"/>
          <w:szCs w:val="24"/>
        </w:rPr>
        <w:t>- организация свободного времени детей и молодежи;</w:t>
      </w:r>
      <w:r w:rsidRPr="00A34EE8">
        <w:rPr>
          <w:rFonts w:ascii="Times New Roman" w:hAnsi="Times New Roman"/>
          <w:sz w:val="24"/>
          <w:szCs w:val="24"/>
        </w:rPr>
        <w:br/>
      </w:r>
      <w:r w:rsidR="00374451" w:rsidRPr="00A34EE8">
        <w:rPr>
          <w:rFonts w:ascii="Times New Roman" w:hAnsi="Times New Roman"/>
          <w:sz w:val="24"/>
          <w:szCs w:val="24"/>
        </w:rPr>
        <w:tab/>
      </w:r>
      <w:r w:rsidRPr="00A34EE8">
        <w:rPr>
          <w:rFonts w:ascii="Times New Roman" w:hAnsi="Times New Roman"/>
          <w:sz w:val="24"/>
          <w:szCs w:val="24"/>
        </w:rPr>
        <w:t>- поддержка инновационной деятельности детских и молодежных общественных объединений;</w:t>
      </w:r>
      <w:r w:rsidRPr="00A34EE8">
        <w:rPr>
          <w:rFonts w:ascii="Times New Roman" w:hAnsi="Times New Roman"/>
          <w:sz w:val="24"/>
          <w:szCs w:val="24"/>
        </w:rPr>
        <w:br/>
      </w:r>
      <w:r w:rsidR="00374451" w:rsidRPr="00A34EE8">
        <w:rPr>
          <w:rFonts w:ascii="Times New Roman" w:hAnsi="Times New Roman"/>
          <w:sz w:val="24"/>
          <w:szCs w:val="24"/>
        </w:rPr>
        <w:tab/>
      </w:r>
      <w:r w:rsidRPr="00A34EE8">
        <w:rPr>
          <w:rFonts w:ascii="Times New Roman" w:hAnsi="Times New Roman"/>
          <w:sz w:val="24"/>
          <w:szCs w:val="24"/>
        </w:rPr>
        <w:t>- взаимодействие со средствами массовой информации.</w:t>
      </w:r>
      <w:r w:rsidRPr="00A34EE8">
        <w:rPr>
          <w:rFonts w:ascii="Times New Roman" w:hAnsi="Times New Roman"/>
          <w:sz w:val="24"/>
          <w:szCs w:val="24"/>
        </w:rPr>
        <w:br/>
      </w:r>
      <w:r w:rsidR="00C5587B" w:rsidRPr="00A34EE8">
        <w:rPr>
          <w:rFonts w:ascii="Times New Roman" w:hAnsi="Times New Roman"/>
          <w:sz w:val="24"/>
          <w:szCs w:val="24"/>
        </w:rPr>
        <w:t xml:space="preserve">           </w:t>
      </w:r>
      <w:r w:rsidR="00374451" w:rsidRPr="00A34EE8">
        <w:rPr>
          <w:rFonts w:ascii="Times New Roman" w:hAnsi="Times New Roman"/>
          <w:sz w:val="24"/>
          <w:szCs w:val="24"/>
        </w:rPr>
        <w:t xml:space="preserve"> </w:t>
      </w:r>
      <w:r w:rsidRPr="00A34EE8">
        <w:rPr>
          <w:rFonts w:ascii="Times New Roman" w:hAnsi="Times New Roman"/>
          <w:sz w:val="24"/>
          <w:szCs w:val="24"/>
        </w:rPr>
        <w:t>Механизм реализации Программы предусматривает ежегодную оценку хода реализации программных мероприятий.</w:t>
      </w:r>
      <w:r w:rsidRPr="00A34EE8">
        <w:rPr>
          <w:rFonts w:ascii="Times New Roman" w:hAnsi="Times New Roman"/>
          <w:sz w:val="24"/>
          <w:szCs w:val="24"/>
        </w:rPr>
        <w:br/>
      </w:r>
      <w:r w:rsidR="00374451" w:rsidRPr="00A34EE8">
        <w:rPr>
          <w:rFonts w:ascii="Times New Roman" w:hAnsi="Times New Roman"/>
          <w:sz w:val="24"/>
          <w:szCs w:val="24"/>
        </w:rPr>
        <w:t xml:space="preserve">            </w:t>
      </w:r>
      <w:r w:rsidRPr="00A34EE8">
        <w:rPr>
          <w:rFonts w:ascii="Times New Roman" w:hAnsi="Times New Roman"/>
          <w:sz w:val="24"/>
          <w:szCs w:val="24"/>
        </w:rPr>
        <w:t>Программа реализуется ведущим специалистом по работе с детьми и молодежью в сотрудничестве с заинтересованными субъектами на основе мероприятий.</w:t>
      </w:r>
      <w:r w:rsidRPr="00A34EE8">
        <w:rPr>
          <w:rFonts w:ascii="Times New Roman" w:hAnsi="Times New Roman"/>
          <w:sz w:val="24"/>
          <w:szCs w:val="24"/>
        </w:rPr>
        <w:br/>
      </w:r>
    </w:p>
    <w:p w:rsidR="00572A66" w:rsidRPr="00E61318" w:rsidRDefault="0020359C" w:rsidP="008F7450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Цели и задачи Программы.</w:t>
      </w:r>
    </w:p>
    <w:p w:rsidR="00FC38CC" w:rsidRPr="0005679C" w:rsidRDefault="00FC38CC" w:rsidP="00CC69AF">
      <w:pPr>
        <w:pStyle w:val="a9"/>
        <w:ind w:firstLine="709"/>
        <w:jc w:val="both"/>
        <w:rPr>
          <w:rStyle w:val="a6"/>
          <w:rFonts w:ascii="Times New Roman" w:hAnsi="Times New Roman"/>
          <w:i w:val="0"/>
          <w:color w:val="000000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Целью Программы является с</w:t>
      </w:r>
      <w:r w:rsidRPr="0005679C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</w:r>
    </w:p>
    <w:p w:rsidR="00FC38CC" w:rsidRPr="0005679C" w:rsidRDefault="0005679C" w:rsidP="00CC69A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38CC" w:rsidRPr="0005679C">
        <w:rPr>
          <w:rFonts w:ascii="Times New Roman" w:hAnsi="Times New Roman"/>
          <w:sz w:val="24"/>
          <w:szCs w:val="24"/>
        </w:rPr>
        <w:t>Для достижения цели Программы необходимо решение следующих задач:</w:t>
      </w:r>
    </w:p>
    <w:p w:rsidR="008D3489" w:rsidRPr="008D3489" w:rsidRDefault="001F409B" w:rsidP="00CC69AF">
      <w:pPr>
        <w:pStyle w:val="a9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7450">
        <w:rPr>
          <w:rFonts w:ascii="Times New Roman" w:hAnsi="Times New Roman"/>
          <w:sz w:val="24"/>
          <w:szCs w:val="24"/>
        </w:rPr>
        <w:t>с</w:t>
      </w:r>
      <w:r w:rsidR="008D3489" w:rsidRPr="008D3489">
        <w:rPr>
          <w:rFonts w:ascii="Times New Roman" w:hAnsi="Times New Roman"/>
          <w:sz w:val="24"/>
          <w:szCs w:val="24"/>
        </w:rPr>
        <w:t>оздание условий для патриотического и духовно-нравственного воспитания, интеллектуального, творческого развития детей и молодежи;</w:t>
      </w:r>
    </w:p>
    <w:p w:rsidR="008D3489" w:rsidRPr="008D3489" w:rsidRDefault="001F409B" w:rsidP="00CC69AF">
      <w:pPr>
        <w:pStyle w:val="a9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7450">
        <w:rPr>
          <w:rFonts w:ascii="Times New Roman" w:hAnsi="Times New Roman"/>
          <w:sz w:val="24"/>
          <w:szCs w:val="24"/>
        </w:rPr>
        <w:t>ф</w:t>
      </w:r>
      <w:r w:rsidR="008D3489" w:rsidRPr="008D3489">
        <w:rPr>
          <w:rFonts w:ascii="Times New Roman" w:hAnsi="Times New Roman"/>
          <w:sz w:val="24"/>
          <w:szCs w:val="24"/>
        </w:rPr>
        <w:t>ормирование в молодежной среде осознанной необходимости ведения здорового образа жизни;</w:t>
      </w:r>
    </w:p>
    <w:p w:rsidR="008D3489" w:rsidRPr="008D3489" w:rsidRDefault="001F409B" w:rsidP="00CC69A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7450">
        <w:rPr>
          <w:rFonts w:ascii="Times New Roman" w:hAnsi="Times New Roman"/>
          <w:sz w:val="24"/>
          <w:szCs w:val="24"/>
        </w:rPr>
        <w:t>п</w:t>
      </w:r>
      <w:r w:rsidR="008D3489" w:rsidRPr="008D3489">
        <w:rPr>
          <w:rFonts w:ascii="Times New Roman" w:hAnsi="Times New Roman"/>
          <w:sz w:val="24"/>
          <w:szCs w:val="24"/>
        </w:rPr>
        <w:t>оддержка и развитие  детских, молодежных и  добровольческих (волонтерских) общественных объединений, действующих на территории города Удачного;</w:t>
      </w:r>
    </w:p>
    <w:p w:rsidR="007336BB" w:rsidRDefault="001F409B" w:rsidP="00CC69A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7450">
        <w:rPr>
          <w:rFonts w:ascii="Times New Roman" w:hAnsi="Times New Roman"/>
          <w:sz w:val="24"/>
          <w:szCs w:val="24"/>
        </w:rPr>
        <w:t>п</w:t>
      </w:r>
      <w:r w:rsidR="008D3489" w:rsidRPr="008D3489">
        <w:rPr>
          <w:rFonts w:ascii="Times New Roman" w:hAnsi="Times New Roman"/>
          <w:sz w:val="24"/>
          <w:szCs w:val="24"/>
        </w:rPr>
        <w:t>рофилактика детской и подростковой безнадзорности, негативных проявлений в молодежной среде</w:t>
      </w:r>
      <w:r w:rsidR="003A7E2D">
        <w:rPr>
          <w:rFonts w:ascii="Times New Roman" w:hAnsi="Times New Roman"/>
          <w:sz w:val="24"/>
          <w:szCs w:val="24"/>
        </w:rPr>
        <w:t xml:space="preserve">; </w:t>
      </w:r>
    </w:p>
    <w:p w:rsidR="003A7E2D" w:rsidRPr="003A7E2D" w:rsidRDefault="001F409B" w:rsidP="00CC69A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7450">
        <w:rPr>
          <w:rFonts w:ascii="Times New Roman" w:hAnsi="Times New Roman"/>
          <w:sz w:val="24"/>
          <w:szCs w:val="24"/>
        </w:rPr>
        <w:t>ф</w:t>
      </w:r>
      <w:r w:rsidR="003A7E2D" w:rsidRPr="003A7E2D">
        <w:rPr>
          <w:rFonts w:ascii="Times New Roman" w:hAnsi="Times New Roman"/>
          <w:sz w:val="24"/>
          <w:szCs w:val="24"/>
        </w:rPr>
        <w:t>ормирование законопослушного поведения участников дорожного движения.</w:t>
      </w:r>
    </w:p>
    <w:p w:rsidR="00901294" w:rsidRDefault="00901294" w:rsidP="00CC69AF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0906" w:rsidRDefault="0020359C" w:rsidP="00E75A52">
      <w:pPr>
        <w:pStyle w:val="a9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="00CC69AF">
        <w:rPr>
          <w:rFonts w:ascii="Times New Roman" w:hAnsi="Times New Roman"/>
          <w:b/>
          <w:sz w:val="24"/>
          <w:szCs w:val="24"/>
        </w:rPr>
        <w:t xml:space="preserve"> Общий порядок реализации программы.</w:t>
      </w:r>
    </w:p>
    <w:p w:rsidR="00B24F12" w:rsidRDefault="00B24F12" w:rsidP="00B24F1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осуществляется путём исполнения мероприятий, являющихся стратегическими направлениями достижения поставленной цели.</w:t>
      </w:r>
    </w:p>
    <w:p w:rsidR="00B24F12" w:rsidRPr="00AD05B6" w:rsidRDefault="00B24F12" w:rsidP="00B24F1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осуществляется на основе муниципальных контрактов (договоров) на закупку и поставку продукции, оказанию услуг для муниципальных нужд, заключаемых муниципальными заказчиками на конкурсной основе в соответствии </w:t>
      </w:r>
      <w:r w:rsidRPr="00AD05B6">
        <w:rPr>
          <w:rFonts w:ascii="Times New Roman" w:hAnsi="Times New Roman"/>
          <w:sz w:val="24"/>
          <w:szCs w:val="24"/>
        </w:rPr>
        <w:t xml:space="preserve">с </w:t>
      </w:r>
      <w:r w:rsidRPr="00AD05B6">
        <w:rPr>
          <w:rFonts w:ascii="Times New Roman" w:hAnsi="Times New Roman"/>
          <w:bCs/>
          <w:color w:val="000000"/>
          <w:kern w:val="36"/>
          <w:sz w:val="24"/>
          <w:szCs w:val="24"/>
        </w:rPr>
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  <w:r w:rsidRPr="00AD05B6">
        <w:rPr>
          <w:rFonts w:ascii="Times New Roman" w:hAnsi="Times New Roman"/>
          <w:sz w:val="24"/>
          <w:szCs w:val="24"/>
        </w:rPr>
        <w:tab/>
      </w:r>
    </w:p>
    <w:p w:rsidR="00CC69AF" w:rsidRPr="00CC69AF" w:rsidRDefault="00CC69AF" w:rsidP="00CC69A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C69AF">
        <w:rPr>
          <w:rFonts w:ascii="Times New Roman" w:hAnsi="Times New Roman"/>
          <w:sz w:val="24"/>
          <w:szCs w:val="24"/>
        </w:rPr>
        <w:t>Для достижени</w:t>
      </w:r>
      <w:r>
        <w:rPr>
          <w:rFonts w:ascii="Times New Roman" w:hAnsi="Times New Roman"/>
          <w:sz w:val="24"/>
          <w:szCs w:val="24"/>
        </w:rPr>
        <w:t>я поставленной цели необходимо решить следующие задачи:</w:t>
      </w:r>
    </w:p>
    <w:p w:rsidR="00CC69AF" w:rsidRPr="0002435A" w:rsidRDefault="00CC69AF" w:rsidP="00CC69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2435A">
        <w:rPr>
          <w:rFonts w:ascii="Times New Roman" w:hAnsi="Times New Roman"/>
          <w:sz w:val="24"/>
          <w:szCs w:val="24"/>
        </w:rPr>
        <w:t>Задача 1. «Создание условий для патриотического и духовно-нравственного воспитания, интеллектуального, творческого развития детей и молодежи»</w:t>
      </w:r>
      <w:r w:rsidR="0002435A" w:rsidRPr="0002435A">
        <w:rPr>
          <w:rFonts w:ascii="Times New Roman" w:hAnsi="Times New Roman"/>
          <w:sz w:val="24"/>
          <w:szCs w:val="24"/>
        </w:rPr>
        <w:t>.</w:t>
      </w:r>
    </w:p>
    <w:p w:rsidR="00AC0489" w:rsidRDefault="00CC69AF" w:rsidP="00CC69AF">
      <w:pPr>
        <w:pStyle w:val="a9"/>
        <w:ind w:firstLine="708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CC69AF">
        <w:rPr>
          <w:rFonts w:ascii="Times New Roman" w:hAnsi="Times New Roman"/>
          <w:i/>
          <w:sz w:val="24"/>
          <w:szCs w:val="24"/>
        </w:rPr>
        <w:t>- Организация и проведение торжественных про</w:t>
      </w:r>
      <w:r>
        <w:rPr>
          <w:rFonts w:ascii="Times New Roman" w:hAnsi="Times New Roman"/>
          <w:i/>
          <w:sz w:val="24"/>
          <w:szCs w:val="24"/>
        </w:rPr>
        <w:t xml:space="preserve">водов призывников города Удачного для прохождения военной службы в рядах </w:t>
      </w:r>
      <w:proofErr w:type="gramStart"/>
      <w:r>
        <w:rPr>
          <w:rFonts w:ascii="Times New Roman" w:hAnsi="Times New Roman"/>
          <w:i/>
          <w:sz w:val="24"/>
          <w:szCs w:val="24"/>
        </w:rPr>
        <w:t>ВС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РФ по призыву.  </w:t>
      </w:r>
      <w:r>
        <w:rPr>
          <w:rFonts w:ascii="Times New Roman" w:hAnsi="Times New Roman"/>
          <w:sz w:val="24"/>
          <w:szCs w:val="24"/>
        </w:rPr>
        <w:t>При</w:t>
      </w:r>
      <w:r w:rsidR="0002435A">
        <w:rPr>
          <w:rFonts w:ascii="Times New Roman" w:hAnsi="Times New Roman"/>
          <w:sz w:val="24"/>
          <w:szCs w:val="24"/>
        </w:rPr>
        <w:t xml:space="preserve">обретаются </w:t>
      </w:r>
      <w:r w:rsidR="0002435A">
        <w:rPr>
          <w:rFonts w:ascii="Times New Roman" w:hAnsi="Times New Roman"/>
          <w:sz w:val="24"/>
          <w:szCs w:val="24"/>
        </w:rPr>
        <w:lastRenderedPageBreak/>
        <w:t>наборы для призывников</w:t>
      </w:r>
      <w:r>
        <w:rPr>
          <w:rFonts w:ascii="Times New Roman" w:hAnsi="Times New Roman"/>
          <w:sz w:val="24"/>
          <w:szCs w:val="24"/>
        </w:rPr>
        <w:t xml:space="preserve"> (часы «Командирские» с нанесенным логотипом МО «Город Удачный», обложка на военный билет)</w:t>
      </w:r>
      <w:r w:rsidR="00B24F12">
        <w:rPr>
          <w:rFonts w:ascii="Times New Roman" w:hAnsi="Times New Roman"/>
          <w:sz w:val="24"/>
          <w:szCs w:val="24"/>
        </w:rPr>
        <w:t>.</w:t>
      </w:r>
    </w:p>
    <w:p w:rsidR="00B24F12" w:rsidRDefault="00CC69AF" w:rsidP="00CC69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Организация и проведение патриотических акций и мероприятий. </w:t>
      </w:r>
      <w:r>
        <w:rPr>
          <w:rFonts w:ascii="Times New Roman" w:hAnsi="Times New Roman"/>
          <w:sz w:val="24"/>
          <w:szCs w:val="24"/>
        </w:rPr>
        <w:t>При</w:t>
      </w:r>
      <w:r w:rsidR="0069687E">
        <w:rPr>
          <w:rFonts w:ascii="Times New Roman" w:hAnsi="Times New Roman"/>
          <w:sz w:val="24"/>
          <w:szCs w:val="24"/>
        </w:rPr>
        <w:t>обретение</w:t>
      </w:r>
      <w:r w:rsidR="003343F6">
        <w:rPr>
          <w:rFonts w:ascii="Times New Roman" w:hAnsi="Times New Roman"/>
          <w:sz w:val="24"/>
          <w:szCs w:val="24"/>
        </w:rPr>
        <w:t xml:space="preserve">: </w:t>
      </w:r>
      <w:r w:rsidR="0069687E">
        <w:rPr>
          <w:rFonts w:ascii="Times New Roman" w:hAnsi="Times New Roman"/>
          <w:sz w:val="24"/>
          <w:szCs w:val="24"/>
        </w:rPr>
        <w:t xml:space="preserve">гирлянд для возложения к мемориалу «Защитникам Отечества» представителями военно-патриотических клубов города (либо </w:t>
      </w:r>
      <w:r w:rsidR="003343F6">
        <w:rPr>
          <w:rFonts w:ascii="Times New Roman" w:hAnsi="Times New Roman"/>
          <w:sz w:val="24"/>
          <w:szCs w:val="24"/>
        </w:rPr>
        <w:t>«л</w:t>
      </w:r>
      <w:r w:rsidR="0069687E">
        <w:rPr>
          <w:rFonts w:ascii="Times New Roman" w:hAnsi="Times New Roman"/>
          <w:sz w:val="24"/>
          <w:szCs w:val="24"/>
        </w:rPr>
        <w:t>учшими</w:t>
      </w:r>
      <w:r w:rsidR="003343F6">
        <w:rPr>
          <w:rFonts w:ascii="Times New Roman" w:hAnsi="Times New Roman"/>
          <w:sz w:val="24"/>
          <w:szCs w:val="24"/>
        </w:rPr>
        <w:t>»</w:t>
      </w:r>
      <w:r w:rsidR="0069687E">
        <w:rPr>
          <w:rFonts w:ascii="Times New Roman" w:hAnsi="Times New Roman"/>
          <w:sz w:val="24"/>
          <w:szCs w:val="24"/>
        </w:rPr>
        <w:t xml:space="preserve"> учащимися и студентами), «Георгиевских лент», </w:t>
      </w:r>
      <w:r w:rsidR="003343F6">
        <w:rPr>
          <w:rFonts w:ascii="Times New Roman" w:hAnsi="Times New Roman"/>
          <w:sz w:val="24"/>
          <w:szCs w:val="24"/>
        </w:rPr>
        <w:t xml:space="preserve">лент </w:t>
      </w:r>
      <w:r w:rsidR="0069687E">
        <w:rPr>
          <w:rFonts w:ascii="Times New Roman" w:hAnsi="Times New Roman"/>
          <w:sz w:val="24"/>
          <w:szCs w:val="24"/>
        </w:rPr>
        <w:t>«</w:t>
      </w:r>
      <w:proofErr w:type="spellStart"/>
      <w:r w:rsidR="0069687E">
        <w:rPr>
          <w:rFonts w:ascii="Times New Roman" w:hAnsi="Times New Roman"/>
          <w:sz w:val="24"/>
          <w:szCs w:val="24"/>
        </w:rPr>
        <w:t>Триколор</w:t>
      </w:r>
      <w:proofErr w:type="spellEnd"/>
      <w:r w:rsidR="0069687E">
        <w:rPr>
          <w:rFonts w:ascii="Times New Roman" w:hAnsi="Times New Roman"/>
          <w:sz w:val="24"/>
          <w:szCs w:val="24"/>
        </w:rPr>
        <w:t>»</w:t>
      </w:r>
      <w:r w:rsidR="0002435A">
        <w:rPr>
          <w:rFonts w:ascii="Times New Roman" w:hAnsi="Times New Roman"/>
          <w:sz w:val="24"/>
          <w:szCs w:val="24"/>
        </w:rPr>
        <w:t xml:space="preserve">, футболок и др. </w:t>
      </w:r>
      <w:r w:rsidR="0069687E">
        <w:rPr>
          <w:rFonts w:ascii="Times New Roman" w:hAnsi="Times New Roman"/>
          <w:sz w:val="24"/>
          <w:szCs w:val="24"/>
        </w:rPr>
        <w:t xml:space="preserve">путем проведения закупочных процедур с дальнейшей поставкой товара. </w:t>
      </w:r>
      <w:r w:rsidR="00617A2A">
        <w:rPr>
          <w:rFonts w:ascii="Times New Roman" w:hAnsi="Times New Roman"/>
          <w:sz w:val="24"/>
          <w:szCs w:val="24"/>
        </w:rPr>
        <w:t>Проведение конкурса чтецов «И мужество нас не покинет». Приобретение призов</w:t>
      </w:r>
      <w:r w:rsidR="00B24F12">
        <w:rPr>
          <w:rFonts w:ascii="Times New Roman" w:hAnsi="Times New Roman"/>
          <w:sz w:val="24"/>
          <w:szCs w:val="24"/>
        </w:rPr>
        <w:t>.</w:t>
      </w:r>
    </w:p>
    <w:p w:rsidR="0069687E" w:rsidRPr="0069687E" w:rsidRDefault="0069687E" w:rsidP="00CC69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69687E">
        <w:rPr>
          <w:rFonts w:ascii="Times New Roman" w:hAnsi="Times New Roman"/>
          <w:i/>
          <w:sz w:val="24"/>
          <w:szCs w:val="24"/>
        </w:rPr>
        <w:t>- Денежное поощрение (талантливых и одаренных детей и подростков, «отличников», участников Бала главы и директора УГОК,  команд победителей конкурса «Песни и строя»)</w:t>
      </w:r>
      <w:r w:rsidR="003343F6">
        <w:rPr>
          <w:rFonts w:ascii="Times New Roman" w:hAnsi="Times New Roman"/>
          <w:sz w:val="24"/>
          <w:szCs w:val="24"/>
        </w:rPr>
        <w:t>. Постановление от 17.10.2018 № 686 «Об утверждении Поло</w:t>
      </w:r>
      <w:r w:rsidR="00C2066A">
        <w:rPr>
          <w:rFonts w:ascii="Times New Roman" w:hAnsi="Times New Roman"/>
          <w:sz w:val="24"/>
          <w:szCs w:val="24"/>
        </w:rPr>
        <w:t xml:space="preserve">жения о денежном поощрении обучающихся и выпускников образовательных учреждений, расположенных на территории города» (с внесенными изменениями и дополнениями). Денежное поощрение выплачивается путем перечисления на личные банковские счета учащихся-студентов. Положения по Балу главы и директора </w:t>
      </w:r>
      <w:proofErr w:type="spellStart"/>
      <w:r w:rsidR="00C2066A">
        <w:rPr>
          <w:rFonts w:ascii="Times New Roman" w:hAnsi="Times New Roman"/>
          <w:sz w:val="24"/>
          <w:szCs w:val="24"/>
        </w:rPr>
        <w:t>УГОКа</w:t>
      </w:r>
      <w:proofErr w:type="spellEnd"/>
      <w:r w:rsidR="00C2066A">
        <w:rPr>
          <w:rFonts w:ascii="Times New Roman" w:hAnsi="Times New Roman"/>
          <w:sz w:val="24"/>
          <w:szCs w:val="24"/>
        </w:rPr>
        <w:t xml:space="preserve">, а также по организации и проведению «Песни и строя» принимаются после согласования с участниками (образовательными учреждениями) и организаторами.   </w:t>
      </w:r>
    </w:p>
    <w:p w:rsidR="00CC69AF" w:rsidRDefault="00C2066A" w:rsidP="00C2066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2066A">
        <w:rPr>
          <w:rFonts w:ascii="Times New Roman" w:hAnsi="Times New Roman"/>
          <w:i/>
          <w:sz w:val="24"/>
          <w:szCs w:val="24"/>
        </w:rPr>
        <w:t>Участие в мероприятиях, за пределами города Удачного (оплата проезда, проживания)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Оплата проезда учащимся, студентам образовательных учреждений города Удачного</w:t>
      </w:r>
      <w:r w:rsidR="0002435A">
        <w:rPr>
          <w:rFonts w:ascii="Times New Roman" w:hAnsi="Times New Roman"/>
          <w:sz w:val="24"/>
          <w:szCs w:val="24"/>
        </w:rPr>
        <w:t>, принимающих участие в конкурсах, мероприятиях за пределами г.Удачного (НПК «Шаг в будущее», районный конкурс КВН,  религиозный форум и др</w:t>
      </w:r>
      <w:r w:rsidR="00D60E7F">
        <w:rPr>
          <w:rFonts w:ascii="Times New Roman" w:hAnsi="Times New Roman"/>
          <w:sz w:val="24"/>
          <w:szCs w:val="24"/>
        </w:rPr>
        <w:t>угое</w:t>
      </w:r>
      <w:r w:rsidR="0002435A">
        <w:rPr>
          <w:rFonts w:ascii="Times New Roman" w:hAnsi="Times New Roman"/>
          <w:sz w:val="24"/>
          <w:szCs w:val="24"/>
        </w:rPr>
        <w:t>).</w:t>
      </w:r>
    </w:p>
    <w:p w:rsidR="0002435A" w:rsidRDefault="0002435A" w:rsidP="00C2066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435A" w:rsidRPr="0002435A" w:rsidRDefault="0002435A" w:rsidP="00C2066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2435A">
        <w:rPr>
          <w:rFonts w:ascii="Times New Roman" w:hAnsi="Times New Roman"/>
          <w:sz w:val="24"/>
          <w:szCs w:val="24"/>
        </w:rPr>
        <w:t>Задача 2. Формирование в молодежной среде осознанной необходимости ведения здорового образа жизни</w:t>
      </w:r>
      <w:r>
        <w:rPr>
          <w:rFonts w:ascii="Times New Roman" w:hAnsi="Times New Roman"/>
          <w:sz w:val="24"/>
          <w:szCs w:val="24"/>
        </w:rPr>
        <w:t>.</w:t>
      </w:r>
    </w:p>
    <w:p w:rsidR="0002435A" w:rsidRDefault="0002435A" w:rsidP="00C2066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2435A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02435A">
        <w:rPr>
          <w:rFonts w:ascii="Times New Roman" w:hAnsi="Times New Roman"/>
          <w:i/>
          <w:sz w:val="24"/>
          <w:szCs w:val="24"/>
        </w:rPr>
        <w:t>Проведение профилактических лекций в образовательных учреждениях по вопросам алкоголизма, наркомании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831A5B">
        <w:rPr>
          <w:rFonts w:ascii="Times New Roman" w:hAnsi="Times New Roman"/>
          <w:sz w:val="24"/>
          <w:szCs w:val="24"/>
        </w:rPr>
        <w:t>Совместно с представителями органов системы профилактики проведение лекций, круглых столов,  размещение публикаций на официальных сайтах администрации МО «Город Удачный».</w:t>
      </w:r>
    </w:p>
    <w:p w:rsidR="009E27BF" w:rsidRDefault="00831A5B" w:rsidP="00C2066A">
      <w:pPr>
        <w:pStyle w:val="a9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Привлечение молодежи для участия </w:t>
      </w:r>
      <w:r w:rsidR="009E27BF">
        <w:rPr>
          <w:rFonts w:ascii="Times New Roman" w:hAnsi="Times New Roman"/>
          <w:i/>
          <w:sz w:val="24"/>
          <w:szCs w:val="24"/>
        </w:rPr>
        <w:t>в организации и проведении мероприятий различной направленности: культурно-массовой, патриотической, просветительской и др.</w:t>
      </w:r>
    </w:p>
    <w:p w:rsidR="009E27BF" w:rsidRDefault="009E27BF" w:rsidP="00617A2A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9E27BF">
        <w:rPr>
          <w:rFonts w:ascii="Times New Roman" w:hAnsi="Times New Roman"/>
          <w:i/>
          <w:color w:val="000000" w:themeColor="text1"/>
          <w:sz w:val="24"/>
          <w:szCs w:val="24"/>
        </w:rPr>
        <w:t>Денежн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ое поощрение команд-победителей.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Денежное поощрение команд-победителей школьной лиги КВН, путем перечисления на расчетные счета</w:t>
      </w:r>
      <w:r w:rsidR="00617A2A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образовательных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учреждений. </w:t>
      </w:r>
    </w:p>
    <w:p w:rsidR="009E27BF" w:rsidRDefault="009E27BF" w:rsidP="00617A2A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27B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9E27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Оплата услуг. </w:t>
      </w:r>
      <w:r>
        <w:rPr>
          <w:rFonts w:ascii="Times New Roman" w:hAnsi="Times New Roman"/>
          <w:color w:val="000000" w:themeColor="text1"/>
          <w:sz w:val="24"/>
          <w:szCs w:val="24"/>
        </w:rPr>
        <w:t>Заключение договора</w:t>
      </w:r>
      <w:r w:rsidR="00617A2A">
        <w:rPr>
          <w:rFonts w:ascii="Times New Roman" w:hAnsi="Times New Roman"/>
          <w:color w:val="000000" w:themeColor="text1"/>
          <w:sz w:val="24"/>
          <w:szCs w:val="24"/>
        </w:rPr>
        <w:t xml:space="preserve"> на проведение мероприятия  (оплата услуг ведущего, ди-джея и др.).</w:t>
      </w:r>
    </w:p>
    <w:p w:rsidR="00AC0489" w:rsidRPr="00617A2A" w:rsidRDefault="00617A2A" w:rsidP="00617A2A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7A2A">
        <w:rPr>
          <w:rFonts w:ascii="Times New Roman" w:hAnsi="Times New Roman"/>
          <w:i/>
          <w:color w:val="000000" w:themeColor="text1"/>
          <w:sz w:val="24"/>
          <w:szCs w:val="24"/>
        </w:rPr>
        <w:t>- Подарочная, сувенирная продукция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Приобретение подарочной, сувенирной продукции для вручения на мероприятиях</w:t>
      </w:r>
      <w:r w:rsidR="00B24F1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17A2A" w:rsidRPr="00617A2A" w:rsidRDefault="00617A2A" w:rsidP="00617A2A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7A2A">
        <w:rPr>
          <w:rFonts w:ascii="Times New Roman" w:hAnsi="Times New Roman"/>
          <w:sz w:val="24"/>
          <w:szCs w:val="24"/>
        </w:rPr>
        <w:t>Задача 3. Поддержка и развитие  детских, молодежных и  добровольческих (волонтерских) общественных объединений, действующих на территории города Удачного</w:t>
      </w:r>
    </w:p>
    <w:p w:rsidR="00831A5B" w:rsidRDefault="009E27BF" w:rsidP="00617A2A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7A2A">
        <w:rPr>
          <w:rFonts w:ascii="Times New Roman" w:hAnsi="Times New Roman"/>
          <w:i/>
          <w:sz w:val="24"/>
          <w:szCs w:val="24"/>
        </w:rPr>
        <w:t xml:space="preserve"> </w:t>
      </w:r>
      <w:r w:rsidR="00617A2A">
        <w:rPr>
          <w:rFonts w:ascii="Times New Roman" w:hAnsi="Times New Roman"/>
          <w:i/>
          <w:sz w:val="24"/>
          <w:szCs w:val="24"/>
        </w:rPr>
        <w:t xml:space="preserve">- </w:t>
      </w:r>
      <w:r w:rsidR="00617A2A" w:rsidRPr="00617A2A">
        <w:rPr>
          <w:rFonts w:ascii="Times New Roman" w:hAnsi="Times New Roman"/>
          <w:i/>
          <w:sz w:val="24"/>
          <w:szCs w:val="24"/>
        </w:rPr>
        <w:t>Поддержка  детских, молодежных и добровольческих (в</w:t>
      </w:r>
      <w:r w:rsidR="00617A2A" w:rsidRPr="00617A2A">
        <w:rPr>
          <w:rFonts w:ascii="Times New Roman" w:hAnsi="Times New Roman"/>
          <w:i/>
          <w:color w:val="000000" w:themeColor="text1"/>
          <w:sz w:val="24"/>
          <w:szCs w:val="24"/>
        </w:rPr>
        <w:t>олонтерских) общественных  объединений.</w:t>
      </w:r>
      <w:r w:rsidR="00617A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617A2A">
        <w:rPr>
          <w:rFonts w:ascii="Times New Roman" w:hAnsi="Times New Roman"/>
          <w:color w:val="000000" w:themeColor="text1"/>
          <w:sz w:val="24"/>
          <w:szCs w:val="24"/>
        </w:rPr>
        <w:t>Приобретение подарочной продукции для вручения «лучшим» вол</w:t>
      </w:r>
      <w:r w:rsidR="00B24F12">
        <w:rPr>
          <w:rFonts w:ascii="Times New Roman" w:hAnsi="Times New Roman"/>
          <w:color w:val="000000" w:themeColor="text1"/>
          <w:sz w:val="24"/>
          <w:szCs w:val="24"/>
        </w:rPr>
        <w:t>онтерам по итогам работы за год.</w:t>
      </w:r>
      <w:r w:rsidR="00617A2A">
        <w:rPr>
          <w:rFonts w:ascii="Times New Roman" w:hAnsi="Times New Roman"/>
          <w:color w:val="000000" w:themeColor="text1"/>
          <w:sz w:val="24"/>
          <w:szCs w:val="24"/>
        </w:rPr>
        <w:t xml:space="preserve"> Оплата проезда представителям волонтерских объединений для участия в мероприятиях за пределами г</w:t>
      </w:r>
      <w:proofErr w:type="gramStart"/>
      <w:r w:rsidR="00617A2A">
        <w:rPr>
          <w:rFonts w:ascii="Times New Roman" w:hAnsi="Times New Roman"/>
          <w:color w:val="000000" w:themeColor="text1"/>
          <w:sz w:val="24"/>
          <w:szCs w:val="24"/>
        </w:rPr>
        <w:t>.У</w:t>
      </w:r>
      <w:proofErr w:type="gramEnd"/>
      <w:r w:rsidR="00617A2A">
        <w:rPr>
          <w:rFonts w:ascii="Times New Roman" w:hAnsi="Times New Roman"/>
          <w:color w:val="000000" w:themeColor="text1"/>
          <w:sz w:val="24"/>
          <w:szCs w:val="24"/>
        </w:rPr>
        <w:t xml:space="preserve">дачного.  </w:t>
      </w:r>
    </w:p>
    <w:p w:rsidR="006448C0" w:rsidRDefault="006448C0" w:rsidP="00617A2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8C0" w:rsidRPr="006448C0" w:rsidRDefault="006448C0" w:rsidP="00617A2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6448C0">
        <w:rPr>
          <w:rFonts w:ascii="Times New Roman" w:hAnsi="Times New Roman"/>
          <w:sz w:val="24"/>
          <w:szCs w:val="24"/>
        </w:rPr>
        <w:t>Задача 4. Профилактика детской и подростковой безнадзорности, негативных проявлений в молодежной среде</w:t>
      </w:r>
    </w:p>
    <w:p w:rsidR="00831A5B" w:rsidRDefault="006448C0" w:rsidP="00617A2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6448C0">
        <w:rPr>
          <w:rFonts w:ascii="Times New Roman" w:hAnsi="Times New Roman"/>
          <w:i/>
          <w:sz w:val="24"/>
          <w:szCs w:val="24"/>
        </w:rPr>
        <w:t xml:space="preserve">- Оказание содействия в работе «Группы </w:t>
      </w:r>
      <w:r w:rsidR="00962DAC">
        <w:rPr>
          <w:rFonts w:ascii="Times New Roman" w:hAnsi="Times New Roman"/>
          <w:i/>
          <w:sz w:val="24"/>
          <w:szCs w:val="24"/>
        </w:rPr>
        <w:t>продленного</w:t>
      </w:r>
      <w:r w:rsidRPr="006448C0">
        <w:rPr>
          <w:rFonts w:ascii="Times New Roman" w:hAnsi="Times New Roman"/>
          <w:i/>
          <w:sz w:val="24"/>
          <w:szCs w:val="24"/>
        </w:rPr>
        <w:t xml:space="preserve"> дня» в образовательных учреждениях города.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Заключение договоров на оплату питания учащихся общеобразовательных учреждений города, находящихся в социально-опасном положении, состоящих на учете в органах системы профилактики.</w:t>
      </w:r>
    </w:p>
    <w:p w:rsidR="006448C0" w:rsidRDefault="006448C0" w:rsidP="006448C0">
      <w:pPr>
        <w:pStyle w:val="a9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448C0">
        <w:rPr>
          <w:rFonts w:ascii="Times New Roman" w:hAnsi="Times New Roman"/>
          <w:i/>
          <w:sz w:val="24"/>
          <w:szCs w:val="24"/>
        </w:rPr>
        <w:lastRenderedPageBreak/>
        <w:t>- Организация свободного времени молодежи: устройство на временные рабочие места подростков из «группы риска»; организация работы студенческого отряда.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448C0" w:rsidRDefault="006448C0" w:rsidP="006448C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деятельности студенческого отряда осуществляется путем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 (бюджет МО «</w:t>
      </w:r>
      <w:proofErr w:type="spellStart"/>
      <w:r>
        <w:rPr>
          <w:rFonts w:ascii="Times New Roman" w:hAnsi="Times New Roman"/>
          <w:sz w:val="24"/>
          <w:szCs w:val="24"/>
        </w:rPr>
        <w:t>Мирнинский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и бюджет МО «Город Удачный») оплаты труда привлекаемых студентов к работам по благоустройству и озеленению территории города Удачного.</w:t>
      </w:r>
    </w:p>
    <w:p w:rsidR="003A59ED" w:rsidRDefault="003A59ED" w:rsidP="006448C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59ED" w:rsidRPr="003A59ED" w:rsidRDefault="003A59ED" w:rsidP="003A59ED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A59ED">
        <w:rPr>
          <w:rFonts w:ascii="Times New Roman" w:hAnsi="Times New Roman"/>
          <w:sz w:val="24"/>
          <w:szCs w:val="24"/>
        </w:rPr>
        <w:t>Задача 5. Формирование законопослушного поведения участников дорожного движения.</w:t>
      </w:r>
    </w:p>
    <w:p w:rsidR="00A167C6" w:rsidRPr="00A167C6" w:rsidRDefault="003A59ED" w:rsidP="00C23B3A">
      <w:pPr>
        <w:pStyle w:val="a9"/>
        <w:ind w:firstLine="708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proofErr w:type="gramStart"/>
      <w:r w:rsidRPr="003A59ED">
        <w:rPr>
          <w:rFonts w:ascii="Times New Roman" w:hAnsi="Times New Roman"/>
          <w:i/>
          <w:sz w:val="24"/>
          <w:szCs w:val="24"/>
        </w:rPr>
        <w:t xml:space="preserve">- Изготовление и тираж полиграфической агитационной продукции с напоминанием о соблюдении Правил дорожного движения для детей и взрослых участников дорожного движения  (тетради, блокноты, закладки, листовки и т.п.), </w:t>
      </w:r>
      <w:proofErr w:type="spellStart"/>
      <w:r w:rsidRPr="003A59ED">
        <w:rPr>
          <w:rFonts w:ascii="Times New Roman" w:hAnsi="Times New Roman"/>
          <w:i/>
          <w:sz w:val="24"/>
          <w:szCs w:val="24"/>
        </w:rPr>
        <w:t>световозвращающих</w:t>
      </w:r>
      <w:proofErr w:type="spellEnd"/>
      <w:r w:rsidRPr="003A59ED">
        <w:rPr>
          <w:rFonts w:ascii="Times New Roman" w:hAnsi="Times New Roman"/>
          <w:i/>
          <w:sz w:val="24"/>
          <w:szCs w:val="24"/>
        </w:rPr>
        <w:t xml:space="preserve"> браслетов (элементов) для распространения их среди учащихся образовательных учреждений города Удачного при проведении с детьми в общеобразовательных учреждениях профилактических и разъяснительных бесед и занятий, проведение с несовершеннолетними конкурсов, викторин и соревнований, направленных</w:t>
      </w:r>
      <w:proofErr w:type="gramEnd"/>
      <w:r w:rsidRPr="003A59ED">
        <w:rPr>
          <w:rFonts w:ascii="Times New Roman" w:hAnsi="Times New Roman"/>
          <w:i/>
          <w:sz w:val="24"/>
          <w:szCs w:val="24"/>
        </w:rPr>
        <w:t xml:space="preserve"> на пропаганду соблюдения правил дорожного движения, формирование навыков безопасного поведения на дороге.</w:t>
      </w:r>
      <w:r w:rsidR="00A167C6">
        <w:rPr>
          <w:rFonts w:ascii="Times New Roman" w:hAnsi="Times New Roman"/>
          <w:i/>
          <w:sz w:val="24"/>
          <w:szCs w:val="24"/>
        </w:rPr>
        <w:t xml:space="preserve"> </w:t>
      </w:r>
      <w:r w:rsidR="00A167C6">
        <w:rPr>
          <w:rFonts w:ascii="Times New Roman" w:hAnsi="Times New Roman"/>
          <w:sz w:val="24"/>
          <w:szCs w:val="24"/>
        </w:rPr>
        <w:t xml:space="preserve">Организация и проведение мероприятий (лекций, круглых столов, конкурсов направленных на соблюдение правил дорожного движения среди детей и подростков). </w:t>
      </w:r>
      <w:r>
        <w:rPr>
          <w:rFonts w:ascii="Times New Roman" w:hAnsi="Times New Roman"/>
          <w:sz w:val="24"/>
          <w:szCs w:val="24"/>
        </w:rPr>
        <w:t>Приобретение «раздаточного» материала</w:t>
      </w:r>
      <w:r w:rsidR="00B24F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63F1" w:rsidRDefault="003063F1" w:rsidP="000046B4">
      <w:pPr>
        <w:pStyle w:val="a9"/>
        <w:jc w:val="both"/>
        <w:rPr>
          <w:rFonts w:ascii="Times New Roman" w:hAnsi="Times New Roman"/>
        </w:rPr>
        <w:sectPr w:rsidR="003063F1" w:rsidSect="00813B0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063F1" w:rsidRPr="00B55263" w:rsidRDefault="003063F1" w:rsidP="003063F1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 w:rsidRPr="00B55263">
        <w:rPr>
          <w:b/>
          <w:sz w:val="22"/>
          <w:szCs w:val="22"/>
        </w:rPr>
        <w:lastRenderedPageBreak/>
        <w:t>РАЗДЕЛ 3.</w:t>
      </w: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>Перечень мероприятий</w:t>
      </w:r>
      <w:r w:rsidR="002A7568">
        <w:rPr>
          <w:rFonts w:ascii="Times New Roman" w:hAnsi="Times New Roman"/>
          <w:b/>
          <w:sz w:val="24"/>
          <w:szCs w:val="24"/>
        </w:rPr>
        <w:t xml:space="preserve"> муниципальной программы МО  «Город Удачный»</w:t>
      </w: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 xml:space="preserve">«Организация и осуществление мероприятий по работе с детьми и молодежью </w:t>
      </w:r>
    </w:p>
    <w:p w:rsidR="003063F1" w:rsidRPr="003063F1" w:rsidRDefault="003063F1" w:rsidP="003063F1">
      <w:pPr>
        <w:pStyle w:val="a9"/>
        <w:jc w:val="center"/>
        <w:rPr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 xml:space="preserve"> на 2022 – 2026 годы»</w:t>
      </w:r>
    </w:p>
    <w:tbl>
      <w:tblPr>
        <w:tblStyle w:val="ab"/>
        <w:tblW w:w="14742" w:type="dxa"/>
        <w:tblInd w:w="108" w:type="dxa"/>
        <w:tblLayout w:type="fixed"/>
        <w:tblLook w:val="04A0"/>
      </w:tblPr>
      <w:tblGrid>
        <w:gridCol w:w="706"/>
        <w:gridCol w:w="13"/>
        <w:gridCol w:w="3490"/>
        <w:gridCol w:w="36"/>
        <w:gridCol w:w="3399"/>
        <w:gridCol w:w="20"/>
        <w:gridCol w:w="1519"/>
        <w:gridCol w:w="27"/>
        <w:gridCol w:w="14"/>
        <w:gridCol w:w="1404"/>
        <w:gridCol w:w="60"/>
        <w:gridCol w:w="27"/>
        <w:gridCol w:w="1189"/>
        <w:gridCol w:w="58"/>
        <w:gridCol w:w="10"/>
        <w:gridCol w:w="1212"/>
        <w:gridCol w:w="36"/>
        <w:gridCol w:w="105"/>
        <w:gridCol w:w="1417"/>
      </w:tblGrid>
      <w:tr w:rsidR="00A13A58" w:rsidRPr="003063F1" w:rsidTr="00A31F1D">
        <w:trPr>
          <w:trHeight w:val="13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3A58" w:rsidRPr="003063F1" w:rsidRDefault="00A13A58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A58" w:rsidRPr="003063F1" w:rsidRDefault="00A13A58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Мероприятия программы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3A58" w:rsidRPr="003063F1" w:rsidRDefault="00A13A58" w:rsidP="00A13A5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9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58" w:rsidRPr="003063F1" w:rsidRDefault="00A13A58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Финансовые затраты (тыс. руб.)</w:t>
            </w:r>
          </w:p>
        </w:tc>
      </w:tr>
      <w:tr w:rsidR="00A13A58" w:rsidRPr="003063F1" w:rsidTr="00A31F1D">
        <w:trPr>
          <w:trHeight w:val="118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58" w:rsidRPr="003063F1" w:rsidRDefault="00A13A58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58" w:rsidRPr="003063F1" w:rsidRDefault="00A13A58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A58" w:rsidRPr="003063F1" w:rsidRDefault="00A13A58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58" w:rsidRPr="003063F1" w:rsidRDefault="00A13A58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A58" w:rsidRPr="003063F1" w:rsidRDefault="00A13A58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2023г.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A58" w:rsidRPr="003063F1" w:rsidRDefault="00A13A58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2024г.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3A58" w:rsidRPr="003063F1" w:rsidRDefault="00A13A58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2025г.</w:t>
            </w: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58" w:rsidRPr="003063F1" w:rsidRDefault="00A13A58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2026г.</w:t>
            </w:r>
          </w:p>
        </w:tc>
      </w:tr>
      <w:tr w:rsidR="00A13A58" w:rsidRPr="003063F1" w:rsidTr="008879B7">
        <w:trPr>
          <w:trHeight w:val="195"/>
        </w:trPr>
        <w:tc>
          <w:tcPr>
            <w:tcW w:w="147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58" w:rsidRDefault="00A13A58" w:rsidP="00F4673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Создание условий для патриотического и духовно-нравственного воспитания, интеллектуального,</w:t>
            </w:r>
            <w:r w:rsidR="00F467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творческого развития детей и молодежи</w:t>
            </w:r>
          </w:p>
          <w:p w:rsidR="00F4673D" w:rsidRPr="003063F1" w:rsidRDefault="00F4673D" w:rsidP="00F4673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51A5" w:rsidRPr="003063F1" w:rsidTr="00A31F1D">
        <w:trPr>
          <w:trHeight w:val="303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551A5" w:rsidRPr="009C3AD6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D81467" w:rsidRDefault="00D551A5" w:rsidP="00300D7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D81467">
              <w:rPr>
                <w:rFonts w:ascii="Times New Roman" w:hAnsi="Times New Roman"/>
                <w:b/>
                <w:sz w:val="20"/>
                <w:szCs w:val="20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9C3AD6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0D7C" w:rsidRDefault="00D551A5" w:rsidP="00C16E10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1 097 770,43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0D7C" w:rsidRDefault="00D551A5" w:rsidP="002F7E58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1 </w:t>
            </w:r>
            <w:r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095 </w:t>
            </w: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000</w:t>
            </w:r>
            <w:r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0D7C" w:rsidRDefault="00D551A5" w:rsidP="00524E70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1 274</w:t>
            </w:r>
            <w:r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000</w:t>
            </w:r>
            <w:r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0D7C" w:rsidRDefault="00D551A5" w:rsidP="003063F1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1 274</w:t>
            </w:r>
            <w:r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000</w:t>
            </w:r>
            <w:r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1A5" w:rsidRPr="00300D7C" w:rsidRDefault="00D551A5" w:rsidP="002500C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1 633</w:t>
            </w:r>
            <w:r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921</w:t>
            </w:r>
            <w:r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,00</w:t>
            </w:r>
          </w:p>
        </w:tc>
      </w:tr>
      <w:tr w:rsidR="00D551A5" w:rsidRPr="003063F1" w:rsidTr="00A31F1D">
        <w:trPr>
          <w:trHeight w:val="195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A5" w:rsidRPr="00300D7C" w:rsidRDefault="00D551A5" w:rsidP="00BD750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0D7C" w:rsidRDefault="00D551A5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0D7C" w:rsidRDefault="00D551A5" w:rsidP="00AC60B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0D7C" w:rsidRDefault="00D551A5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1A5" w:rsidRPr="00300D7C" w:rsidRDefault="00D551A5" w:rsidP="00300D7C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</w:tr>
      <w:tr w:rsidR="00D551A5" w:rsidRPr="003063F1" w:rsidTr="00A31F1D">
        <w:trPr>
          <w:trHeight w:val="202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бюджет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0D7C" w:rsidRDefault="00D551A5" w:rsidP="00CC35F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0D7C" w:rsidRDefault="00D551A5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0D7C" w:rsidRDefault="00D551A5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0D7C" w:rsidRDefault="00D551A5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1A5" w:rsidRPr="00300D7C" w:rsidRDefault="00D551A5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</w:tr>
      <w:tr w:rsidR="00D551A5" w:rsidRPr="003063F1" w:rsidTr="00A31F1D">
        <w:trPr>
          <w:trHeight w:val="298"/>
        </w:trPr>
        <w:tc>
          <w:tcPr>
            <w:tcW w:w="70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8879B7" w:rsidRDefault="00D551A5" w:rsidP="0002435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879B7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1 097 770,43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8879B7" w:rsidRDefault="00D551A5" w:rsidP="0002435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879B7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1 095 000,00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8879B7" w:rsidRDefault="00D551A5" w:rsidP="0002435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879B7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1 274 000,00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8879B7" w:rsidRDefault="00D551A5" w:rsidP="0002435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879B7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1 274 000,00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8879B7" w:rsidRDefault="00D551A5" w:rsidP="0002435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879B7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1 633 921,00</w:t>
            </w:r>
          </w:p>
        </w:tc>
      </w:tr>
      <w:tr w:rsidR="00D551A5" w:rsidRPr="003063F1" w:rsidTr="00A31F1D">
        <w:trPr>
          <w:trHeight w:val="251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0D7C" w:rsidRDefault="00D551A5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0D7C" w:rsidRDefault="00D551A5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0D7C" w:rsidRDefault="00D551A5" w:rsidP="00AC60B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0D7C" w:rsidRDefault="00D551A5" w:rsidP="003063F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1A5" w:rsidRPr="00300D7C" w:rsidRDefault="00D551A5" w:rsidP="002E78D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</w:tr>
      <w:tr w:rsidR="008879B7" w:rsidRPr="003063F1" w:rsidTr="008879B7">
        <w:trPr>
          <w:trHeight w:val="248"/>
        </w:trPr>
        <w:tc>
          <w:tcPr>
            <w:tcW w:w="147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79B7" w:rsidRPr="003063F1" w:rsidRDefault="008879B7" w:rsidP="00F4673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 xml:space="preserve"> Формирование в молодежной среде осознанной необходимости ведения здорового образа жизни</w:t>
            </w:r>
          </w:p>
        </w:tc>
      </w:tr>
      <w:tr w:rsidR="00D551A5" w:rsidRPr="003063F1" w:rsidTr="00A31F1D">
        <w:trPr>
          <w:trHeight w:val="195"/>
        </w:trPr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9C3AD6" w:rsidRDefault="00D81467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D81467" w:rsidRDefault="00D551A5" w:rsidP="00300D7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D81467">
              <w:rPr>
                <w:rFonts w:ascii="Times New Roman" w:hAnsi="Times New Roman"/>
                <w:b/>
                <w:sz w:val="20"/>
                <w:szCs w:val="20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9C3AD6" w:rsidRDefault="00D551A5" w:rsidP="000243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C16E10" w:rsidRDefault="00D551A5" w:rsidP="00300D7C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47 229,57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55 000,00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116 000,00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116 000,00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181 000,00</w:t>
            </w:r>
          </w:p>
        </w:tc>
      </w:tr>
      <w:tr w:rsidR="00D551A5" w:rsidRPr="003063F1" w:rsidTr="00A31F1D">
        <w:trPr>
          <w:trHeight w:val="298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0243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A13A5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1A5" w:rsidRPr="003063F1" w:rsidTr="00A31F1D">
        <w:trPr>
          <w:trHeight w:val="201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0243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бюджет 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A13A5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1A5" w:rsidRPr="003063F1" w:rsidTr="00A31F1D">
        <w:trPr>
          <w:trHeight w:val="231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C16E10" w:rsidRDefault="00D551A5" w:rsidP="00A13A58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C16E10" w:rsidRDefault="00D551A5" w:rsidP="00A13A58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1A5" w:rsidRPr="003063F1" w:rsidRDefault="00D551A5" w:rsidP="008879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1A5" w:rsidRPr="008879B7" w:rsidRDefault="00D551A5" w:rsidP="0002435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47 229,57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5" w:rsidRPr="008879B7" w:rsidRDefault="00D551A5" w:rsidP="0002435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9B7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5" w:rsidRPr="008879B7" w:rsidRDefault="00D551A5" w:rsidP="0002435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9B7">
              <w:rPr>
                <w:rFonts w:ascii="Times New Roman" w:hAnsi="Times New Roman"/>
                <w:sz w:val="20"/>
                <w:szCs w:val="20"/>
              </w:rPr>
              <w:t>116 000,00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1A5" w:rsidRPr="008879B7" w:rsidRDefault="00D551A5" w:rsidP="0002435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9B7">
              <w:rPr>
                <w:rFonts w:ascii="Times New Roman" w:hAnsi="Times New Roman"/>
                <w:sz w:val="20"/>
                <w:szCs w:val="20"/>
              </w:rPr>
              <w:t>116 000,00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1A5" w:rsidRPr="008879B7" w:rsidRDefault="00D551A5" w:rsidP="0002435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9B7">
              <w:rPr>
                <w:rFonts w:ascii="Times New Roman" w:hAnsi="Times New Roman"/>
                <w:sz w:val="20"/>
                <w:szCs w:val="20"/>
              </w:rPr>
              <w:t>181 000,00</w:t>
            </w:r>
          </w:p>
        </w:tc>
      </w:tr>
      <w:tr w:rsidR="00D551A5" w:rsidRPr="003063F1" w:rsidTr="00A31F1D">
        <w:trPr>
          <w:trHeight w:val="230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1A5" w:rsidRPr="00C16E10" w:rsidRDefault="00D551A5" w:rsidP="00300D7C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1A5" w:rsidRPr="00C16E10" w:rsidRDefault="00D551A5" w:rsidP="00300D7C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1A5" w:rsidRPr="00D551A5" w:rsidRDefault="00D551A5" w:rsidP="00D551A5">
            <w:pPr>
              <w:rPr>
                <w:rFonts w:ascii="Times New Roman" w:hAnsi="Times New Roman"/>
                <w:sz w:val="20"/>
                <w:szCs w:val="20"/>
              </w:rPr>
            </w:pPr>
            <w:r w:rsidRPr="00D551A5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1A5" w:rsidRPr="00D551A5" w:rsidRDefault="00D551A5" w:rsidP="00D551A5"/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5" w:rsidRPr="00D551A5" w:rsidRDefault="00D551A5" w:rsidP="00D551A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5" w:rsidRPr="00D551A5" w:rsidRDefault="00D551A5" w:rsidP="00D551A5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1A5" w:rsidRPr="00D551A5" w:rsidRDefault="00D551A5" w:rsidP="00D551A5"/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1A5" w:rsidRPr="00D551A5" w:rsidRDefault="00D551A5" w:rsidP="00D551A5"/>
        </w:tc>
      </w:tr>
      <w:tr w:rsidR="008879B7" w:rsidRPr="003063F1" w:rsidTr="008879B7">
        <w:trPr>
          <w:trHeight w:val="292"/>
        </w:trPr>
        <w:tc>
          <w:tcPr>
            <w:tcW w:w="147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79B7" w:rsidRDefault="008879B7" w:rsidP="008879B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Поддержка и развитие  детских, молодежных и  добровольческих (волонтерских) общественных объединений,</w:t>
            </w:r>
          </w:p>
          <w:p w:rsidR="008879B7" w:rsidRPr="003063F1" w:rsidRDefault="008879B7" w:rsidP="008879B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действующих</w:t>
            </w:r>
            <w:proofErr w:type="gramEnd"/>
            <w:r w:rsidRPr="003063F1">
              <w:rPr>
                <w:rFonts w:ascii="Times New Roman" w:hAnsi="Times New Roman"/>
                <w:b/>
                <w:sz w:val="20"/>
                <w:szCs w:val="20"/>
              </w:rPr>
              <w:t xml:space="preserve"> на территории города Удачного</w:t>
            </w:r>
          </w:p>
        </w:tc>
      </w:tr>
      <w:tr w:rsidR="00D551A5" w:rsidRPr="003063F1" w:rsidTr="00A31F1D">
        <w:trPr>
          <w:trHeight w:val="319"/>
        </w:trPr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9C3AD6" w:rsidRDefault="00D81467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D81467" w:rsidRDefault="00D81467" w:rsidP="00300D7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D81467">
              <w:rPr>
                <w:rFonts w:ascii="Times New Roman" w:hAnsi="Times New Roman"/>
                <w:b/>
                <w:sz w:val="20"/>
                <w:szCs w:val="20"/>
              </w:rPr>
              <w:t>Поддержка детских, молодежных добровольческих (волонтерских) общественных объединений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9C3AD6" w:rsidRDefault="00D551A5" w:rsidP="000243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C16E10" w:rsidRDefault="00D551A5" w:rsidP="003063F1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17 400,00</w:t>
            </w: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000,00</w:t>
            </w:r>
          </w:p>
        </w:tc>
      </w:tr>
      <w:tr w:rsidR="00D551A5" w:rsidRPr="003063F1" w:rsidTr="00A31F1D">
        <w:trPr>
          <w:trHeight w:val="283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9C3AD6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9C3AD6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0243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C16E10" w:rsidRDefault="00D551A5" w:rsidP="0086571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69544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AC60B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8657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86571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51A5" w:rsidRPr="003063F1" w:rsidTr="00A31F1D">
        <w:trPr>
          <w:trHeight w:val="258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0243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бюджет 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C16E10" w:rsidRDefault="00D551A5" w:rsidP="00AB59F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6317B3" w:rsidRDefault="00D551A5" w:rsidP="00AC174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1A5" w:rsidRPr="003063F1" w:rsidTr="00A31F1D">
        <w:trPr>
          <w:trHeight w:val="277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0243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D551A5" w:rsidRDefault="00D551A5" w:rsidP="0002435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51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17 400,00</w:t>
            </w: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D551A5" w:rsidRDefault="00D551A5" w:rsidP="0002435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1A5">
              <w:rPr>
                <w:rFonts w:ascii="Times New Roman" w:hAnsi="Times New Roman"/>
                <w:sz w:val="20"/>
                <w:szCs w:val="20"/>
              </w:rPr>
              <w:t>145 000,00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D551A5" w:rsidRDefault="00D551A5" w:rsidP="0002435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1A5">
              <w:rPr>
                <w:rFonts w:ascii="Times New Roman" w:hAnsi="Times New Roman"/>
                <w:sz w:val="20"/>
                <w:szCs w:val="20"/>
              </w:rPr>
              <w:t>145 000,00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D551A5" w:rsidRDefault="00D551A5" w:rsidP="0002435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1A5">
              <w:rPr>
                <w:rFonts w:ascii="Times New Roman" w:hAnsi="Times New Roman"/>
                <w:sz w:val="20"/>
                <w:szCs w:val="20"/>
              </w:rPr>
              <w:t>145 000,00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D551A5" w:rsidRDefault="00D551A5" w:rsidP="0002435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1A5">
              <w:rPr>
                <w:rFonts w:ascii="Times New Roman" w:hAnsi="Times New Roman"/>
                <w:sz w:val="20"/>
                <w:szCs w:val="20"/>
              </w:rPr>
              <w:t>145 000,00</w:t>
            </w:r>
          </w:p>
        </w:tc>
      </w:tr>
      <w:tr w:rsidR="00D551A5" w:rsidRPr="003063F1" w:rsidTr="00A31F1D">
        <w:trPr>
          <w:trHeight w:val="137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0243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A13A5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F1D" w:rsidRPr="003063F1" w:rsidTr="00D978ED">
        <w:trPr>
          <w:trHeight w:val="324"/>
        </w:trPr>
        <w:tc>
          <w:tcPr>
            <w:tcW w:w="147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F1D" w:rsidRDefault="00A31F1D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 xml:space="preserve"> Профилактика детской и подростковой безнадзорности, негативных проявлений в молодежной среде</w:t>
            </w:r>
          </w:p>
        </w:tc>
      </w:tr>
      <w:tr w:rsidR="002B6354" w:rsidRPr="003063F1" w:rsidTr="002B6354">
        <w:trPr>
          <w:trHeight w:val="324"/>
        </w:trPr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6354" w:rsidRPr="00A31F1D" w:rsidRDefault="002B6354" w:rsidP="000C481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31F1D">
              <w:rPr>
                <w:rFonts w:ascii="Times New Roman" w:hAnsi="Times New Roman"/>
                <w:sz w:val="20"/>
                <w:szCs w:val="20"/>
              </w:rPr>
              <w:t>4</w:t>
            </w:r>
            <w:r w:rsidR="000C48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6354" w:rsidRPr="00A31F1D" w:rsidRDefault="002B6354" w:rsidP="00A167C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A31F1D">
              <w:rPr>
                <w:rFonts w:ascii="Times New Roman" w:hAnsi="Times New Roman"/>
                <w:b/>
                <w:sz w:val="20"/>
                <w:szCs w:val="20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Pr="009C3AD6" w:rsidRDefault="002B6354" w:rsidP="00D978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Pr="00C16E10" w:rsidRDefault="002B6354" w:rsidP="00D978ED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926 392,40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Pr="003063F1" w:rsidRDefault="002B6354" w:rsidP="00D978E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905 000,00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Pr="003063F1" w:rsidRDefault="002B6354" w:rsidP="00D978E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240 000,00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Pr="003063F1" w:rsidRDefault="002B6354" w:rsidP="00D978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240 000,00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Pr="003063F1" w:rsidRDefault="002B6354" w:rsidP="00D978E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760 000,00</w:t>
            </w:r>
          </w:p>
        </w:tc>
      </w:tr>
      <w:tr w:rsidR="002B6354" w:rsidRPr="003063F1" w:rsidTr="002B6354">
        <w:trPr>
          <w:trHeight w:val="324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Pr="003063F1" w:rsidRDefault="002B6354" w:rsidP="00D978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6354" w:rsidRPr="003063F1" w:rsidTr="002B6354">
        <w:trPr>
          <w:trHeight w:val="324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Pr="003063F1" w:rsidRDefault="002B6354" w:rsidP="00D978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бюджет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6354" w:rsidRPr="003063F1" w:rsidTr="002B6354">
        <w:trPr>
          <w:trHeight w:val="324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Pr="003063F1" w:rsidRDefault="002B6354" w:rsidP="00D978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Pr="002B6354" w:rsidRDefault="002B6354" w:rsidP="00D978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567 030,32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Pr="002B6354" w:rsidRDefault="002B6354" w:rsidP="00D978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354">
              <w:rPr>
                <w:rFonts w:ascii="Times New Roman" w:hAnsi="Times New Roman"/>
                <w:sz w:val="20"/>
                <w:szCs w:val="20"/>
              </w:rPr>
              <w:t>905 000,00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Pr="002B6354" w:rsidRDefault="002B6354" w:rsidP="00D978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354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Pr="002B6354" w:rsidRDefault="002B6354" w:rsidP="00D97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354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Pr="002B6354" w:rsidRDefault="002B6354" w:rsidP="00D978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354">
              <w:rPr>
                <w:rFonts w:ascii="Times New Roman" w:hAnsi="Times New Roman"/>
                <w:sz w:val="20"/>
                <w:szCs w:val="20"/>
              </w:rPr>
              <w:t>760 000,00</w:t>
            </w:r>
          </w:p>
        </w:tc>
      </w:tr>
      <w:tr w:rsidR="002B6354" w:rsidRPr="003063F1" w:rsidTr="002B6354">
        <w:trPr>
          <w:trHeight w:val="324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Pr="003063F1" w:rsidRDefault="002B6354" w:rsidP="00D978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359 362,08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51A5" w:rsidRPr="003063F1" w:rsidTr="00D551A5">
        <w:trPr>
          <w:trHeight w:val="324"/>
        </w:trPr>
        <w:tc>
          <w:tcPr>
            <w:tcW w:w="147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Default="00D551A5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</w:t>
            </w:r>
            <w:r w:rsidRPr="00CF0C2D">
              <w:rPr>
                <w:rFonts w:ascii="Times New Roman" w:hAnsi="Times New Roman"/>
                <w:b/>
                <w:sz w:val="20"/>
                <w:szCs w:val="20"/>
              </w:rPr>
              <w:t>Формирование законопослушного поведения участников дорожного движения.</w:t>
            </w:r>
          </w:p>
          <w:p w:rsidR="00F4673D" w:rsidRPr="00CF0C2D" w:rsidRDefault="00F4673D" w:rsidP="00D551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51A5" w:rsidRPr="003063F1" w:rsidTr="002B6354">
        <w:trPr>
          <w:trHeight w:val="274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Default="00A31F1D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814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D81467" w:rsidRDefault="00D81467" w:rsidP="00300D7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D81467">
              <w:rPr>
                <w:rFonts w:ascii="Times New Roman" w:hAnsi="Times New Roman"/>
                <w:b/>
                <w:sz w:val="20"/>
                <w:szCs w:val="20"/>
              </w:rPr>
              <w:t>Мероприятия по формированию законопослушного поведения участников дорожного движения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9C3AD6" w:rsidRDefault="00D551A5" w:rsidP="000243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6F5C9B" w:rsidRDefault="00D551A5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C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6F5C9B" w:rsidRDefault="00D551A5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25 000,00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6F5C9B" w:rsidRDefault="00D551A5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C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6F5C9B" w:rsidRDefault="00D551A5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C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6F5C9B" w:rsidRDefault="00D551A5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C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551A5" w:rsidRPr="003063F1" w:rsidTr="002B6354">
        <w:trPr>
          <w:trHeight w:val="278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0243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1A5" w:rsidRPr="003063F1" w:rsidTr="002B6354">
        <w:trPr>
          <w:trHeight w:val="278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0243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бюджет 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4C075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1A5" w:rsidRPr="003063F1" w:rsidTr="002B6354">
        <w:trPr>
          <w:trHeight w:val="268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1A5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Pr="003063F1" w:rsidRDefault="00D551A5" w:rsidP="000243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25 000,00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Pr="003063F1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51A5" w:rsidRPr="003063F1" w:rsidTr="002B6354">
        <w:trPr>
          <w:trHeight w:val="268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Default="00D551A5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1A5" w:rsidRDefault="00D551A5" w:rsidP="000243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1A5" w:rsidRDefault="00D551A5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354" w:rsidRPr="003063F1" w:rsidTr="00D978ED">
        <w:trPr>
          <w:trHeight w:val="268"/>
        </w:trPr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6354" w:rsidRPr="00A31F1D" w:rsidRDefault="002B6354" w:rsidP="00300D7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A31F1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354" w:rsidRPr="00A31F1D" w:rsidRDefault="002B6354" w:rsidP="00D978E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A31F1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354" w:rsidRPr="002B6354" w:rsidRDefault="002B6354" w:rsidP="00D978E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354">
              <w:rPr>
                <w:rFonts w:ascii="Times New Roman" w:hAnsi="Times New Roman"/>
                <w:b/>
                <w:sz w:val="20"/>
                <w:szCs w:val="20"/>
              </w:rPr>
              <w:t>2 088 792,40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354" w:rsidRPr="002B6354" w:rsidRDefault="002B6354" w:rsidP="00D978ED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63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2 225 000,00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354" w:rsidRPr="002B6354" w:rsidRDefault="002B6354" w:rsidP="00D978E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354">
              <w:rPr>
                <w:rFonts w:ascii="Times New Roman" w:hAnsi="Times New Roman"/>
                <w:b/>
                <w:sz w:val="20"/>
                <w:szCs w:val="20"/>
              </w:rPr>
              <w:t>1 775 000,00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354" w:rsidRPr="002B6354" w:rsidRDefault="002B6354" w:rsidP="00D978E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354">
              <w:rPr>
                <w:rFonts w:ascii="Times New Roman" w:hAnsi="Times New Roman"/>
                <w:b/>
                <w:sz w:val="20"/>
                <w:szCs w:val="20"/>
              </w:rPr>
              <w:t>1 775 000,00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354" w:rsidRPr="002B6354" w:rsidRDefault="002B6354" w:rsidP="00D978E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354">
              <w:rPr>
                <w:rFonts w:ascii="Times New Roman" w:hAnsi="Times New Roman"/>
                <w:b/>
                <w:sz w:val="20"/>
                <w:szCs w:val="20"/>
              </w:rPr>
              <w:t>2 719 921,00</w:t>
            </w:r>
          </w:p>
        </w:tc>
      </w:tr>
      <w:tr w:rsidR="00A31F1D" w:rsidRPr="003063F1" w:rsidTr="002B6354">
        <w:trPr>
          <w:trHeight w:val="268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1F1D" w:rsidRDefault="00A31F1D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1F1D" w:rsidRDefault="00A31F1D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F1D" w:rsidRPr="00A31F1D" w:rsidRDefault="00A31F1D" w:rsidP="00D978E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A31F1D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F1D" w:rsidRDefault="00A31F1D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F1D" w:rsidRDefault="00A31F1D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F1D" w:rsidRDefault="00A31F1D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F1D" w:rsidRDefault="00A31F1D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F1D" w:rsidRDefault="00A31F1D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F1D" w:rsidRPr="003063F1" w:rsidTr="002B6354">
        <w:trPr>
          <w:trHeight w:val="268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1F1D" w:rsidRDefault="00A31F1D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1F1D" w:rsidRDefault="00A31F1D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F1D" w:rsidRPr="00A31F1D" w:rsidRDefault="00A31F1D" w:rsidP="00D978E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A31F1D"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бюджет 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F1D" w:rsidRPr="002B6354" w:rsidRDefault="00A31F1D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F1D" w:rsidRPr="002B6354" w:rsidRDefault="00A31F1D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F1D" w:rsidRPr="002B6354" w:rsidRDefault="00A31F1D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F1D" w:rsidRPr="002B6354" w:rsidRDefault="00A31F1D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F1D" w:rsidRPr="002B6354" w:rsidRDefault="00A31F1D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6354" w:rsidRPr="003063F1" w:rsidTr="002B6354">
        <w:trPr>
          <w:trHeight w:val="268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6354" w:rsidRDefault="002B6354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354" w:rsidRPr="00A31F1D" w:rsidRDefault="002B6354" w:rsidP="00D978E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A31F1D">
              <w:rPr>
                <w:rFonts w:ascii="Times New Roman" w:hAnsi="Times New Roman"/>
                <w:b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354" w:rsidRPr="002B6354" w:rsidRDefault="002B6354" w:rsidP="00D978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354">
              <w:rPr>
                <w:rFonts w:ascii="Times New Roman" w:hAnsi="Times New Roman"/>
                <w:sz w:val="20"/>
                <w:szCs w:val="20"/>
              </w:rPr>
              <w:t>1 729 430,32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354" w:rsidRPr="002B6354" w:rsidRDefault="002B6354" w:rsidP="00D978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63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2 225 000,00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354" w:rsidRPr="002B6354" w:rsidRDefault="002B6354" w:rsidP="00D978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354">
              <w:rPr>
                <w:rFonts w:ascii="Times New Roman" w:hAnsi="Times New Roman"/>
                <w:sz w:val="20"/>
                <w:szCs w:val="20"/>
              </w:rPr>
              <w:t>1 775 000,00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354" w:rsidRPr="002B6354" w:rsidRDefault="002B6354" w:rsidP="00D978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354">
              <w:rPr>
                <w:rFonts w:ascii="Times New Roman" w:hAnsi="Times New Roman"/>
                <w:sz w:val="20"/>
                <w:szCs w:val="20"/>
              </w:rPr>
              <w:t>1 775 000,00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354" w:rsidRPr="002B6354" w:rsidRDefault="002B6354" w:rsidP="00D978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354">
              <w:rPr>
                <w:rFonts w:ascii="Times New Roman" w:hAnsi="Times New Roman"/>
                <w:sz w:val="20"/>
                <w:szCs w:val="20"/>
              </w:rPr>
              <w:t>2 719 921,00</w:t>
            </w:r>
          </w:p>
        </w:tc>
      </w:tr>
      <w:tr w:rsidR="00A31F1D" w:rsidRPr="003063F1" w:rsidTr="002B6354">
        <w:trPr>
          <w:trHeight w:val="268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F1D" w:rsidRDefault="00A31F1D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F1D" w:rsidRDefault="00A31F1D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F1D" w:rsidRPr="00A31F1D" w:rsidRDefault="00A31F1D" w:rsidP="00D978E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A31F1D">
              <w:rPr>
                <w:rFonts w:ascii="Times New Roman" w:hAnsi="Times New Roman"/>
                <w:b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F1D" w:rsidRDefault="002B6354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359 362,08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F1D" w:rsidRDefault="00A31F1D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F1D" w:rsidRDefault="00A31F1D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F1D" w:rsidRDefault="00A31F1D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F1D" w:rsidRDefault="00A31F1D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63F1" w:rsidRPr="003063F1" w:rsidRDefault="003063F1" w:rsidP="003063F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3063F1" w:rsidRDefault="003063F1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A13A58" w:rsidRDefault="00A13A5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A13A58" w:rsidRDefault="00A13A5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A13A58" w:rsidRDefault="00A13A5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A13A58" w:rsidRDefault="00A13A5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A13A58" w:rsidRDefault="00A13A5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A13A58" w:rsidRDefault="00A13A5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A13A58" w:rsidRDefault="00A13A5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A4301A" w:rsidRPr="001B41A9" w:rsidRDefault="000B5352" w:rsidP="00A4301A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</w:t>
      </w:r>
      <w:r w:rsidR="00A4301A" w:rsidRPr="001B41A9">
        <w:rPr>
          <w:b/>
          <w:sz w:val="22"/>
          <w:szCs w:val="22"/>
        </w:rPr>
        <w:t>АЗДЕЛ 4.</w:t>
      </w:r>
    </w:p>
    <w:p w:rsidR="00A4301A" w:rsidRPr="001B41A9" w:rsidRDefault="00A4301A" w:rsidP="00A4301A">
      <w:pPr>
        <w:pStyle w:val="a9"/>
        <w:jc w:val="center"/>
        <w:rPr>
          <w:rFonts w:ascii="Times New Roman" w:hAnsi="Times New Roman"/>
          <w:b/>
        </w:rPr>
      </w:pPr>
      <w:r w:rsidRPr="001B41A9">
        <w:rPr>
          <w:rFonts w:ascii="Times New Roman" w:hAnsi="Times New Roman"/>
          <w:b/>
          <w:color w:val="000000"/>
        </w:rPr>
        <w:t xml:space="preserve">Перечень целевых показателей </w:t>
      </w:r>
      <w:r w:rsidR="009C3AD6" w:rsidRPr="001B41A9">
        <w:rPr>
          <w:rFonts w:ascii="Times New Roman" w:hAnsi="Times New Roman"/>
          <w:b/>
          <w:color w:val="000000"/>
        </w:rPr>
        <w:t xml:space="preserve"> муниципальной </w:t>
      </w:r>
      <w:r w:rsidRPr="001B41A9">
        <w:rPr>
          <w:rFonts w:ascii="Times New Roman" w:hAnsi="Times New Roman"/>
          <w:b/>
        </w:rPr>
        <w:t>программы</w:t>
      </w:r>
      <w:r w:rsidR="009C3AD6" w:rsidRPr="001B41A9">
        <w:rPr>
          <w:rFonts w:ascii="Times New Roman" w:hAnsi="Times New Roman"/>
          <w:b/>
        </w:rPr>
        <w:t xml:space="preserve"> МО «</w:t>
      </w:r>
      <w:r w:rsidR="00934EE7" w:rsidRPr="001B41A9">
        <w:rPr>
          <w:rFonts w:ascii="Times New Roman" w:hAnsi="Times New Roman"/>
          <w:b/>
        </w:rPr>
        <w:t>Город Удачный</w:t>
      </w:r>
      <w:r w:rsidR="009C3AD6" w:rsidRPr="001B41A9">
        <w:rPr>
          <w:rFonts w:ascii="Times New Roman" w:hAnsi="Times New Roman"/>
          <w:b/>
        </w:rPr>
        <w:t>»</w:t>
      </w:r>
    </w:p>
    <w:p w:rsidR="00A4301A" w:rsidRPr="001B41A9" w:rsidRDefault="00A4301A" w:rsidP="00A4301A">
      <w:pPr>
        <w:pStyle w:val="a9"/>
        <w:jc w:val="center"/>
        <w:rPr>
          <w:rFonts w:ascii="Times New Roman" w:hAnsi="Times New Roman"/>
          <w:b/>
        </w:rPr>
      </w:pPr>
      <w:r w:rsidRPr="001B41A9">
        <w:rPr>
          <w:rFonts w:ascii="Times New Roman" w:hAnsi="Times New Roman"/>
          <w:b/>
        </w:rPr>
        <w:t xml:space="preserve"> «Организация и осуществление мероприятий по работе с детьми и молодежью </w:t>
      </w:r>
    </w:p>
    <w:p w:rsidR="009A37C4" w:rsidRPr="001B41A9" w:rsidRDefault="00A4301A" w:rsidP="00A4301A">
      <w:pPr>
        <w:pStyle w:val="a9"/>
        <w:jc w:val="center"/>
        <w:rPr>
          <w:rFonts w:ascii="Times New Roman" w:hAnsi="Times New Roman"/>
        </w:rPr>
      </w:pPr>
      <w:r w:rsidRPr="001B41A9">
        <w:rPr>
          <w:rFonts w:ascii="Times New Roman" w:hAnsi="Times New Roman"/>
          <w:b/>
        </w:rPr>
        <w:t xml:space="preserve"> на 20</w:t>
      </w:r>
      <w:r w:rsidR="000B225C" w:rsidRPr="001B41A9">
        <w:rPr>
          <w:rFonts w:ascii="Times New Roman" w:hAnsi="Times New Roman"/>
          <w:b/>
        </w:rPr>
        <w:t>22</w:t>
      </w:r>
      <w:r w:rsidRPr="001B41A9">
        <w:rPr>
          <w:rFonts w:ascii="Times New Roman" w:hAnsi="Times New Roman"/>
          <w:b/>
        </w:rPr>
        <w:t xml:space="preserve"> – 202</w:t>
      </w:r>
      <w:r w:rsidR="000B225C" w:rsidRPr="001B41A9">
        <w:rPr>
          <w:rFonts w:ascii="Times New Roman" w:hAnsi="Times New Roman"/>
          <w:b/>
        </w:rPr>
        <w:t>6</w:t>
      </w:r>
      <w:r w:rsidRPr="001B41A9">
        <w:rPr>
          <w:rFonts w:ascii="Times New Roman" w:hAnsi="Times New Roman"/>
          <w:b/>
        </w:rPr>
        <w:t xml:space="preserve"> годы»</w:t>
      </w:r>
    </w:p>
    <w:tbl>
      <w:tblPr>
        <w:tblW w:w="1442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  <w:gridCol w:w="1134"/>
        <w:gridCol w:w="1559"/>
        <w:gridCol w:w="1418"/>
        <w:gridCol w:w="1417"/>
        <w:gridCol w:w="1276"/>
        <w:gridCol w:w="1418"/>
        <w:gridCol w:w="1380"/>
      </w:tblGrid>
      <w:tr w:rsidR="001B41A9" w:rsidRPr="001B41A9" w:rsidTr="0084211E">
        <w:trPr>
          <w:trHeight w:val="878"/>
        </w:trPr>
        <w:tc>
          <w:tcPr>
            <w:tcW w:w="481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B41A9" w:rsidRPr="001B41A9" w:rsidRDefault="001B41A9" w:rsidP="001B41A9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1B41A9">
              <w:rPr>
                <w:rFonts w:ascii="Times New Roman" w:hAnsi="Times New Roman"/>
                <w:b/>
              </w:rPr>
              <w:t xml:space="preserve">Наименование индикатора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B41A9" w:rsidRPr="001B41A9" w:rsidRDefault="001B41A9" w:rsidP="00F04AF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1B41A9">
              <w:rPr>
                <w:rFonts w:ascii="Times New Roman" w:hAnsi="Times New Roman"/>
                <w:b/>
              </w:rPr>
              <w:t>Единица измерения</w:t>
            </w:r>
          </w:p>
          <w:p w:rsidR="001B41A9" w:rsidRPr="001B41A9" w:rsidRDefault="001B41A9" w:rsidP="00F04AFB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B41A9" w:rsidRPr="001B41A9" w:rsidRDefault="001B41A9" w:rsidP="001B41A9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1B41A9">
              <w:rPr>
                <w:rFonts w:ascii="Times New Roman" w:hAnsi="Times New Roman"/>
                <w:b/>
              </w:rPr>
              <w:t xml:space="preserve">Базовое значение индикатора </w:t>
            </w:r>
          </w:p>
        </w:tc>
        <w:tc>
          <w:tcPr>
            <w:tcW w:w="690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B41A9" w:rsidRPr="001B41A9" w:rsidRDefault="001B41A9" w:rsidP="001B41A9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1B41A9">
              <w:rPr>
                <w:rFonts w:ascii="Times New Roman" w:hAnsi="Times New Roman"/>
                <w:b/>
              </w:rPr>
              <w:t>Период прогнозирования</w:t>
            </w:r>
          </w:p>
        </w:tc>
      </w:tr>
      <w:tr w:rsidR="0084211E" w:rsidRPr="001B41A9" w:rsidTr="0084211E">
        <w:trPr>
          <w:trHeight w:val="229"/>
        </w:trPr>
        <w:tc>
          <w:tcPr>
            <w:tcW w:w="481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B41A9" w:rsidRPr="001B41A9" w:rsidRDefault="001B41A9" w:rsidP="00F04AF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B41A9" w:rsidRPr="001B41A9" w:rsidRDefault="001B41A9" w:rsidP="00F04AF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41A9" w:rsidRPr="001B41A9" w:rsidRDefault="001B41A9" w:rsidP="00F04AF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B41A9" w:rsidRPr="001B41A9" w:rsidRDefault="001B41A9" w:rsidP="00F04AF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1B41A9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B41A9" w:rsidRPr="001B41A9" w:rsidRDefault="001B41A9" w:rsidP="00F04AF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1B41A9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1B41A9" w:rsidRPr="001B41A9" w:rsidRDefault="001B41A9" w:rsidP="00F04AF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1B41A9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B41A9" w:rsidRPr="001B41A9" w:rsidRDefault="001B41A9" w:rsidP="00F04AF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1B41A9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B41A9" w:rsidRPr="001B41A9" w:rsidRDefault="001B41A9" w:rsidP="00F04AF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1B41A9">
              <w:rPr>
                <w:rFonts w:ascii="Times New Roman" w:hAnsi="Times New Roman"/>
                <w:b/>
              </w:rPr>
              <w:t>2026</w:t>
            </w:r>
          </w:p>
        </w:tc>
      </w:tr>
      <w:tr w:rsidR="001B41A9" w:rsidRPr="001B41A9" w:rsidTr="0084211E">
        <w:trPr>
          <w:trHeight w:val="392"/>
        </w:trPr>
        <w:tc>
          <w:tcPr>
            <w:tcW w:w="14421" w:type="dxa"/>
            <w:gridSpan w:val="8"/>
            <w:tcBorders>
              <w:right w:val="single" w:sz="4" w:space="0" w:color="auto"/>
            </w:tcBorders>
          </w:tcPr>
          <w:p w:rsidR="001B41A9" w:rsidRPr="001B41A9" w:rsidRDefault="001B41A9" w:rsidP="00F04AF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1B41A9">
              <w:rPr>
                <w:rFonts w:ascii="Times New Roman" w:hAnsi="Times New Roman"/>
                <w:b/>
              </w:rPr>
              <w:t xml:space="preserve">Создание условий для патриотического и духовно-нравственного воспитания, интеллектуального, </w:t>
            </w:r>
          </w:p>
          <w:p w:rsidR="001B41A9" w:rsidRPr="001B41A9" w:rsidRDefault="001B41A9" w:rsidP="00F04AF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1B41A9">
              <w:rPr>
                <w:rFonts w:ascii="Times New Roman" w:hAnsi="Times New Roman"/>
                <w:b/>
              </w:rPr>
              <w:t>творческого развития детей и молодежи</w:t>
            </w:r>
          </w:p>
        </w:tc>
      </w:tr>
      <w:tr w:rsidR="001B41A9" w:rsidRPr="001B41A9" w:rsidTr="0084211E">
        <w:trPr>
          <w:trHeight w:val="684"/>
        </w:trPr>
        <w:tc>
          <w:tcPr>
            <w:tcW w:w="4819" w:type="dxa"/>
          </w:tcPr>
          <w:p w:rsidR="001B41A9" w:rsidRPr="001B41A9" w:rsidRDefault="001B41A9" w:rsidP="00F04AFB">
            <w:pPr>
              <w:pStyle w:val="a9"/>
              <w:rPr>
                <w:rFonts w:ascii="Times New Roman" w:hAnsi="Times New Roman"/>
                <w:color w:val="000000"/>
              </w:rPr>
            </w:pPr>
            <w:r w:rsidRPr="001B41A9">
              <w:rPr>
                <w:rFonts w:ascii="Times New Roman" w:hAnsi="Times New Roman"/>
              </w:rPr>
              <w:t>Количество детей и молодежи, вовлечённых в мероприятия гражданско-патриотической направленности</w:t>
            </w:r>
          </w:p>
        </w:tc>
        <w:tc>
          <w:tcPr>
            <w:tcW w:w="1134" w:type="dxa"/>
          </w:tcPr>
          <w:p w:rsidR="001B41A9" w:rsidRPr="001B41A9" w:rsidRDefault="001B41A9" w:rsidP="001B41A9">
            <w:pPr>
              <w:pStyle w:val="a9"/>
              <w:jc w:val="center"/>
              <w:rPr>
                <w:rFonts w:ascii="Times New Roman" w:hAnsi="Times New Roman"/>
                <w:highlight w:val="yellow"/>
              </w:rPr>
            </w:pPr>
            <w:r w:rsidRPr="001B41A9">
              <w:rPr>
                <w:rFonts w:ascii="Times New Roman" w:hAnsi="Times New Roman"/>
              </w:rPr>
              <w:t>Чел.</w:t>
            </w:r>
          </w:p>
        </w:tc>
        <w:tc>
          <w:tcPr>
            <w:tcW w:w="1559" w:type="dxa"/>
          </w:tcPr>
          <w:p w:rsidR="001B41A9" w:rsidRPr="001B41A9" w:rsidRDefault="001B41A9" w:rsidP="001B41A9">
            <w:pPr>
              <w:pStyle w:val="a9"/>
              <w:jc w:val="center"/>
              <w:rPr>
                <w:rFonts w:ascii="Times New Roman" w:hAnsi="Times New Roman"/>
              </w:rPr>
            </w:pPr>
            <w:r w:rsidRPr="001B41A9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</w:tcPr>
          <w:p w:rsidR="001B41A9" w:rsidRPr="001B41A9" w:rsidRDefault="001B41A9" w:rsidP="001B41A9">
            <w:pPr>
              <w:pStyle w:val="a9"/>
              <w:jc w:val="center"/>
              <w:rPr>
                <w:rFonts w:ascii="Times New Roman" w:hAnsi="Times New Roman"/>
              </w:rPr>
            </w:pPr>
            <w:r w:rsidRPr="001B41A9">
              <w:rPr>
                <w:rFonts w:ascii="Times New Roman" w:hAnsi="Times New Roman"/>
              </w:rPr>
              <w:t>855</w:t>
            </w:r>
          </w:p>
        </w:tc>
        <w:tc>
          <w:tcPr>
            <w:tcW w:w="1417" w:type="dxa"/>
          </w:tcPr>
          <w:p w:rsidR="001B41A9" w:rsidRPr="001B41A9" w:rsidRDefault="001B41A9" w:rsidP="001B41A9">
            <w:pPr>
              <w:pStyle w:val="a9"/>
              <w:jc w:val="center"/>
              <w:rPr>
                <w:rFonts w:ascii="Times New Roman" w:hAnsi="Times New Roman"/>
              </w:rPr>
            </w:pPr>
            <w:r w:rsidRPr="001B41A9">
              <w:rPr>
                <w:rFonts w:ascii="Times New Roman" w:hAnsi="Times New Roman"/>
              </w:rPr>
              <w:t>860</w:t>
            </w:r>
          </w:p>
        </w:tc>
        <w:tc>
          <w:tcPr>
            <w:tcW w:w="1276" w:type="dxa"/>
          </w:tcPr>
          <w:p w:rsidR="001B41A9" w:rsidRPr="001B41A9" w:rsidRDefault="001B41A9" w:rsidP="001B41A9">
            <w:pPr>
              <w:pStyle w:val="a9"/>
              <w:jc w:val="center"/>
              <w:rPr>
                <w:rFonts w:ascii="Times New Roman" w:hAnsi="Times New Roman"/>
              </w:rPr>
            </w:pPr>
            <w:r w:rsidRPr="001B41A9">
              <w:rPr>
                <w:rFonts w:ascii="Times New Roman" w:hAnsi="Times New Roman"/>
              </w:rPr>
              <w:t>865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41A9" w:rsidRPr="001B41A9" w:rsidRDefault="001B41A9" w:rsidP="001B41A9">
            <w:pPr>
              <w:pStyle w:val="a9"/>
              <w:jc w:val="center"/>
              <w:rPr>
                <w:rFonts w:ascii="Times New Roman" w:hAnsi="Times New Roman"/>
              </w:rPr>
            </w:pPr>
            <w:r w:rsidRPr="001B41A9">
              <w:rPr>
                <w:rFonts w:ascii="Times New Roman" w:hAnsi="Times New Roman"/>
              </w:rPr>
              <w:t>870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1B41A9" w:rsidRPr="001B41A9" w:rsidRDefault="001B41A9" w:rsidP="001B41A9">
            <w:pPr>
              <w:pStyle w:val="a9"/>
              <w:jc w:val="center"/>
              <w:rPr>
                <w:rFonts w:ascii="Times New Roman" w:hAnsi="Times New Roman"/>
              </w:rPr>
            </w:pPr>
            <w:r w:rsidRPr="001B41A9">
              <w:rPr>
                <w:rFonts w:ascii="Times New Roman" w:hAnsi="Times New Roman"/>
              </w:rPr>
              <w:t>875</w:t>
            </w:r>
          </w:p>
        </w:tc>
      </w:tr>
      <w:tr w:rsidR="001B41A9" w:rsidRPr="001B41A9" w:rsidTr="0084211E">
        <w:trPr>
          <w:trHeight w:val="416"/>
        </w:trPr>
        <w:tc>
          <w:tcPr>
            <w:tcW w:w="14421" w:type="dxa"/>
            <w:gridSpan w:val="8"/>
            <w:tcBorders>
              <w:right w:val="single" w:sz="4" w:space="0" w:color="auto"/>
            </w:tcBorders>
          </w:tcPr>
          <w:p w:rsidR="001B41A9" w:rsidRPr="001B41A9" w:rsidRDefault="001B41A9" w:rsidP="00F04AF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1B41A9">
              <w:rPr>
                <w:rFonts w:ascii="Times New Roman" w:hAnsi="Times New Roman"/>
                <w:b/>
              </w:rPr>
              <w:t>Формирование в молодежной среде осознанной необходимости ведения здорового образа жизни</w:t>
            </w:r>
          </w:p>
        </w:tc>
      </w:tr>
      <w:tr w:rsidR="0084211E" w:rsidRPr="001B41A9" w:rsidTr="0084211E">
        <w:trPr>
          <w:trHeight w:val="564"/>
        </w:trPr>
        <w:tc>
          <w:tcPr>
            <w:tcW w:w="4819" w:type="dxa"/>
          </w:tcPr>
          <w:p w:rsidR="0084211E" w:rsidRPr="001B41A9" w:rsidRDefault="0084211E" w:rsidP="00F04AFB">
            <w:pPr>
              <w:pStyle w:val="a9"/>
              <w:rPr>
                <w:rFonts w:ascii="Times New Roman" w:hAnsi="Times New Roman"/>
                <w:color w:val="000000"/>
              </w:rPr>
            </w:pPr>
            <w:r w:rsidRPr="001B41A9">
              <w:rPr>
                <w:rFonts w:ascii="Times New Roman" w:hAnsi="Times New Roman"/>
              </w:rPr>
              <w:t>Количество мероприятий для детей и молодежи</w:t>
            </w:r>
          </w:p>
        </w:tc>
        <w:tc>
          <w:tcPr>
            <w:tcW w:w="1134" w:type="dxa"/>
          </w:tcPr>
          <w:p w:rsidR="0084211E" w:rsidRPr="0084211E" w:rsidRDefault="0084211E" w:rsidP="0084211E">
            <w:pPr>
              <w:pStyle w:val="a9"/>
              <w:jc w:val="center"/>
              <w:rPr>
                <w:rFonts w:ascii="Times New Roman" w:hAnsi="Times New Roman"/>
              </w:rPr>
            </w:pPr>
            <w:r w:rsidRPr="0084211E">
              <w:rPr>
                <w:rFonts w:ascii="Times New Roman" w:hAnsi="Times New Roman"/>
              </w:rPr>
              <w:t>Штук</w:t>
            </w:r>
          </w:p>
        </w:tc>
        <w:tc>
          <w:tcPr>
            <w:tcW w:w="1559" w:type="dxa"/>
          </w:tcPr>
          <w:p w:rsidR="0084211E" w:rsidRPr="0084211E" w:rsidRDefault="0084211E" w:rsidP="0084211E">
            <w:pPr>
              <w:pStyle w:val="a9"/>
              <w:jc w:val="center"/>
              <w:rPr>
                <w:rFonts w:ascii="Times New Roman" w:hAnsi="Times New Roman"/>
              </w:rPr>
            </w:pPr>
            <w:r w:rsidRPr="0084211E"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</w:tcPr>
          <w:p w:rsidR="0084211E" w:rsidRPr="0084211E" w:rsidRDefault="0084211E" w:rsidP="0084211E">
            <w:pPr>
              <w:pStyle w:val="a9"/>
              <w:jc w:val="center"/>
              <w:rPr>
                <w:rFonts w:ascii="Times New Roman" w:hAnsi="Times New Roman"/>
              </w:rPr>
            </w:pPr>
            <w:r w:rsidRPr="0084211E"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</w:tcPr>
          <w:p w:rsidR="0084211E" w:rsidRPr="0084211E" w:rsidRDefault="0084211E" w:rsidP="0084211E">
            <w:pPr>
              <w:pStyle w:val="a9"/>
              <w:jc w:val="center"/>
              <w:rPr>
                <w:rFonts w:ascii="Times New Roman" w:hAnsi="Times New Roman"/>
              </w:rPr>
            </w:pPr>
            <w:r w:rsidRPr="0084211E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</w:tcPr>
          <w:p w:rsidR="0084211E" w:rsidRPr="0084211E" w:rsidRDefault="0084211E" w:rsidP="0084211E">
            <w:pPr>
              <w:pStyle w:val="a9"/>
              <w:jc w:val="center"/>
              <w:rPr>
                <w:rFonts w:ascii="Times New Roman" w:hAnsi="Times New Roman"/>
              </w:rPr>
            </w:pPr>
            <w:r w:rsidRPr="0084211E"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211E" w:rsidRPr="0084211E" w:rsidRDefault="0084211E" w:rsidP="0084211E">
            <w:pPr>
              <w:pStyle w:val="a9"/>
              <w:jc w:val="center"/>
              <w:rPr>
                <w:rFonts w:ascii="Times New Roman" w:hAnsi="Times New Roman"/>
              </w:rPr>
            </w:pPr>
            <w:r w:rsidRPr="0084211E">
              <w:rPr>
                <w:rFonts w:ascii="Times New Roman" w:hAnsi="Times New Roman"/>
              </w:rPr>
              <w:t>20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84211E" w:rsidRPr="0084211E" w:rsidRDefault="0084211E" w:rsidP="0084211E">
            <w:pPr>
              <w:pStyle w:val="a9"/>
              <w:jc w:val="center"/>
              <w:rPr>
                <w:rFonts w:ascii="Times New Roman" w:hAnsi="Times New Roman"/>
              </w:rPr>
            </w:pPr>
            <w:r w:rsidRPr="0084211E">
              <w:rPr>
                <w:rFonts w:ascii="Times New Roman" w:hAnsi="Times New Roman"/>
              </w:rPr>
              <w:t>21</w:t>
            </w:r>
          </w:p>
        </w:tc>
      </w:tr>
      <w:tr w:rsidR="001B41A9" w:rsidRPr="001B41A9" w:rsidTr="0084211E">
        <w:trPr>
          <w:trHeight w:val="260"/>
        </w:trPr>
        <w:tc>
          <w:tcPr>
            <w:tcW w:w="14421" w:type="dxa"/>
            <w:gridSpan w:val="8"/>
            <w:tcBorders>
              <w:right w:val="single" w:sz="4" w:space="0" w:color="auto"/>
            </w:tcBorders>
          </w:tcPr>
          <w:p w:rsidR="001B41A9" w:rsidRDefault="001B41A9" w:rsidP="00F04AF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1B41A9">
              <w:rPr>
                <w:rFonts w:ascii="Times New Roman" w:hAnsi="Times New Roman"/>
                <w:b/>
              </w:rPr>
              <w:t xml:space="preserve">Поддержка и развитие  детских, молодежных и  добровольческих (волонтерских) общественных объединений, </w:t>
            </w:r>
          </w:p>
          <w:p w:rsidR="001B41A9" w:rsidRPr="001B41A9" w:rsidRDefault="001B41A9" w:rsidP="00F04AF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B41A9">
              <w:rPr>
                <w:rFonts w:ascii="Times New Roman" w:hAnsi="Times New Roman"/>
                <w:b/>
              </w:rPr>
              <w:t>действующих</w:t>
            </w:r>
            <w:proofErr w:type="gramEnd"/>
            <w:r w:rsidRPr="001B41A9">
              <w:rPr>
                <w:rFonts w:ascii="Times New Roman" w:hAnsi="Times New Roman"/>
                <w:b/>
              </w:rPr>
              <w:t xml:space="preserve"> на территории города Удачного</w:t>
            </w:r>
          </w:p>
        </w:tc>
      </w:tr>
      <w:tr w:rsidR="0084211E" w:rsidRPr="001B41A9" w:rsidTr="0084211E">
        <w:trPr>
          <w:trHeight w:val="576"/>
        </w:trPr>
        <w:tc>
          <w:tcPr>
            <w:tcW w:w="4819" w:type="dxa"/>
          </w:tcPr>
          <w:p w:rsidR="0084211E" w:rsidRPr="0084211E" w:rsidRDefault="0084211E" w:rsidP="00F04AFB">
            <w:pPr>
              <w:pStyle w:val="a9"/>
              <w:rPr>
                <w:rFonts w:ascii="Times New Roman" w:hAnsi="Times New Roman"/>
                <w:color w:val="000000"/>
              </w:rPr>
            </w:pPr>
            <w:r w:rsidRPr="0084211E">
              <w:rPr>
                <w:rFonts w:ascii="Times New Roman" w:hAnsi="Times New Roman"/>
              </w:rPr>
              <w:t>Поддержка детских, молодежных добровольческих (волонтерских) общественных объединений</w:t>
            </w:r>
          </w:p>
        </w:tc>
        <w:tc>
          <w:tcPr>
            <w:tcW w:w="1134" w:type="dxa"/>
          </w:tcPr>
          <w:p w:rsidR="0084211E" w:rsidRPr="0084211E" w:rsidRDefault="0084211E" w:rsidP="0084211E">
            <w:pPr>
              <w:pStyle w:val="a9"/>
              <w:jc w:val="center"/>
              <w:rPr>
                <w:rFonts w:ascii="Times New Roman" w:hAnsi="Times New Roman"/>
              </w:rPr>
            </w:pPr>
            <w:r w:rsidRPr="0084211E">
              <w:rPr>
                <w:rFonts w:ascii="Times New Roman" w:hAnsi="Times New Roman"/>
              </w:rPr>
              <w:t>Чел.</w:t>
            </w:r>
          </w:p>
        </w:tc>
        <w:tc>
          <w:tcPr>
            <w:tcW w:w="1559" w:type="dxa"/>
          </w:tcPr>
          <w:p w:rsidR="0084211E" w:rsidRPr="0084211E" w:rsidRDefault="0084211E" w:rsidP="0084211E">
            <w:pPr>
              <w:pStyle w:val="a9"/>
              <w:jc w:val="center"/>
              <w:rPr>
                <w:rFonts w:ascii="Times New Roman" w:hAnsi="Times New Roman"/>
              </w:rPr>
            </w:pPr>
            <w:r w:rsidRPr="0084211E">
              <w:rPr>
                <w:rFonts w:ascii="Times New Roman" w:hAnsi="Times New Roman"/>
              </w:rPr>
              <w:t>187</w:t>
            </w:r>
          </w:p>
        </w:tc>
        <w:tc>
          <w:tcPr>
            <w:tcW w:w="1418" w:type="dxa"/>
          </w:tcPr>
          <w:p w:rsidR="0084211E" w:rsidRPr="0084211E" w:rsidRDefault="0084211E" w:rsidP="0084211E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4211E">
              <w:rPr>
                <w:rFonts w:ascii="Times New Roman" w:hAnsi="Times New Roman"/>
                <w:lang w:val="en-US"/>
              </w:rPr>
              <w:t>190</w:t>
            </w:r>
          </w:p>
        </w:tc>
        <w:tc>
          <w:tcPr>
            <w:tcW w:w="1417" w:type="dxa"/>
          </w:tcPr>
          <w:p w:rsidR="0084211E" w:rsidRPr="0084211E" w:rsidRDefault="0084211E" w:rsidP="0084211E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4211E">
              <w:rPr>
                <w:rFonts w:ascii="Times New Roman" w:hAnsi="Times New Roman"/>
                <w:lang w:val="en-US"/>
              </w:rPr>
              <w:t>195</w:t>
            </w:r>
          </w:p>
        </w:tc>
        <w:tc>
          <w:tcPr>
            <w:tcW w:w="1276" w:type="dxa"/>
          </w:tcPr>
          <w:p w:rsidR="0084211E" w:rsidRPr="0084211E" w:rsidRDefault="0084211E" w:rsidP="0084211E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4211E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211E" w:rsidRPr="0084211E" w:rsidRDefault="0084211E" w:rsidP="0084211E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4211E">
              <w:rPr>
                <w:rFonts w:ascii="Times New Roman" w:hAnsi="Times New Roman"/>
                <w:lang w:val="en-US"/>
              </w:rPr>
              <w:t>210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84211E" w:rsidRPr="0084211E" w:rsidRDefault="0084211E" w:rsidP="0084211E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4211E">
              <w:rPr>
                <w:rFonts w:ascii="Times New Roman" w:hAnsi="Times New Roman"/>
                <w:lang w:val="en-US"/>
              </w:rPr>
              <w:t>215</w:t>
            </w:r>
          </w:p>
        </w:tc>
      </w:tr>
      <w:tr w:rsidR="0084211E" w:rsidRPr="001B41A9" w:rsidTr="0084211E">
        <w:trPr>
          <w:trHeight w:val="333"/>
        </w:trPr>
        <w:tc>
          <w:tcPr>
            <w:tcW w:w="14421" w:type="dxa"/>
            <w:gridSpan w:val="8"/>
            <w:tcBorders>
              <w:right w:val="single" w:sz="4" w:space="0" w:color="auto"/>
            </w:tcBorders>
          </w:tcPr>
          <w:p w:rsidR="0084211E" w:rsidRPr="0084211E" w:rsidRDefault="0084211E" w:rsidP="00F04AF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4211E">
              <w:rPr>
                <w:rFonts w:ascii="Times New Roman" w:hAnsi="Times New Roman"/>
                <w:b/>
              </w:rPr>
              <w:t>Профилактика детской и подростковой безнадзорности, негативных проявлений в молодежной среде</w:t>
            </w:r>
          </w:p>
        </w:tc>
      </w:tr>
      <w:tr w:rsidR="0084211E" w:rsidRPr="001B41A9" w:rsidTr="0084211E">
        <w:trPr>
          <w:trHeight w:val="576"/>
        </w:trPr>
        <w:tc>
          <w:tcPr>
            <w:tcW w:w="4819" w:type="dxa"/>
          </w:tcPr>
          <w:p w:rsidR="0084211E" w:rsidRPr="0084211E" w:rsidRDefault="0084211E" w:rsidP="00F04AFB">
            <w:pPr>
              <w:pStyle w:val="a9"/>
              <w:rPr>
                <w:rFonts w:ascii="Times New Roman" w:hAnsi="Times New Roman"/>
                <w:color w:val="000000"/>
              </w:rPr>
            </w:pPr>
            <w:r w:rsidRPr="0084211E">
              <w:rPr>
                <w:rFonts w:ascii="Times New Roman" w:hAnsi="Times New Roman"/>
              </w:rPr>
              <w:t>Количество  детей и молодежи, вовлечённых в мероприятия, направленные на профилактику негативных проявлений, пропаганду здорового образа жизни</w:t>
            </w:r>
          </w:p>
        </w:tc>
        <w:tc>
          <w:tcPr>
            <w:tcW w:w="1134" w:type="dxa"/>
          </w:tcPr>
          <w:p w:rsidR="0084211E" w:rsidRPr="0084211E" w:rsidRDefault="0084211E" w:rsidP="0084211E">
            <w:pPr>
              <w:pStyle w:val="a9"/>
              <w:jc w:val="center"/>
              <w:rPr>
                <w:rFonts w:ascii="Times New Roman" w:hAnsi="Times New Roman"/>
              </w:rPr>
            </w:pPr>
            <w:r w:rsidRPr="0084211E">
              <w:rPr>
                <w:rFonts w:ascii="Times New Roman" w:hAnsi="Times New Roman"/>
              </w:rPr>
              <w:t>Чел.</w:t>
            </w:r>
          </w:p>
        </w:tc>
        <w:tc>
          <w:tcPr>
            <w:tcW w:w="1559" w:type="dxa"/>
          </w:tcPr>
          <w:p w:rsidR="0084211E" w:rsidRPr="0084211E" w:rsidRDefault="0084211E" w:rsidP="00A167C6">
            <w:pPr>
              <w:pStyle w:val="a9"/>
              <w:jc w:val="center"/>
              <w:rPr>
                <w:rFonts w:ascii="Times New Roman" w:hAnsi="Times New Roman"/>
              </w:rPr>
            </w:pPr>
            <w:r w:rsidRPr="0084211E">
              <w:rPr>
                <w:rFonts w:ascii="Times New Roman" w:hAnsi="Times New Roman"/>
              </w:rPr>
              <w:t>315</w:t>
            </w:r>
          </w:p>
        </w:tc>
        <w:tc>
          <w:tcPr>
            <w:tcW w:w="1418" w:type="dxa"/>
          </w:tcPr>
          <w:p w:rsidR="0084211E" w:rsidRPr="0084211E" w:rsidRDefault="0084211E" w:rsidP="00A167C6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4211E">
              <w:rPr>
                <w:rFonts w:ascii="Times New Roman" w:hAnsi="Times New Roman"/>
                <w:lang w:val="en-US"/>
              </w:rPr>
              <w:t>350</w:t>
            </w:r>
          </w:p>
        </w:tc>
        <w:tc>
          <w:tcPr>
            <w:tcW w:w="1417" w:type="dxa"/>
          </w:tcPr>
          <w:p w:rsidR="0084211E" w:rsidRPr="0084211E" w:rsidRDefault="0084211E" w:rsidP="00A167C6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4211E">
              <w:rPr>
                <w:rFonts w:ascii="Times New Roman" w:hAnsi="Times New Roman"/>
                <w:lang w:val="en-US"/>
              </w:rPr>
              <w:t>355</w:t>
            </w:r>
          </w:p>
        </w:tc>
        <w:tc>
          <w:tcPr>
            <w:tcW w:w="1276" w:type="dxa"/>
          </w:tcPr>
          <w:p w:rsidR="0084211E" w:rsidRPr="0084211E" w:rsidRDefault="0084211E" w:rsidP="00A167C6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4211E">
              <w:rPr>
                <w:rFonts w:ascii="Times New Roman" w:hAnsi="Times New Roman"/>
                <w:lang w:val="en-US"/>
              </w:rPr>
              <w:t>360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211E" w:rsidRPr="0084211E" w:rsidRDefault="0084211E" w:rsidP="00A167C6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4211E">
              <w:rPr>
                <w:rFonts w:ascii="Times New Roman" w:hAnsi="Times New Roman"/>
                <w:lang w:val="en-US"/>
              </w:rPr>
              <w:t>365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84211E" w:rsidRPr="0084211E" w:rsidRDefault="0084211E" w:rsidP="00A167C6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4211E">
              <w:rPr>
                <w:rFonts w:ascii="Times New Roman" w:hAnsi="Times New Roman"/>
                <w:lang w:val="en-US"/>
              </w:rPr>
              <w:t>370</w:t>
            </w:r>
          </w:p>
        </w:tc>
      </w:tr>
      <w:tr w:rsidR="0084211E" w:rsidRPr="001B41A9" w:rsidTr="0084211E">
        <w:trPr>
          <w:trHeight w:val="576"/>
        </w:trPr>
        <w:tc>
          <w:tcPr>
            <w:tcW w:w="14421" w:type="dxa"/>
            <w:gridSpan w:val="8"/>
            <w:tcBorders>
              <w:right w:val="single" w:sz="4" w:space="0" w:color="auto"/>
            </w:tcBorders>
          </w:tcPr>
          <w:p w:rsidR="0084211E" w:rsidRPr="0084211E" w:rsidRDefault="0084211E" w:rsidP="00F04AF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4211E">
              <w:rPr>
                <w:rFonts w:ascii="Times New Roman" w:hAnsi="Times New Roman"/>
                <w:b/>
              </w:rPr>
              <w:t>Формирование законопослушного поведения участников дорожного движения.</w:t>
            </w:r>
          </w:p>
        </w:tc>
      </w:tr>
      <w:tr w:rsidR="0084211E" w:rsidRPr="001B41A9" w:rsidTr="0084211E">
        <w:trPr>
          <w:trHeight w:val="576"/>
        </w:trPr>
        <w:tc>
          <w:tcPr>
            <w:tcW w:w="4819" w:type="dxa"/>
          </w:tcPr>
          <w:p w:rsidR="0084211E" w:rsidRPr="0084211E" w:rsidRDefault="0084211E" w:rsidP="00F04AFB">
            <w:pPr>
              <w:pStyle w:val="a9"/>
              <w:rPr>
                <w:rFonts w:ascii="Times New Roman" w:hAnsi="Times New Roman"/>
                <w:color w:val="000000"/>
              </w:rPr>
            </w:pPr>
            <w:r w:rsidRPr="0084211E">
              <w:rPr>
                <w:rFonts w:ascii="Times New Roman" w:hAnsi="Times New Roman"/>
              </w:rPr>
              <w:t>Увеличение количества детей и подростков, задействованных в мероприятиях по профилактике ДТП</w:t>
            </w:r>
          </w:p>
        </w:tc>
        <w:tc>
          <w:tcPr>
            <w:tcW w:w="1134" w:type="dxa"/>
          </w:tcPr>
          <w:p w:rsidR="0084211E" w:rsidRPr="0084211E" w:rsidRDefault="0084211E" w:rsidP="0084211E">
            <w:pPr>
              <w:pStyle w:val="a9"/>
              <w:jc w:val="center"/>
              <w:rPr>
                <w:rFonts w:ascii="Times New Roman" w:hAnsi="Times New Roman"/>
              </w:rPr>
            </w:pPr>
            <w:r w:rsidRPr="0084211E">
              <w:rPr>
                <w:rFonts w:ascii="Times New Roman" w:hAnsi="Times New Roman"/>
              </w:rPr>
              <w:t>Чел.</w:t>
            </w:r>
          </w:p>
        </w:tc>
        <w:tc>
          <w:tcPr>
            <w:tcW w:w="1559" w:type="dxa"/>
          </w:tcPr>
          <w:p w:rsidR="0084211E" w:rsidRPr="0084211E" w:rsidRDefault="0084211E" w:rsidP="0084211E">
            <w:pPr>
              <w:pStyle w:val="a9"/>
              <w:jc w:val="center"/>
              <w:rPr>
                <w:rFonts w:ascii="Times New Roman" w:hAnsi="Times New Roman"/>
              </w:rPr>
            </w:pPr>
            <w:r w:rsidRPr="0084211E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</w:tcPr>
          <w:p w:rsidR="0084211E" w:rsidRPr="0084211E" w:rsidRDefault="0084211E" w:rsidP="0084211E">
            <w:pPr>
              <w:pStyle w:val="a9"/>
              <w:jc w:val="center"/>
              <w:rPr>
                <w:rFonts w:ascii="Times New Roman" w:hAnsi="Times New Roman"/>
              </w:rPr>
            </w:pPr>
            <w:r w:rsidRPr="0084211E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</w:tcPr>
          <w:p w:rsidR="0084211E" w:rsidRPr="0084211E" w:rsidRDefault="0084211E" w:rsidP="0084211E">
            <w:pPr>
              <w:pStyle w:val="a9"/>
              <w:jc w:val="center"/>
              <w:rPr>
                <w:rFonts w:ascii="Times New Roman" w:hAnsi="Times New Roman"/>
              </w:rPr>
            </w:pPr>
            <w:r w:rsidRPr="0084211E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84211E" w:rsidRPr="0084211E" w:rsidRDefault="0084211E" w:rsidP="0084211E">
            <w:pPr>
              <w:pStyle w:val="a9"/>
              <w:jc w:val="center"/>
              <w:rPr>
                <w:rFonts w:ascii="Times New Roman" w:hAnsi="Times New Roman"/>
              </w:rPr>
            </w:pPr>
            <w:r w:rsidRPr="0084211E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211E" w:rsidRPr="0084211E" w:rsidRDefault="0084211E" w:rsidP="0084211E">
            <w:pPr>
              <w:pStyle w:val="a9"/>
              <w:jc w:val="center"/>
              <w:rPr>
                <w:rFonts w:ascii="Times New Roman" w:hAnsi="Times New Roman"/>
              </w:rPr>
            </w:pPr>
            <w:r w:rsidRPr="0084211E">
              <w:rPr>
                <w:rFonts w:ascii="Times New Roman" w:hAnsi="Times New Roman"/>
              </w:rPr>
              <w:t>90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84211E" w:rsidRPr="0084211E" w:rsidRDefault="0084211E" w:rsidP="0084211E">
            <w:pPr>
              <w:pStyle w:val="a9"/>
              <w:jc w:val="center"/>
              <w:rPr>
                <w:rFonts w:ascii="Times New Roman" w:hAnsi="Times New Roman"/>
              </w:rPr>
            </w:pPr>
            <w:r w:rsidRPr="0084211E">
              <w:rPr>
                <w:rFonts w:ascii="Times New Roman" w:hAnsi="Times New Roman"/>
              </w:rPr>
              <w:t>100</w:t>
            </w:r>
          </w:p>
        </w:tc>
      </w:tr>
    </w:tbl>
    <w:p w:rsidR="00FF4B9F" w:rsidRDefault="009A37C4" w:rsidP="00A4301A">
      <w:pPr>
        <w:pStyle w:val="a9"/>
        <w:rPr>
          <w:rFonts w:ascii="Times New Roman" w:hAnsi="Times New Roman"/>
        </w:rPr>
      </w:pPr>
      <w:r w:rsidRPr="001B41A9">
        <w:rPr>
          <w:rFonts w:ascii="Times New Roman" w:hAnsi="Times New Roman"/>
        </w:rPr>
        <w:t xml:space="preserve">                   </w:t>
      </w:r>
    </w:p>
    <w:p w:rsidR="0084211E" w:rsidRDefault="0084211E" w:rsidP="00A4301A">
      <w:pPr>
        <w:pStyle w:val="a9"/>
        <w:rPr>
          <w:rFonts w:ascii="Times New Roman" w:hAnsi="Times New Roman"/>
        </w:rPr>
      </w:pPr>
    </w:p>
    <w:p w:rsidR="0084211E" w:rsidRPr="0084211E" w:rsidRDefault="0084211E" w:rsidP="0084211E">
      <w:pPr>
        <w:pStyle w:val="a9"/>
        <w:jc w:val="center"/>
        <w:rPr>
          <w:rFonts w:ascii="Times New Roman" w:hAnsi="Times New Roman"/>
          <w:b/>
        </w:rPr>
      </w:pPr>
      <w:r w:rsidRPr="0084211E">
        <w:rPr>
          <w:rFonts w:ascii="Times New Roman" w:hAnsi="Times New Roman"/>
          <w:b/>
        </w:rPr>
        <w:lastRenderedPageBreak/>
        <w:t xml:space="preserve">Источник значения целевых индикаторов </w:t>
      </w:r>
      <w:r w:rsidRPr="0084211E">
        <w:rPr>
          <w:rFonts w:ascii="Times New Roman" w:hAnsi="Times New Roman"/>
          <w:b/>
          <w:color w:val="000000"/>
        </w:rPr>
        <w:t xml:space="preserve">муниципальной </w:t>
      </w:r>
      <w:r w:rsidRPr="0084211E">
        <w:rPr>
          <w:rFonts w:ascii="Times New Roman" w:hAnsi="Times New Roman"/>
          <w:b/>
        </w:rPr>
        <w:t>программы МО «Город Удачный»</w:t>
      </w:r>
    </w:p>
    <w:p w:rsidR="0084211E" w:rsidRPr="0084211E" w:rsidRDefault="0084211E" w:rsidP="0084211E">
      <w:pPr>
        <w:pStyle w:val="a9"/>
        <w:jc w:val="center"/>
        <w:rPr>
          <w:rFonts w:ascii="Times New Roman" w:hAnsi="Times New Roman"/>
          <w:b/>
        </w:rPr>
      </w:pPr>
      <w:r w:rsidRPr="0084211E">
        <w:rPr>
          <w:rFonts w:ascii="Times New Roman" w:hAnsi="Times New Roman"/>
          <w:b/>
        </w:rPr>
        <w:t xml:space="preserve"> «Организация и осуществление мероприятий по работе с детьми и молодежью </w:t>
      </w:r>
    </w:p>
    <w:p w:rsidR="0084211E" w:rsidRPr="0084211E" w:rsidRDefault="0084211E" w:rsidP="0084211E">
      <w:pPr>
        <w:pStyle w:val="a9"/>
        <w:jc w:val="center"/>
        <w:rPr>
          <w:rFonts w:ascii="Times New Roman" w:hAnsi="Times New Roman"/>
          <w:b/>
        </w:rPr>
      </w:pPr>
      <w:r w:rsidRPr="0084211E">
        <w:rPr>
          <w:rFonts w:ascii="Times New Roman" w:hAnsi="Times New Roman"/>
          <w:b/>
        </w:rPr>
        <w:t xml:space="preserve"> на 2022 – 2026 годы»</w:t>
      </w:r>
    </w:p>
    <w:tbl>
      <w:tblPr>
        <w:tblStyle w:val="ab"/>
        <w:tblW w:w="14600" w:type="dxa"/>
        <w:tblInd w:w="534" w:type="dxa"/>
        <w:tblLayout w:type="fixed"/>
        <w:tblLook w:val="04A0"/>
      </w:tblPr>
      <w:tblGrid>
        <w:gridCol w:w="567"/>
        <w:gridCol w:w="5103"/>
        <w:gridCol w:w="1275"/>
        <w:gridCol w:w="2127"/>
        <w:gridCol w:w="1842"/>
        <w:gridCol w:w="1843"/>
        <w:gridCol w:w="1843"/>
      </w:tblGrid>
      <w:tr w:rsidR="0084211E" w:rsidTr="00BB6E07">
        <w:tc>
          <w:tcPr>
            <w:tcW w:w="567" w:type="dxa"/>
            <w:vMerge w:val="restart"/>
            <w:vAlign w:val="center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2"/>
            <w:vAlign w:val="center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>Расчёт показателя целевого индикатора</w:t>
            </w:r>
          </w:p>
        </w:tc>
        <w:tc>
          <w:tcPr>
            <w:tcW w:w="3686" w:type="dxa"/>
            <w:gridSpan w:val="2"/>
            <w:vAlign w:val="center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>Исходные данные для расчёта значений показателя целевого индикатора</w:t>
            </w:r>
          </w:p>
        </w:tc>
      </w:tr>
      <w:tr w:rsidR="0084211E" w:rsidTr="00BB6E07">
        <w:tc>
          <w:tcPr>
            <w:tcW w:w="567" w:type="dxa"/>
            <w:vMerge/>
            <w:vAlign w:val="center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>Формула расчёта</w:t>
            </w:r>
          </w:p>
        </w:tc>
        <w:tc>
          <w:tcPr>
            <w:tcW w:w="1842" w:type="dxa"/>
            <w:vAlign w:val="center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>Буквенное обозначение переменной в формуле расчёта</w:t>
            </w:r>
          </w:p>
        </w:tc>
        <w:tc>
          <w:tcPr>
            <w:tcW w:w="1843" w:type="dxa"/>
            <w:vAlign w:val="center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1843" w:type="dxa"/>
            <w:vAlign w:val="center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>Метод сбора исходных данных</w:t>
            </w:r>
          </w:p>
        </w:tc>
      </w:tr>
      <w:tr w:rsidR="0084211E" w:rsidTr="00BB6E07">
        <w:tc>
          <w:tcPr>
            <w:tcW w:w="567" w:type="dxa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84211E" w:rsidTr="00BB6E07">
        <w:tc>
          <w:tcPr>
            <w:tcW w:w="567" w:type="dxa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4211E" w:rsidRPr="00ED5935" w:rsidRDefault="006676FC" w:rsidP="00A16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B41A9">
              <w:rPr>
                <w:rFonts w:ascii="Times New Roman" w:hAnsi="Times New Roman"/>
              </w:rPr>
              <w:t>Количество детей и молодежи, вовлечённых в мероприятия гражданско-патриотической направленности</w:t>
            </w:r>
          </w:p>
        </w:tc>
        <w:tc>
          <w:tcPr>
            <w:tcW w:w="1275" w:type="dxa"/>
            <w:vAlign w:val="center"/>
          </w:tcPr>
          <w:p w:rsidR="0084211E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BAF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127" w:type="dxa"/>
            <w:vAlign w:val="center"/>
          </w:tcPr>
          <w:p w:rsidR="0084211E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4211E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211E" w:rsidRPr="003114E1" w:rsidRDefault="0084211E" w:rsidP="00A167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4E1">
              <w:rPr>
                <w:rFonts w:ascii="Times New Roman" w:hAnsi="Times New Roman"/>
                <w:bCs/>
                <w:sz w:val="20"/>
                <w:szCs w:val="20"/>
              </w:rPr>
              <w:t>Реестр учета мероприятий</w:t>
            </w:r>
          </w:p>
        </w:tc>
        <w:tc>
          <w:tcPr>
            <w:tcW w:w="1843" w:type="dxa"/>
            <w:vAlign w:val="center"/>
          </w:tcPr>
          <w:p w:rsidR="0084211E" w:rsidRPr="003114E1" w:rsidRDefault="0084211E" w:rsidP="006676F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4E1">
              <w:rPr>
                <w:rFonts w:ascii="Times New Roman" w:hAnsi="Times New Roman"/>
                <w:bCs/>
                <w:sz w:val="20"/>
                <w:szCs w:val="20"/>
              </w:rPr>
              <w:t xml:space="preserve">Внутренний учет </w:t>
            </w:r>
          </w:p>
        </w:tc>
      </w:tr>
      <w:tr w:rsidR="0084211E" w:rsidTr="00BB6E07">
        <w:tc>
          <w:tcPr>
            <w:tcW w:w="567" w:type="dxa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4211E" w:rsidRPr="00ED5935" w:rsidRDefault="006676FC" w:rsidP="00A16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B41A9">
              <w:rPr>
                <w:rFonts w:ascii="Times New Roman" w:hAnsi="Times New Roman"/>
              </w:rPr>
              <w:t>Количество мероприятий для детей и молодежи</w:t>
            </w:r>
          </w:p>
        </w:tc>
        <w:tc>
          <w:tcPr>
            <w:tcW w:w="1275" w:type="dxa"/>
            <w:vAlign w:val="center"/>
          </w:tcPr>
          <w:p w:rsidR="0084211E" w:rsidRPr="00E01BAF" w:rsidRDefault="0084211E" w:rsidP="00A167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BAF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127" w:type="dxa"/>
            <w:vAlign w:val="center"/>
          </w:tcPr>
          <w:p w:rsidR="0084211E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4211E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211E" w:rsidRPr="003114E1" w:rsidRDefault="0084211E" w:rsidP="00A167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4E1">
              <w:rPr>
                <w:rFonts w:ascii="Times New Roman" w:hAnsi="Times New Roman"/>
                <w:bCs/>
                <w:sz w:val="20"/>
                <w:szCs w:val="20"/>
              </w:rPr>
              <w:t>Реестр учета мероприятий</w:t>
            </w:r>
          </w:p>
        </w:tc>
        <w:tc>
          <w:tcPr>
            <w:tcW w:w="1843" w:type="dxa"/>
            <w:vAlign w:val="center"/>
          </w:tcPr>
          <w:p w:rsidR="0084211E" w:rsidRPr="003114E1" w:rsidRDefault="0084211E" w:rsidP="006676F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4E1">
              <w:rPr>
                <w:rFonts w:ascii="Times New Roman" w:hAnsi="Times New Roman"/>
                <w:bCs/>
                <w:sz w:val="20"/>
                <w:szCs w:val="20"/>
              </w:rPr>
              <w:t xml:space="preserve">Внутренний учет </w:t>
            </w:r>
          </w:p>
        </w:tc>
      </w:tr>
      <w:tr w:rsidR="0084211E" w:rsidTr="00BB6E07">
        <w:tc>
          <w:tcPr>
            <w:tcW w:w="567" w:type="dxa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84211E" w:rsidRPr="00ED5935" w:rsidRDefault="006676FC" w:rsidP="00A16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4211E">
              <w:rPr>
                <w:rFonts w:ascii="Times New Roman" w:hAnsi="Times New Roman"/>
              </w:rPr>
              <w:t>Поддержка детских, молодежных добровольческих (волонтерских) общественных объединений</w:t>
            </w:r>
          </w:p>
        </w:tc>
        <w:tc>
          <w:tcPr>
            <w:tcW w:w="1275" w:type="dxa"/>
            <w:vAlign w:val="center"/>
          </w:tcPr>
          <w:p w:rsidR="0084211E" w:rsidRPr="00E01BAF" w:rsidRDefault="0084211E" w:rsidP="00A167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BAF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27" w:type="dxa"/>
            <w:vAlign w:val="center"/>
          </w:tcPr>
          <w:p w:rsidR="0084211E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4211E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211E" w:rsidRPr="003114E1" w:rsidRDefault="006676FC" w:rsidP="00A167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Учет общественных объединений</w:t>
            </w:r>
          </w:p>
        </w:tc>
        <w:tc>
          <w:tcPr>
            <w:tcW w:w="1843" w:type="dxa"/>
            <w:vAlign w:val="center"/>
          </w:tcPr>
          <w:p w:rsidR="0084211E" w:rsidRPr="003114E1" w:rsidRDefault="0084211E" w:rsidP="006676F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4E1">
              <w:rPr>
                <w:rFonts w:ascii="Times New Roman" w:hAnsi="Times New Roman"/>
                <w:bCs/>
                <w:sz w:val="20"/>
                <w:szCs w:val="20"/>
              </w:rPr>
              <w:t xml:space="preserve">Внутренний учет </w:t>
            </w:r>
          </w:p>
        </w:tc>
      </w:tr>
      <w:tr w:rsidR="0084211E" w:rsidTr="00BB6E07">
        <w:tc>
          <w:tcPr>
            <w:tcW w:w="567" w:type="dxa"/>
          </w:tcPr>
          <w:p w:rsidR="0084211E" w:rsidRPr="00ED5935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93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84211E" w:rsidRPr="00ED5935" w:rsidRDefault="006676FC" w:rsidP="00A16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4211E">
              <w:rPr>
                <w:rFonts w:ascii="Times New Roman" w:hAnsi="Times New Roman"/>
              </w:rPr>
              <w:t>Количество  детей и молодежи, вовлечённых в мероприятия, направленные на профилактику негативных проявлений, пропаганду здорового образа жизни</w:t>
            </w:r>
          </w:p>
        </w:tc>
        <w:tc>
          <w:tcPr>
            <w:tcW w:w="1275" w:type="dxa"/>
            <w:vAlign w:val="center"/>
          </w:tcPr>
          <w:p w:rsidR="0084211E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27" w:type="dxa"/>
            <w:vAlign w:val="center"/>
          </w:tcPr>
          <w:p w:rsidR="0084211E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4211E" w:rsidRDefault="0084211E" w:rsidP="00A167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211E" w:rsidRPr="003114E1" w:rsidRDefault="0084211E" w:rsidP="006676F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4E1">
              <w:rPr>
                <w:rFonts w:ascii="Times New Roman" w:hAnsi="Times New Roman"/>
                <w:bCs/>
                <w:sz w:val="20"/>
                <w:szCs w:val="20"/>
              </w:rPr>
              <w:t>Реестр учета мероприятий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6676FC">
              <w:rPr>
                <w:rFonts w:ascii="Times New Roman" w:hAnsi="Times New Roman"/>
                <w:bCs/>
                <w:sz w:val="20"/>
                <w:szCs w:val="20"/>
              </w:rPr>
              <w:t>информационные справки</w:t>
            </w:r>
          </w:p>
        </w:tc>
        <w:tc>
          <w:tcPr>
            <w:tcW w:w="1843" w:type="dxa"/>
            <w:vAlign w:val="center"/>
          </w:tcPr>
          <w:p w:rsidR="0084211E" w:rsidRPr="003114E1" w:rsidRDefault="0084211E" w:rsidP="006676F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4E1">
              <w:rPr>
                <w:rFonts w:ascii="Times New Roman" w:hAnsi="Times New Roman"/>
                <w:bCs/>
                <w:sz w:val="20"/>
                <w:szCs w:val="20"/>
              </w:rPr>
              <w:t xml:space="preserve">Внутренний учет </w:t>
            </w:r>
          </w:p>
        </w:tc>
      </w:tr>
      <w:tr w:rsidR="006676FC" w:rsidTr="00BB6E07">
        <w:tc>
          <w:tcPr>
            <w:tcW w:w="567" w:type="dxa"/>
          </w:tcPr>
          <w:p w:rsidR="006676FC" w:rsidRPr="00ED5935" w:rsidRDefault="006676FC" w:rsidP="00A167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6676FC" w:rsidRPr="00ED5935" w:rsidRDefault="006676FC" w:rsidP="00A167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4211E">
              <w:rPr>
                <w:rFonts w:ascii="Times New Roman" w:hAnsi="Times New Roman"/>
              </w:rPr>
              <w:t>Увеличение количества детей и подростков, задействованных в мероприятиях по профилактике ДТП</w:t>
            </w:r>
          </w:p>
        </w:tc>
        <w:tc>
          <w:tcPr>
            <w:tcW w:w="1275" w:type="dxa"/>
            <w:vAlign w:val="center"/>
          </w:tcPr>
          <w:p w:rsidR="006676FC" w:rsidRDefault="006676FC" w:rsidP="00A167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127" w:type="dxa"/>
            <w:vAlign w:val="center"/>
          </w:tcPr>
          <w:p w:rsidR="006676FC" w:rsidRDefault="006676FC" w:rsidP="00A167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6676FC" w:rsidRDefault="006676FC" w:rsidP="00A167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676FC" w:rsidRPr="003114E1" w:rsidRDefault="006676FC" w:rsidP="00A167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Реестр учета мероприятий, информационные справки</w:t>
            </w:r>
          </w:p>
        </w:tc>
        <w:tc>
          <w:tcPr>
            <w:tcW w:w="1843" w:type="dxa"/>
            <w:vAlign w:val="center"/>
          </w:tcPr>
          <w:p w:rsidR="006676FC" w:rsidRPr="003114E1" w:rsidRDefault="006676FC" w:rsidP="00A167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Внутренний учет</w:t>
            </w:r>
          </w:p>
        </w:tc>
      </w:tr>
    </w:tbl>
    <w:p w:rsidR="0084211E" w:rsidRDefault="0084211E" w:rsidP="0084211E">
      <w:pPr>
        <w:pStyle w:val="a9"/>
        <w:jc w:val="center"/>
        <w:rPr>
          <w:rFonts w:ascii="Times New Roman" w:hAnsi="Times New Roman"/>
        </w:rPr>
      </w:pPr>
    </w:p>
    <w:p w:rsidR="0084211E" w:rsidRPr="001B41A9" w:rsidRDefault="0084211E" w:rsidP="00A4301A">
      <w:pPr>
        <w:pStyle w:val="a9"/>
        <w:rPr>
          <w:rFonts w:ascii="Times New Roman" w:hAnsi="Times New Roman"/>
        </w:rPr>
      </w:pPr>
    </w:p>
    <w:sectPr w:rsidR="0084211E" w:rsidRPr="001B41A9" w:rsidSect="00073F2D">
      <w:pgSz w:w="16838" w:h="11906" w:orient="landscape"/>
      <w:pgMar w:top="1702" w:right="8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61" w:rsidRDefault="00416461" w:rsidP="00A31F1D">
      <w:pPr>
        <w:spacing w:after="0" w:line="240" w:lineRule="auto"/>
      </w:pPr>
      <w:r>
        <w:separator/>
      </w:r>
    </w:p>
  </w:endnote>
  <w:endnote w:type="continuationSeparator" w:id="0">
    <w:p w:rsidR="00416461" w:rsidRDefault="00416461" w:rsidP="00A3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61" w:rsidRDefault="00416461" w:rsidP="00A31F1D">
      <w:pPr>
        <w:spacing w:after="0" w:line="240" w:lineRule="auto"/>
      </w:pPr>
      <w:r>
        <w:separator/>
      </w:r>
    </w:p>
  </w:footnote>
  <w:footnote w:type="continuationSeparator" w:id="0">
    <w:p w:rsidR="00416461" w:rsidRDefault="00416461" w:rsidP="00A31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B6A"/>
    <w:multiLevelType w:val="hybridMultilevel"/>
    <w:tmpl w:val="CAC80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85981"/>
    <w:multiLevelType w:val="hybridMultilevel"/>
    <w:tmpl w:val="0192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32AA"/>
    <w:multiLevelType w:val="hybridMultilevel"/>
    <w:tmpl w:val="E4A0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B08AF"/>
    <w:multiLevelType w:val="hybridMultilevel"/>
    <w:tmpl w:val="C38E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D7A81"/>
    <w:multiLevelType w:val="multilevel"/>
    <w:tmpl w:val="EF1A6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C60893"/>
    <w:multiLevelType w:val="hybridMultilevel"/>
    <w:tmpl w:val="28B8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A2342"/>
    <w:multiLevelType w:val="hybridMultilevel"/>
    <w:tmpl w:val="66F4212E"/>
    <w:lvl w:ilvl="0" w:tplc="D1125F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0C55C03"/>
    <w:multiLevelType w:val="hybridMultilevel"/>
    <w:tmpl w:val="59C0A1C0"/>
    <w:lvl w:ilvl="0" w:tplc="5D88A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279FA"/>
    <w:multiLevelType w:val="hybridMultilevel"/>
    <w:tmpl w:val="45483040"/>
    <w:lvl w:ilvl="0" w:tplc="83D63F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26471D"/>
    <w:multiLevelType w:val="hybridMultilevel"/>
    <w:tmpl w:val="D17A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F7C3E"/>
    <w:multiLevelType w:val="multilevel"/>
    <w:tmpl w:val="5FB65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F8"/>
    <w:rsid w:val="00000E95"/>
    <w:rsid w:val="000046B4"/>
    <w:rsid w:val="00007355"/>
    <w:rsid w:val="000078CD"/>
    <w:rsid w:val="00021395"/>
    <w:rsid w:val="0002435A"/>
    <w:rsid w:val="000277D8"/>
    <w:rsid w:val="00030BE7"/>
    <w:rsid w:val="0004285C"/>
    <w:rsid w:val="00050906"/>
    <w:rsid w:val="0005679C"/>
    <w:rsid w:val="000616FC"/>
    <w:rsid w:val="00073F2D"/>
    <w:rsid w:val="00076BFB"/>
    <w:rsid w:val="00090905"/>
    <w:rsid w:val="000931C8"/>
    <w:rsid w:val="000A22FF"/>
    <w:rsid w:val="000A7C2E"/>
    <w:rsid w:val="000B225C"/>
    <w:rsid w:val="000B5352"/>
    <w:rsid w:val="000C4810"/>
    <w:rsid w:val="000E046A"/>
    <w:rsid w:val="000E0B8C"/>
    <w:rsid w:val="000E3B2A"/>
    <w:rsid w:val="000F0E02"/>
    <w:rsid w:val="000F42E5"/>
    <w:rsid w:val="000F59B6"/>
    <w:rsid w:val="001012B0"/>
    <w:rsid w:val="00105C87"/>
    <w:rsid w:val="00116FD6"/>
    <w:rsid w:val="00120FD1"/>
    <w:rsid w:val="00131EB0"/>
    <w:rsid w:val="00134D58"/>
    <w:rsid w:val="00162E1D"/>
    <w:rsid w:val="00163824"/>
    <w:rsid w:val="00165201"/>
    <w:rsid w:val="00175BA4"/>
    <w:rsid w:val="00176DDD"/>
    <w:rsid w:val="00177134"/>
    <w:rsid w:val="001B0735"/>
    <w:rsid w:val="001B27DD"/>
    <w:rsid w:val="001B41A9"/>
    <w:rsid w:val="001B5E51"/>
    <w:rsid w:val="001C0A95"/>
    <w:rsid w:val="001C539A"/>
    <w:rsid w:val="001E2747"/>
    <w:rsid w:val="001E3E74"/>
    <w:rsid w:val="001E4FEA"/>
    <w:rsid w:val="001E7A57"/>
    <w:rsid w:val="001F0F6A"/>
    <w:rsid w:val="001F409B"/>
    <w:rsid w:val="0020103D"/>
    <w:rsid w:val="0020359C"/>
    <w:rsid w:val="00207E1D"/>
    <w:rsid w:val="002156C0"/>
    <w:rsid w:val="00216D91"/>
    <w:rsid w:val="00227977"/>
    <w:rsid w:val="00231AC3"/>
    <w:rsid w:val="0023377F"/>
    <w:rsid w:val="00234B3E"/>
    <w:rsid w:val="00236B8D"/>
    <w:rsid w:val="002500C7"/>
    <w:rsid w:val="002522A8"/>
    <w:rsid w:val="00264EDE"/>
    <w:rsid w:val="00270495"/>
    <w:rsid w:val="002715F4"/>
    <w:rsid w:val="002754BE"/>
    <w:rsid w:val="00291D8E"/>
    <w:rsid w:val="002A0806"/>
    <w:rsid w:val="002A3170"/>
    <w:rsid w:val="002A7568"/>
    <w:rsid w:val="002B0513"/>
    <w:rsid w:val="002B1644"/>
    <w:rsid w:val="002B6354"/>
    <w:rsid w:val="002E556F"/>
    <w:rsid w:val="002E78DD"/>
    <w:rsid w:val="002E7998"/>
    <w:rsid w:val="002F16CD"/>
    <w:rsid w:val="002F75C4"/>
    <w:rsid w:val="002F7D1B"/>
    <w:rsid w:val="002F7E58"/>
    <w:rsid w:val="00300D7C"/>
    <w:rsid w:val="00300F68"/>
    <w:rsid w:val="003063F1"/>
    <w:rsid w:val="00306FC9"/>
    <w:rsid w:val="003109AB"/>
    <w:rsid w:val="00316227"/>
    <w:rsid w:val="00320EDD"/>
    <w:rsid w:val="003223A8"/>
    <w:rsid w:val="00332CFC"/>
    <w:rsid w:val="003343F6"/>
    <w:rsid w:val="0033483F"/>
    <w:rsid w:val="00336A22"/>
    <w:rsid w:val="00340174"/>
    <w:rsid w:val="00343106"/>
    <w:rsid w:val="0036108B"/>
    <w:rsid w:val="003732D1"/>
    <w:rsid w:val="00374355"/>
    <w:rsid w:val="00374451"/>
    <w:rsid w:val="003960D3"/>
    <w:rsid w:val="003A3118"/>
    <w:rsid w:val="003A464B"/>
    <w:rsid w:val="003A59ED"/>
    <w:rsid w:val="003A66E7"/>
    <w:rsid w:val="003A7D57"/>
    <w:rsid w:val="003A7E2D"/>
    <w:rsid w:val="003B0B18"/>
    <w:rsid w:val="003B5009"/>
    <w:rsid w:val="003C1BA7"/>
    <w:rsid w:val="003C40DF"/>
    <w:rsid w:val="003C6815"/>
    <w:rsid w:val="003D4340"/>
    <w:rsid w:val="003D569A"/>
    <w:rsid w:val="003E46D1"/>
    <w:rsid w:val="003F0A79"/>
    <w:rsid w:val="003F3425"/>
    <w:rsid w:val="00401475"/>
    <w:rsid w:val="00401ADF"/>
    <w:rsid w:val="00402428"/>
    <w:rsid w:val="0041410E"/>
    <w:rsid w:val="00416461"/>
    <w:rsid w:val="0042436F"/>
    <w:rsid w:val="0042776D"/>
    <w:rsid w:val="00434A48"/>
    <w:rsid w:val="00444AAE"/>
    <w:rsid w:val="00451829"/>
    <w:rsid w:val="00452554"/>
    <w:rsid w:val="004543D2"/>
    <w:rsid w:val="00460E55"/>
    <w:rsid w:val="00461608"/>
    <w:rsid w:val="00467DA1"/>
    <w:rsid w:val="00467DCE"/>
    <w:rsid w:val="00476655"/>
    <w:rsid w:val="0048766C"/>
    <w:rsid w:val="00492647"/>
    <w:rsid w:val="00494348"/>
    <w:rsid w:val="004A0F04"/>
    <w:rsid w:val="004C0751"/>
    <w:rsid w:val="004C53C2"/>
    <w:rsid w:val="004C7628"/>
    <w:rsid w:val="004D16B2"/>
    <w:rsid w:val="004E08B1"/>
    <w:rsid w:val="004F49D4"/>
    <w:rsid w:val="00501623"/>
    <w:rsid w:val="005151DE"/>
    <w:rsid w:val="00516331"/>
    <w:rsid w:val="00517DDE"/>
    <w:rsid w:val="00521F49"/>
    <w:rsid w:val="00524E70"/>
    <w:rsid w:val="00527EE5"/>
    <w:rsid w:val="00533A57"/>
    <w:rsid w:val="005372D9"/>
    <w:rsid w:val="00557D14"/>
    <w:rsid w:val="00572A66"/>
    <w:rsid w:val="005771B0"/>
    <w:rsid w:val="0058009E"/>
    <w:rsid w:val="00580836"/>
    <w:rsid w:val="00583972"/>
    <w:rsid w:val="00584085"/>
    <w:rsid w:val="005848D7"/>
    <w:rsid w:val="00595916"/>
    <w:rsid w:val="005A21A7"/>
    <w:rsid w:val="005A7131"/>
    <w:rsid w:val="005B72D6"/>
    <w:rsid w:val="005C5235"/>
    <w:rsid w:val="005D434D"/>
    <w:rsid w:val="005D7760"/>
    <w:rsid w:val="005E5C76"/>
    <w:rsid w:val="005E615F"/>
    <w:rsid w:val="005F0FC2"/>
    <w:rsid w:val="006004E7"/>
    <w:rsid w:val="00603D7D"/>
    <w:rsid w:val="00604390"/>
    <w:rsid w:val="006146A0"/>
    <w:rsid w:val="00617A2A"/>
    <w:rsid w:val="006317B3"/>
    <w:rsid w:val="006448C0"/>
    <w:rsid w:val="00644EF6"/>
    <w:rsid w:val="00651123"/>
    <w:rsid w:val="00664840"/>
    <w:rsid w:val="006676FC"/>
    <w:rsid w:val="006729CD"/>
    <w:rsid w:val="00692C64"/>
    <w:rsid w:val="00695444"/>
    <w:rsid w:val="0069687E"/>
    <w:rsid w:val="006A0E53"/>
    <w:rsid w:val="006A25FA"/>
    <w:rsid w:val="006A33F3"/>
    <w:rsid w:val="006B185A"/>
    <w:rsid w:val="006B1BD0"/>
    <w:rsid w:val="006B2393"/>
    <w:rsid w:val="006B2687"/>
    <w:rsid w:val="006C1D28"/>
    <w:rsid w:val="006C7D04"/>
    <w:rsid w:val="006D3EC7"/>
    <w:rsid w:val="006D5760"/>
    <w:rsid w:val="006E41E4"/>
    <w:rsid w:val="006E69AE"/>
    <w:rsid w:val="006F07BF"/>
    <w:rsid w:val="006F5C9B"/>
    <w:rsid w:val="007143A3"/>
    <w:rsid w:val="007144DB"/>
    <w:rsid w:val="00715659"/>
    <w:rsid w:val="007223E3"/>
    <w:rsid w:val="00731E30"/>
    <w:rsid w:val="007336BB"/>
    <w:rsid w:val="00736666"/>
    <w:rsid w:val="007413B5"/>
    <w:rsid w:val="00746FB1"/>
    <w:rsid w:val="00753F77"/>
    <w:rsid w:val="007567AC"/>
    <w:rsid w:val="00762045"/>
    <w:rsid w:val="007670C5"/>
    <w:rsid w:val="0076727F"/>
    <w:rsid w:val="0077436E"/>
    <w:rsid w:val="007836C5"/>
    <w:rsid w:val="00787B06"/>
    <w:rsid w:val="00787BA2"/>
    <w:rsid w:val="00792067"/>
    <w:rsid w:val="007932F3"/>
    <w:rsid w:val="007A2C65"/>
    <w:rsid w:val="007A5FBF"/>
    <w:rsid w:val="007B62AC"/>
    <w:rsid w:val="007C1E0A"/>
    <w:rsid w:val="007C2023"/>
    <w:rsid w:val="007C32B5"/>
    <w:rsid w:val="007C5016"/>
    <w:rsid w:val="007C6359"/>
    <w:rsid w:val="007D5991"/>
    <w:rsid w:val="007D66F6"/>
    <w:rsid w:val="007E7012"/>
    <w:rsid w:val="007F4BA2"/>
    <w:rsid w:val="007F7EF1"/>
    <w:rsid w:val="00810612"/>
    <w:rsid w:val="00813B0E"/>
    <w:rsid w:val="0081521B"/>
    <w:rsid w:val="00817EAF"/>
    <w:rsid w:val="0082273E"/>
    <w:rsid w:val="00831A5B"/>
    <w:rsid w:val="00837603"/>
    <w:rsid w:val="0084211E"/>
    <w:rsid w:val="008444F2"/>
    <w:rsid w:val="00852DC9"/>
    <w:rsid w:val="00857A71"/>
    <w:rsid w:val="00863248"/>
    <w:rsid w:val="00863792"/>
    <w:rsid w:val="0086571B"/>
    <w:rsid w:val="00874CFC"/>
    <w:rsid w:val="00881784"/>
    <w:rsid w:val="008821C1"/>
    <w:rsid w:val="00884553"/>
    <w:rsid w:val="008879B7"/>
    <w:rsid w:val="008969FB"/>
    <w:rsid w:val="008A03B7"/>
    <w:rsid w:val="008A338B"/>
    <w:rsid w:val="008B2B8F"/>
    <w:rsid w:val="008B3B1D"/>
    <w:rsid w:val="008C2067"/>
    <w:rsid w:val="008C2FC3"/>
    <w:rsid w:val="008C3803"/>
    <w:rsid w:val="008C58A0"/>
    <w:rsid w:val="008D3489"/>
    <w:rsid w:val="008D61D2"/>
    <w:rsid w:val="008E72D8"/>
    <w:rsid w:val="008E7FC0"/>
    <w:rsid w:val="008F02EE"/>
    <w:rsid w:val="008F07B5"/>
    <w:rsid w:val="008F11B3"/>
    <w:rsid w:val="008F7450"/>
    <w:rsid w:val="00901031"/>
    <w:rsid w:val="009010C4"/>
    <w:rsid w:val="00901294"/>
    <w:rsid w:val="00934EE7"/>
    <w:rsid w:val="009352EF"/>
    <w:rsid w:val="00936BF4"/>
    <w:rsid w:val="00942C89"/>
    <w:rsid w:val="00946F7D"/>
    <w:rsid w:val="009501A8"/>
    <w:rsid w:val="009534E1"/>
    <w:rsid w:val="009552B3"/>
    <w:rsid w:val="00955845"/>
    <w:rsid w:val="00962DAC"/>
    <w:rsid w:val="00977DA7"/>
    <w:rsid w:val="009904BD"/>
    <w:rsid w:val="009A0033"/>
    <w:rsid w:val="009A37C4"/>
    <w:rsid w:val="009A6B2A"/>
    <w:rsid w:val="009B445D"/>
    <w:rsid w:val="009B65C2"/>
    <w:rsid w:val="009C3AD6"/>
    <w:rsid w:val="009C7B48"/>
    <w:rsid w:val="009D4D2D"/>
    <w:rsid w:val="009E04EB"/>
    <w:rsid w:val="009E27BF"/>
    <w:rsid w:val="009E7C33"/>
    <w:rsid w:val="009F178D"/>
    <w:rsid w:val="009F3141"/>
    <w:rsid w:val="009F7261"/>
    <w:rsid w:val="00A1216E"/>
    <w:rsid w:val="00A13A58"/>
    <w:rsid w:val="00A13C7F"/>
    <w:rsid w:val="00A1628A"/>
    <w:rsid w:val="00A167C6"/>
    <w:rsid w:val="00A27A8A"/>
    <w:rsid w:val="00A31F1D"/>
    <w:rsid w:val="00A34EE8"/>
    <w:rsid w:val="00A403F6"/>
    <w:rsid w:val="00A41463"/>
    <w:rsid w:val="00A4301A"/>
    <w:rsid w:val="00A44DA1"/>
    <w:rsid w:val="00A479D4"/>
    <w:rsid w:val="00A61DF7"/>
    <w:rsid w:val="00A62FF4"/>
    <w:rsid w:val="00A63F1F"/>
    <w:rsid w:val="00A77683"/>
    <w:rsid w:val="00A80FC3"/>
    <w:rsid w:val="00A83391"/>
    <w:rsid w:val="00A97113"/>
    <w:rsid w:val="00AA346B"/>
    <w:rsid w:val="00AA46B9"/>
    <w:rsid w:val="00AB38BE"/>
    <w:rsid w:val="00AB59FD"/>
    <w:rsid w:val="00AC0489"/>
    <w:rsid w:val="00AC1748"/>
    <w:rsid w:val="00AC2C2A"/>
    <w:rsid w:val="00AC2D8F"/>
    <w:rsid w:val="00AC60BD"/>
    <w:rsid w:val="00AD03EF"/>
    <w:rsid w:val="00AD0A88"/>
    <w:rsid w:val="00AD3993"/>
    <w:rsid w:val="00AD6B61"/>
    <w:rsid w:val="00AE1678"/>
    <w:rsid w:val="00AE2BDA"/>
    <w:rsid w:val="00AE5D72"/>
    <w:rsid w:val="00AF2933"/>
    <w:rsid w:val="00B01411"/>
    <w:rsid w:val="00B07C11"/>
    <w:rsid w:val="00B21188"/>
    <w:rsid w:val="00B2328D"/>
    <w:rsid w:val="00B24F12"/>
    <w:rsid w:val="00B26D70"/>
    <w:rsid w:val="00B365F6"/>
    <w:rsid w:val="00B43953"/>
    <w:rsid w:val="00B47FEB"/>
    <w:rsid w:val="00B55263"/>
    <w:rsid w:val="00B603DF"/>
    <w:rsid w:val="00B642C3"/>
    <w:rsid w:val="00B6468B"/>
    <w:rsid w:val="00B93C3B"/>
    <w:rsid w:val="00B943ED"/>
    <w:rsid w:val="00BB403B"/>
    <w:rsid w:val="00BB6E07"/>
    <w:rsid w:val="00BC0C75"/>
    <w:rsid w:val="00BC2A48"/>
    <w:rsid w:val="00BC3691"/>
    <w:rsid w:val="00BC54EC"/>
    <w:rsid w:val="00BD19FF"/>
    <w:rsid w:val="00BD750B"/>
    <w:rsid w:val="00BD7FED"/>
    <w:rsid w:val="00BE2BEC"/>
    <w:rsid w:val="00BE42A2"/>
    <w:rsid w:val="00BE7758"/>
    <w:rsid w:val="00BF053E"/>
    <w:rsid w:val="00C01F62"/>
    <w:rsid w:val="00C0422E"/>
    <w:rsid w:val="00C110F6"/>
    <w:rsid w:val="00C12BDB"/>
    <w:rsid w:val="00C16E10"/>
    <w:rsid w:val="00C200A4"/>
    <w:rsid w:val="00C2066A"/>
    <w:rsid w:val="00C23B3A"/>
    <w:rsid w:val="00C2689A"/>
    <w:rsid w:val="00C4186B"/>
    <w:rsid w:val="00C5587B"/>
    <w:rsid w:val="00C62438"/>
    <w:rsid w:val="00C65AE4"/>
    <w:rsid w:val="00C71D0C"/>
    <w:rsid w:val="00C808B1"/>
    <w:rsid w:val="00C80A6D"/>
    <w:rsid w:val="00C8100E"/>
    <w:rsid w:val="00C92CFF"/>
    <w:rsid w:val="00C92FBF"/>
    <w:rsid w:val="00C9526E"/>
    <w:rsid w:val="00CA52E9"/>
    <w:rsid w:val="00CA6D26"/>
    <w:rsid w:val="00CC04A7"/>
    <w:rsid w:val="00CC35FC"/>
    <w:rsid w:val="00CC5D27"/>
    <w:rsid w:val="00CC69AF"/>
    <w:rsid w:val="00CD23DA"/>
    <w:rsid w:val="00CD6412"/>
    <w:rsid w:val="00CE2C32"/>
    <w:rsid w:val="00CE5B45"/>
    <w:rsid w:val="00CF0C2D"/>
    <w:rsid w:val="00CF4A51"/>
    <w:rsid w:val="00D14FDD"/>
    <w:rsid w:val="00D16C77"/>
    <w:rsid w:val="00D21622"/>
    <w:rsid w:val="00D2270A"/>
    <w:rsid w:val="00D22CCB"/>
    <w:rsid w:val="00D2513F"/>
    <w:rsid w:val="00D2570C"/>
    <w:rsid w:val="00D408CB"/>
    <w:rsid w:val="00D469C6"/>
    <w:rsid w:val="00D46F1B"/>
    <w:rsid w:val="00D50F8C"/>
    <w:rsid w:val="00D51DF2"/>
    <w:rsid w:val="00D54F50"/>
    <w:rsid w:val="00D551A5"/>
    <w:rsid w:val="00D601B9"/>
    <w:rsid w:val="00D60E7F"/>
    <w:rsid w:val="00D678B6"/>
    <w:rsid w:val="00D71588"/>
    <w:rsid w:val="00D8083C"/>
    <w:rsid w:val="00D81467"/>
    <w:rsid w:val="00D87E41"/>
    <w:rsid w:val="00D90B7D"/>
    <w:rsid w:val="00D912B2"/>
    <w:rsid w:val="00D92851"/>
    <w:rsid w:val="00D966E2"/>
    <w:rsid w:val="00D978ED"/>
    <w:rsid w:val="00DA3215"/>
    <w:rsid w:val="00DA4A68"/>
    <w:rsid w:val="00DA4EF4"/>
    <w:rsid w:val="00DB091C"/>
    <w:rsid w:val="00DB7402"/>
    <w:rsid w:val="00DC2EB5"/>
    <w:rsid w:val="00DD1F0D"/>
    <w:rsid w:val="00DD2140"/>
    <w:rsid w:val="00DD2887"/>
    <w:rsid w:val="00DD6D05"/>
    <w:rsid w:val="00DD77BF"/>
    <w:rsid w:val="00DE5D33"/>
    <w:rsid w:val="00DE7CE1"/>
    <w:rsid w:val="00DF448C"/>
    <w:rsid w:val="00DF6210"/>
    <w:rsid w:val="00E01F3E"/>
    <w:rsid w:val="00E1107B"/>
    <w:rsid w:val="00E12106"/>
    <w:rsid w:val="00E167CD"/>
    <w:rsid w:val="00E20F18"/>
    <w:rsid w:val="00E25370"/>
    <w:rsid w:val="00E36473"/>
    <w:rsid w:val="00E4550C"/>
    <w:rsid w:val="00E51E18"/>
    <w:rsid w:val="00E57FC7"/>
    <w:rsid w:val="00E61318"/>
    <w:rsid w:val="00E621DF"/>
    <w:rsid w:val="00E7141D"/>
    <w:rsid w:val="00E75A52"/>
    <w:rsid w:val="00E76437"/>
    <w:rsid w:val="00E8500F"/>
    <w:rsid w:val="00EA1D11"/>
    <w:rsid w:val="00EA248D"/>
    <w:rsid w:val="00EA3969"/>
    <w:rsid w:val="00EA4BE5"/>
    <w:rsid w:val="00EB1C88"/>
    <w:rsid w:val="00EB4285"/>
    <w:rsid w:val="00EB4EFA"/>
    <w:rsid w:val="00EC4A14"/>
    <w:rsid w:val="00ED310F"/>
    <w:rsid w:val="00ED4418"/>
    <w:rsid w:val="00ED632B"/>
    <w:rsid w:val="00ED705F"/>
    <w:rsid w:val="00EE1A90"/>
    <w:rsid w:val="00EE5585"/>
    <w:rsid w:val="00EE5BDA"/>
    <w:rsid w:val="00EF41B9"/>
    <w:rsid w:val="00F027AF"/>
    <w:rsid w:val="00F03139"/>
    <w:rsid w:val="00F039FB"/>
    <w:rsid w:val="00F04AFB"/>
    <w:rsid w:val="00F15C69"/>
    <w:rsid w:val="00F167D6"/>
    <w:rsid w:val="00F205DC"/>
    <w:rsid w:val="00F2710F"/>
    <w:rsid w:val="00F30907"/>
    <w:rsid w:val="00F37B7C"/>
    <w:rsid w:val="00F4673D"/>
    <w:rsid w:val="00F523A6"/>
    <w:rsid w:val="00F5293A"/>
    <w:rsid w:val="00F5394D"/>
    <w:rsid w:val="00F658C6"/>
    <w:rsid w:val="00F7357D"/>
    <w:rsid w:val="00F76C51"/>
    <w:rsid w:val="00F83C4A"/>
    <w:rsid w:val="00F9148C"/>
    <w:rsid w:val="00F918F5"/>
    <w:rsid w:val="00F923F8"/>
    <w:rsid w:val="00F932A0"/>
    <w:rsid w:val="00FB27F8"/>
    <w:rsid w:val="00FB65DA"/>
    <w:rsid w:val="00FC0390"/>
    <w:rsid w:val="00FC38CC"/>
    <w:rsid w:val="00FD03EE"/>
    <w:rsid w:val="00FD0717"/>
    <w:rsid w:val="00FD34DD"/>
    <w:rsid w:val="00FD3E79"/>
    <w:rsid w:val="00FD55F7"/>
    <w:rsid w:val="00FE371E"/>
    <w:rsid w:val="00FE62E2"/>
    <w:rsid w:val="00FF4B9F"/>
    <w:rsid w:val="00FF73B5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F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B44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3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923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923F8"/>
    <w:pPr>
      <w:spacing w:before="30" w:after="150" w:line="240" w:lineRule="auto"/>
    </w:pPr>
    <w:rPr>
      <w:rFonts w:ascii="Tahoma" w:hAnsi="Tahoma" w:cs="Tahoma"/>
      <w:color w:val="666666"/>
      <w:sz w:val="17"/>
      <w:szCs w:val="17"/>
    </w:rPr>
  </w:style>
  <w:style w:type="character" w:styleId="a6">
    <w:name w:val="Emphasis"/>
    <w:basedOn w:val="a0"/>
    <w:qFormat/>
    <w:rsid w:val="00F923F8"/>
    <w:rPr>
      <w:i/>
      <w:iCs/>
    </w:rPr>
  </w:style>
  <w:style w:type="paragraph" w:styleId="a7">
    <w:name w:val="Body Text Indent"/>
    <w:basedOn w:val="a"/>
    <w:link w:val="a8"/>
    <w:rsid w:val="00F923F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92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yle141">
    <w:name w:val="style141"/>
    <w:basedOn w:val="a0"/>
    <w:rsid w:val="00F923F8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D3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7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F1F"/>
  </w:style>
  <w:style w:type="character" w:customStyle="1" w:styleId="4">
    <w:name w:val="Основной текст (4)_"/>
    <w:basedOn w:val="a0"/>
    <w:link w:val="40"/>
    <w:rsid w:val="008F02E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02EE"/>
    <w:pPr>
      <w:shd w:val="clear" w:color="auto" w:fill="FFFFFF"/>
      <w:spacing w:before="360" w:after="360" w:line="0" w:lineRule="atLeast"/>
    </w:pPr>
    <w:rPr>
      <w:rFonts w:ascii="Times New Roman" w:hAnsi="Times New Roman" w:cstheme="minorBidi"/>
      <w:sz w:val="27"/>
      <w:szCs w:val="27"/>
      <w:lang w:eastAsia="en-US"/>
    </w:rPr>
  </w:style>
  <w:style w:type="paragraph" w:styleId="ac">
    <w:name w:val="List Paragraph"/>
    <w:basedOn w:val="a"/>
    <w:uiPriority w:val="34"/>
    <w:qFormat/>
    <w:rsid w:val="00B43953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9A37C4"/>
    <w:rPr>
      <w:rFonts w:ascii="Calibri" w:eastAsia="Times New Roman" w:hAnsi="Calibri" w:cs="Times New Roman"/>
      <w:lang w:eastAsia="ru-RU"/>
    </w:rPr>
  </w:style>
  <w:style w:type="character" w:customStyle="1" w:styleId="115pt">
    <w:name w:val="Основной текст + 11;5 pt"/>
    <w:basedOn w:val="a0"/>
    <w:rsid w:val="006C1D2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d">
    <w:name w:val="Основной текст_"/>
    <w:basedOn w:val="a0"/>
    <w:link w:val="11"/>
    <w:rsid w:val="006C1D2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6C1D28"/>
    <w:pPr>
      <w:shd w:val="clear" w:color="auto" w:fill="FFFFFF"/>
      <w:spacing w:before="360" w:after="60" w:line="30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A3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31F1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44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C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7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ldege\Desktop\&#1054;&#1090;&#1095;&#1077;&#1090;%20&#1052;&#1054;%20&#1043;&#1086;&#1088;&#1086;&#1076;%20&#1059;&#1076;&#1072;&#1095;&#1085;&#1099;&#1081;%20(&#1101;&#1082;&#1088;&#1072;&#1085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606871952951476"/>
          <c:y val="0.29453180134960605"/>
          <c:w val="0.80669356955380789"/>
          <c:h val="0.57578383136715894"/>
        </c:manualLayout>
      </c:layout>
      <c:barChart>
        <c:barDir val="col"/>
        <c:grouping val="clustered"/>
        <c:ser>
          <c:idx val="0"/>
          <c:order val="0"/>
          <c:tx>
            <c:strRef>
              <c:f>Лист1!$C$63</c:f>
              <c:strCache>
                <c:ptCount val="1"/>
                <c:pt idx="0">
                  <c:v>14-18 лет</c:v>
                </c:pt>
              </c:strCache>
            </c:strRef>
          </c:tx>
          <c:dLbls>
            <c:showVal val="1"/>
          </c:dLbls>
          <c:cat>
            <c:numRef>
              <c:f>Лист1!$B$64:$B$66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Лист1!$C$64:$C$66</c:f>
              <c:numCache>
                <c:formatCode>General</c:formatCode>
                <c:ptCount val="3"/>
                <c:pt idx="0">
                  <c:v>740</c:v>
                </c:pt>
                <c:pt idx="1">
                  <c:v>777</c:v>
                </c:pt>
                <c:pt idx="2">
                  <c:v>659</c:v>
                </c:pt>
              </c:numCache>
            </c:numRef>
          </c:val>
        </c:ser>
        <c:ser>
          <c:idx val="1"/>
          <c:order val="1"/>
          <c:tx>
            <c:strRef>
              <c:f>Лист1!$D$63</c:f>
              <c:strCache>
                <c:ptCount val="1"/>
                <c:pt idx="0">
                  <c:v>19-25 лет</c:v>
                </c:pt>
              </c:strCache>
            </c:strRef>
          </c:tx>
          <c:dLbls>
            <c:showVal val="1"/>
          </c:dLbls>
          <c:cat>
            <c:numRef>
              <c:f>Лист1!$B$64:$B$66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Лист1!$D$64:$D$66</c:f>
              <c:numCache>
                <c:formatCode>General</c:formatCode>
                <c:ptCount val="3"/>
                <c:pt idx="0">
                  <c:v>959</c:v>
                </c:pt>
                <c:pt idx="1">
                  <c:v>753</c:v>
                </c:pt>
                <c:pt idx="2">
                  <c:v>710</c:v>
                </c:pt>
              </c:numCache>
            </c:numRef>
          </c:val>
        </c:ser>
        <c:ser>
          <c:idx val="2"/>
          <c:order val="2"/>
          <c:tx>
            <c:strRef>
              <c:f>Лист1!$E$63</c:f>
              <c:strCache>
                <c:ptCount val="1"/>
                <c:pt idx="0">
                  <c:v>26-30 лет</c:v>
                </c:pt>
              </c:strCache>
            </c:strRef>
          </c:tx>
          <c:dLbls>
            <c:showVal val="1"/>
          </c:dLbls>
          <c:cat>
            <c:numRef>
              <c:f>Лист1!$B$64:$B$66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Лист1!$E$64:$E$66</c:f>
              <c:numCache>
                <c:formatCode>General</c:formatCode>
                <c:ptCount val="3"/>
                <c:pt idx="0">
                  <c:v>1027</c:v>
                </c:pt>
                <c:pt idx="1">
                  <c:v>512</c:v>
                </c:pt>
                <c:pt idx="2">
                  <c:v>492</c:v>
                </c:pt>
              </c:numCache>
            </c:numRef>
          </c:val>
        </c:ser>
        <c:ser>
          <c:idx val="3"/>
          <c:order val="3"/>
          <c:tx>
            <c:strRef>
              <c:f>Лист1!$F$63</c:f>
              <c:strCache>
                <c:ptCount val="1"/>
                <c:pt idx="0">
                  <c:v>31-35 лет</c:v>
                </c:pt>
              </c:strCache>
            </c:strRef>
          </c:tx>
          <c:dLbls>
            <c:showVal val="1"/>
          </c:dLbls>
          <c:cat>
            <c:numRef>
              <c:f>Лист1!$B$64:$B$66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Лист1!$F$64:$F$66</c:f>
              <c:numCache>
                <c:formatCode>General</c:formatCode>
                <c:ptCount val="3"/>
                <c:pt idx="0">
                  <c:v>1288</c:v>
                </c:pt>
                <c:pt idx="1">
                  <c:v>921</c:v>
                </c:pt>
                <c:pt idx="2">
                  <c:v>1250</c:v>
                </c:pt>
              </c:numCache>
            </c:numRef>
          </c:val>
        </c:ser>
        <c:axId val="175551232"/>
        <c:axId val="175552768"/>
      </c:barChart>
      <c:catAx>
        <c:axId val="175551232"/>
        <c:scaling>
          <c:orientation val="minMax"/>
        </c:scaling>
        <c:axPos val="b"/>
        <c:numFmt formatCode="General" sourceLinked="1"/>
        <c:tickLblPos val="nextTo"/>
        <c:crossAx val="175552768"/>
        <c:crosses val="autoZero"/>
        <c:auto val="1"/>
        <c:lblAlgn val="ctr"/>
        <c:lblOffset val="100"/>
      </c:catAx>
      <c:valAx>
        <c:axId val="175552768"/>
        <c:scaling>
          <c:orientation val="minMax"/>
        </c:scaling>
        <c:axPos val="l"/>
        <c:numFmt formatCode="General" sourceLinked="1"/>
        <c:tickLblPos val="nextTo"/>
        <c:crossAx val="175551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540888849567961"/>
          <c:y val="0.11944580492031806"/>
          <c:w val="0.77356298824562753"/>
          <c:h val="0.12671524612055071"/>
        </c:manualLayout>
      </c:layout>
    </c:legend>
    <c:plotVisOnly val="1"/>
  </c:chart>
  <c:spPr>
    <a:ln>
      <a:solidFill>
        <a:schemeClr val="bg1"/>
      </a:solidFill>
    </a:ln>
  </c:spPr>
  <c:txPr>
    <a:bodyPr/>
    <a:lstStyle/>
    <a:p>
      <a:pPr>
        <a:defRPr sz="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Структура молодежи по функциональному профилю</a:t>
            </a:r>
          </a:p>
        </c:rich>
      </c:tx>
      <c:layout>
        <c:manualLayout>
          <c:xMode val="edge"/>
          <c:yMode val="edge"/>
          <c:x val="0.19813188976377938"/>
          <c:y val="0"/>
        </c:manualLayout>
      </c:layout>
      <c:overlay val="1"/>
    </c:title>
    <c:view3D>
      <c:rotX val="75"/>
      <c:perspective val="30"/>
    </c:view3D>
    <c:plotArea>
      <c:layout/>
      <c:pie3D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Лист1!$B$3:$B$6</c:f>
              <c:strCache>
                <c:ptCount val="4"/>
                <c:pt idx="0">
                  <c:v>Школьники</c:v>
                </c:pt>
                <c:pt idx="1">
                  <c:v>Студенты</c:v>
                </c:pt>
                <c:pt idx="2">
                  <c:v>Трудоспособная молодежь до 30 лет</c:v>
                </c:pt>
                <c:pt idx="3">
                  <c:v>Трудоспособная молодежь от 31 до 35 лет</c:v>
                </c:pt>
              </c:strCache>
            </c:strRef>
          </c:cat>
          <c:val>
            <c:numRef>
              <c:f>Лист1!$C$3:$C$6</c:f>
              <c:numCache>
                <c:formatCode>0.00%</c:formatCode>
                <c:ptCount val="4"/>
                <c:pt idx="0">
                  <c:v>0.28100000000000008</c:v>
                </c:pt>
                <c:pt idx="1">
                  <c:v>4.5000000000000012E-2</c:v>
                </c:pt>
                <c:pt idx="2">
                  <c:v>0.27200000000000002</c:v>
                </c:pt>
                <c:pt idx="3">
                  <c:v>0.40200000000000002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626876501548461"/>
          <c:y val="0.27080846956910715"/>
          <c:w val="0.32373123498451584"/>
          <c:h val="0.4509092193072278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B25E8-9243-4BB0-9C15-AD3CCC4F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Moldege</cp:lastModifiedBy>
  <cp:revision>2</cp:revision>
  <cp:lastPrinted>2023-02-07T02:54:00Z</cp:lastPrinted>
  <dcterms:created xsi:type="dcterms:W3CDTF">2023-02-08T04:12:00Z</dcterms:created>
  <dcterms:modified xsi:type="dcterms:W3CDTF">2023-02-08T04:12:00Z</dcterms:modified>
</cp:coreProperties>
</file>