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4463" w:rsidRPr="003020A2" w:rsidRDefault="00534463" w:rsidP="00E50A58">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Приложение к</w:t>
      </w:r>
      <w:r>
        <w:rPr>
          <w:rFonts w:ascii="Times New Roman" w:hAnsi="Times New Roman"/>
          <w:szCs w:val="24"/>
        </w:rPr>
        <w:t xml:space="preserve"> </w:t>
      </w:r>
      <w:r w:rsidRPr="003020A2">
        <w:rPr>
          <w:rFonts w:ascii="Times New Roman" w:hAnsi="Times New Roman"/>
          <w:szCs w:val="24"/>
        </w:rPr>
        <w:t xml:space="preserve">постановлению </w:t>
      </w:r>
    </w:p>
    <w:p w:rsidR="00534463" w:rsidRPr="003020A2" w:rsidRDefault="00534463" w:rsidP="00534463">
      <w:pPr>
        <w:overflowPunct w:val="0"/>
        <w:autoSpaceDE w:val="0"/>
        <w:autoSpaceDN w:val="0"/>
        <w:adjustRightInd w:val="0"/>
        <w:jc w:val="right"/>
        <w:textAlignment w:val="baseline"/>
        <w:rPr>
          <w:rFonts w:ascii="Times New Roman" w:hAnsi="Times New Roman"/>
          <w:szCs w:val="24"/>
        </w:rPr>
      </w:pPr>
      <w:r w:rsidRPr="00AA18D2">
        <w:rPr>
          <w:rFonts w:ascii="Times New Roman" w:hAnsi="Times New Roman"/>
        </w:rPr>
        <w:t>от «</w:t>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sidR="00587673">
        <w:rPr>
          <w:rFonts w:ascii="Times New Roman" w:hAnsi="Times New Roman"/>
          <w:u w:val="single"/>
        </w:rPr>
        <w:t>13</w:t>
      </w:r>
      <w:r w:rsidRPr="00067DF6">
        <w:rPr>
          <w:rFonts w:ascii="Times New Roman" w:hAnsi="Times New Roman"/>
        </w:rPr>
        <w:t xml:space="preserve">» </w:t>
      </w:r>
      <w:r w:rsidR="00587673">
        <w:rPr>
          <w:rFonts w:ascii="Times New Roman" w:hAnsi="Times New Roman"/>
        </w:rPr>
        <w:t xml:space="preserve"> 02 2022</w:t>
      </w:r>
      <w:r w:rsidRPr="00067DF6">
        <w:rPr>
          <w:rFonts w:ascii="Times New Roman" w:hAnsi="Times New Roman"/>
        </w:rPr>
        <w:t xml:space="preserve"> г. № </w:t>
      </w:r>
      <w:r w:rsidR="00587673">
        <w:rPr>
          <w:rFonts w:ascii="Times New Roman" w:hAnsi="Times New Roman"/>
        </w:rPr>
        <w:t>54</w:t>
      </w:r>
    </w:p>
    <w:p w:rsidR="00534463" w:rsidRPr="003020A2" w:rsidRDefault="00534463" w:rsidP="00534463">
      <w:pPr>
        <w:overflowPunct w:val="0"/>
        <w:autoSpaceDE w:val="0"/>
        <w:autoSpaceDN w:val="0"/>
        <w:adjustRightInd w:val="0"/>
        <w:jc w:val="right"/>
        <w:textAlignment w:val="baseline"/>
        <w:rPr>
          <w:rFonts w:ascii="Times New Roman" w:hAnsi="Times New Roman"/>
          <w:szCs w:val="24"/>
        </w:rPr>
      </w:pPr>
    </w:p>
    <w:p w:rsidR="00534463" w:rsidRPr="003020A2" w:rsidRDefault="00534463" w:rsidP="00534463">
      <w:pPr>
        <w:overflowPunct w:val="0"/>
        <w:autoSpaceDE w:val="0"/>
        <w:autoSpaceDN w:val="0"/>
        <w:adjustRightInd w:val="0"/>
        <w:jc w:val="right"/>
        <w:textAlignment w:val="baseline"/>
        <w:rPr>
          <w:rFonts w:ascii="Times New Roman" w:hAnsi="Times New Roman"/>
          <w:szCs w:val="24"/>
        </w:rPr>
      </w:pPr>
    </w:p>
    <w:p w:rsidR="00534463" w:rsidRPr="003020A2" w:rsidRDefault="00534463" w:rsidP="00534463">
      <w:pPr>
        <w:overflowPunct w:val="0"/>
        <w:autoSpaceDE w:val="0"/>
        <w:autoSpaceDN w:val="0"/>
        <w:adjustRightInd w:val="0"/>
        <w:jc w:val="right"/>
        <w:textAlignment w:val="baseline"/>
        <w:rPr>
          <w:rFonts w:ascii="Times New Roman" w:hAnsi="Times New Roman"/>
          <w:szCs w:val="24"/>
        </w:rPr>
      </w:pPr>
    </w:p>
    <w:p w:rsidR="00534463" w:rsidRPr="003020A2" w:rsidRDefault="00534463" w:rsidP="00534463">
      <w:pPr>
        <w:overflowPunct w:val="0"/>
        <w:autoSpaceDE w:val="0"/>
        <w:autoSpaceDN w:val="0"/>
        <w:adjustRightInd w:val="0"/>
        <w:jc w:val="right"/>
        <w:textAlignment w:val="baseline"/>
        <w:rPr>
          <w:rFonts w:ascii="Times New Roman" w:hAnsi="Times New Roman"/>
          <w:szCs w:val="24"/>
        </w:rPr>
      </w:pPr>
    </w:p>
    <w:p w:rsidR="00534463" w:rsidRPr="003020A2" w:rsidRDefault="00534463" w:rsidP="00534463">
      <w:pPr>
        <w:overflowPunct w:val="0"/>
        <w:autoSpaceDE w:val="0"/>
        <w:autoSpaceDN w:val="0"/>
        <w:adjustRightInd w:val="0"/>
        <w:jc w:val="right"/>
        <w:textAlignment w:val="baseline"/>
        <w:rPr>
          <w:rFonts w:ascii="Times New Roman" w:hAnsi="Times New Roman"/>
          <w:szCs w:val="24"/>
        </w:rPr>
      </w:pPr>
    </w:p>
    <w:p w:rsidR="00534463" w:rsidRDefault="00534463" w:rsidP="00534463">
      <w:pPr>
        <w:overflowPunct w:val="0"/>
        <w:autoSpaceDE w:val="0"/>
        <w:autoSpaceDN w:val="0"/>
        <w:adjustRightInd w:val="0"/>
        <w:jc w:val="right"/>
        <w:textAlignment w:val="baseline"/>
        <w:rPr>
          <w:rFonts w:ascii="Times New Roman" w:hAnsi="Times New Roman"/>
          <w:szCs w:val="24"/>
        </w:rPr>
      </w:pPr>
    </w:p>
    <w:p w:rsidR="00E50A58" w:rsidRDefault="00E50A58" w:rsidP="00534463">
      <w:pPr>
        <w:overflowPunct w:val="0"/>
        <w:autoSpaceDE w:val="0"/>
        <w:autoSpaceDN w:val="0"/>
        <w:adjustRightInd w:val="0"/>
        <w:jc w:val="right"/>
        <w:textAlignment w:val="baseline"/>
        <w:rPr>
          <w:rFonts w:ascii="Times New Roman" w:hAnsi="Times New Roman"/>
          <w:szCs w:val="24"/>
        </w:rPr>
      </w:pPr>
    </w:p>
    <w:p w:rsidR="00E50A58" w:rsidRPr="003020A2" w:rsidRDefault="00E50A58" w:rsidP="00534463">
      <w:pPr>
        <w:overflowPunct w:val="0"/>
        <w:autoSpaceDE w:val="0"/>
        <w:autoSpaceDN w:val="0"/>
        <w:adjustRightInd w:val="0"/>
        <w:jc w:val="right"/>
        <w:textAlignment w:val="baseline"/>
        <w:rPr>
          <w:rFonts w:ascii="Times New Roman" w:hAnsi="Times New Roman"/>
          <w:szCs w:val="24"/>
        </w:rPr>
      </w:pPr>
    </w:p>
    <w:p w:rsidR="00534463" w:rsidRPr="003020A2" w:rsidRDefault="00534463" w:rsidP="00534463">
      <w:pPr>
        <w:overflowPunct w:val="0"/>
        <w:autoSpaceDE w:val="0"/>
        <w:autoSpaceDN w:val="0"/>
        <w:adjustRightInd w:val="0"/>
        <w:jc w:val="right"/>
        <w:textAlignment w:val="baseline"/>
        <w:rPr>
          <w:rFonts w:ascii="Times New Roman" w:hAnsi="Times New Roman"/>
          <w:szCs w:val="24"/>
        </w:rPr>
      </w:pPr>
    </w:p>
    <w:p w:rsidR="00534463" w:rsidRPr="0032340B" w:rsidRDefault="00534463" w:rsidP="00534463">
      <w:pPr>
        <w:overflowPunct w:val="0"/>
        <w:autoSpaceDE w:val="0"/>
        <w:autoSpaceDN w:val="0"/>
        <w:adjustRightInd w:val="0"/>
        <w:jc w:val="center"/>
        <w:textAlignment w:val="baseline"/>
        <w:rPr>
          <w:rFonts w:ascii="Times New Roman" w:hAnsi="Times New Roman"/>
          <w:b/>
          <w:sz w:val="28"/>
          <w:szCs w:val="28"/>
        </w:rPr>
      </w:pPr>
      <w:r w:rsidRPr="0032340B">
        <w:rPr>
          <w:rFonts w:ascii="Times New Roman" w:hAnsi="Times New Roman"/>
          <w:b/>
          <w:sz w:val="28"/>
          <w:szCs w:val="28"/>
        </w:rPr>
        <w:t xml:space="preserve">Муниципальная программа </w:t>
      </w:r>
    </w:p>
    <w:p w:rsidR="00534463" w:rsidRPr="0032340B" w:rsidRDefault="00534463" w:rsidP="00534463">
      <w:pPr>
        <w:overflowPunct w:val="0"/>
        <w:autoSpaceDE w:val="0"/>
        <w:autoSpaceDN w:val="0"/>
        <w:adjustRightInd w:val="0"/>
        <w:jc w:val="center"/>
        <w:textAlignment w:val="baseline"/>
        <w:rPr>
          <w:rFonts w:ascii="Times New Roman" w:hAnsi="Times New Roman"/>
          <w:b/>
          <w:sz w:val="28"/>
          <w:szCs w:val="28"/>
        </w:rPr>
      </w:pPr>
      <w:r w:rsidRPr="0032340B">
        <w:rPr>
          <w:rFonts w:ascii="Times New Roman" w:hAnsi="Times New Roman"/>
          <w:b/>
          <w:sz w:val="28"/>
          <w:szCs w:val="28"/>
        </w:rPr>
        <w:t xml:space="preserve">МО «Город Удачный» </w:t>
      </w:r>
    </w:p>
    <w:p w:rsidR="00534463" w:rsidRPr="0032340B" w:rsidRDefault="00534463" w:rsidP="00534463">
      <w:pPr>
        <w:overflowPunct w:val="0"/>
        <w:autoSpaceDE w:val="0"/>
        <w:autoSpaceDN w:val="0"/>
        <w:adjustRightInd w:val="0"/>
        <w:jc w:val="center"/>
        <w:textAlignment w:val="baseline"/>
        <w:rPr>
          <w:rFonts w:ascii="Times New Roman" w:hAnsi="Times New Roman"/>
          <w:b/>
          <w:sz w:val="28"/>
          <w:szCs w:val="28"/>
        </w:rPr>
      </w:pPr>
    </w:p>
    <w:p w:rsidR="0032340B" w:rsidRPr="0032340B" w:rsidRDefault="004051BB" w:rsidP="0032340B">
      <w:pPr>
        <w:pStyle w:val="af5"/>
        <w:jc w:val="center"/>
        <w:rPr>
          <w:rFonts w:ascii="Times New Roman" w:hAnsi="Times New Roman" w:cs="Times New Roman"/>
          <w:b/>
          <w:sz w:val="28"/>
          <w:szCs w:val="28"/>
        </w:rPr>
      </w:pPr>
      <w:r w:rsidRPr="0032340B">
        <w:rPr>
          <w:rFonts w:ascii="Times New Roman" w:hAnsi="Times New Roman" w:cs="Times New Roman"/>
          <w:b/>
          <w:sz w:val="28"/>
          <w:szCs w:val="28"/>
        </w:rPr>
        <w:t>«</w:t>
      </w:r>
      <w:r w:rsidR="004C5C48" w:rsidRPr="0032340B">
        <w:rPr>
          <w:rFonts w:ascii="Times New Roman" w:hAnsi="Times New Roman" w:cs="Times New Roman"/>
          <w:b/>
          <w:sz w:val="28"/>
          <w:szCs w:val="28"/>
        </w:rPr>
        <w:t>Комплексное благоустройство территории МО «Город Удачный»</w:t>
      </w:r>
    </w:p>
    <w:p w:rsidR="00534463" w:rsidRPr="0032340B" w:rsidRDefault="00534463" w:rsidP="00534463">
      <w:pPr>
        <w:overflowPunct w:val="0"/>
        <w:autoSpaceDE w:val="0"/>
        <w:autoSpaceDN w:val="0"/>
        <w:adjustRightInd w:val="0"/>
        <w:jc w:val="center"/>
        <w:textAlignment w:val="baseline"/>
        <w:rPr>
          <w:rFonts w:ascii="Times New Roman" w:hAnsi="Times New Roman"/>
          <w:b/>
          <w:sz w:val="28"/>
          <w:szCs w:val="28"/>
        </w:rPr>
      </w:pPr>
      <w:r w:rsidRPr="0032340B">
        <w:rPr>
          <w:rFonts w:ascii="Times New Roman" w:hAnsi="Times New Roman"/>
          <w:b/>
          <w:sz w:val="28"/>
          <w:szCs w:val="28"/>
        </w:rPr>
        <w:t>на 2022-2026 годы</w:t>
      </w: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34463" w:rsidRDefault="00534463" w:rsidP="00534463">
      <w:pPr>
        <w:overflowPunct w:val="0"/>
        <w:autoSpaceDE w:val="0"/>
        <w:autoSpaceDN w:val="0"/>
        <w:adjustRightInd w:val="0"/>
        <w:jc w:val="center"/>
        <w:textAlignment w:val="baseline"/>
        <w:rPr>
          <w:rFonts w:ascii="Times New Roman" w:hAnsi="Times New Roman"/>
          <w:b/>
          <w:szCs w:val="24"/>
        </w:rPr>
      </w:pPr>
    </w:p>
    <w:p w:rsidR="004C5C48" w:rsidRDefault="004C5C48" w:rsidP="00534463">
      <w:pPr>
        <w:overflowPunct w:val="0"/>
        <w:autoSpaceDE w:val="0"/>
        <w:autoSpaceDN w:val="0"/>
        <w:adjustRightInd w:val="0"/>
        <w:jc w:val="center"/>
        <w:textAlignment w:val="baseline"/>
        <w:rPr>
          <w:rFonts w:ascii="Times New Roman" w:hAnsi="Times New Roman"/>
          <w:b/>
          <w:szCs w:val="24"/>
        </w:rPr>
      </w:pPr>
    </w:p>
    <w:p w:rsidR="004C5C48" w:rsidRDefault="004C5C48" w:rsidP="00534463">
      <w:pPr>
        <w:overflowPunct w:val="0"/>
        <w:autoSpaceDE w:val="0"/>
        <w:autoSpaceDN w:val="0"/>
        <w:adjustRightInd w:val="0"/>
        <w:jc w:val="center"/>
        <w:textAlignment w:val="baseline"/>
        <w:rPr>
          <w:rFonts w:ascii="Times New Roman" w:hAnsi="Times New Roman"/>
          <w:b/>
          <w:szCs w:val="24"/>
        </w:rPr>
      </w:pPr>
    </w:p>
    <w:p w:rsidR="00E50A58" w:rsidRDefault="00E50A58" w:rsidP="00534463">
      <w:pPr>
        <w:overflowPunct w:val="0"/>
        <w:autoSpaceDE w:val="0"/>
        <w:autoSpaceDN w:val="0"/>
        <w:adjustRightInd w:val="0"/>
        <w:jc w:val="center"/>
        <w:textAlignment w:val="baseline"/>
        <w:rPr>
          <w:rFonts w:ascii="Times New Roman" w:hAnsi="Times New Roman"/>
          <w:b/>
          <w:szCs w:val="24"/>
        </w:rPr>
      </w:pPr>
    </w:p>
    <w:p w:rsidR="00E50A58" w:rsidRPr="003020A2" w:rsidRDefault="00E50A58" w:rsidP="00534463">
      <w:pPr>
        <w:overflowPunct w:val="0"/>
        <w:autoSpaceDE w:val="0"/>
        <w:autoSpaceDN w:val="0"/>
        <w:adjustRightInd w:val="0"/>
        <w:jc w:val="center"/>
        <w:textAlignment w:val="baseline"/>
        <w:rPr>
          <w:rFonts w:ascii="Times New Roman" w:hAnsi="Times New Roman"/>
          <w:b/>
          <w:szCs w:val="24"/>
        </w:rPr>
      </w:pPr>
    </w:p>
    <w:p w:rsidR="00534463" w:rsidRDefault="00534463" w:rsidP="00534463">
      <w:pPr>
        <w:overflowPunct w:val="0"/>
        <w:autoSpaceDE w:val="0"/>
        <w:autoSpaceDN w:val="0"/>
        <w:adjustRightInd w:val="0"/>
        <w:jc w:val="center"/>
        <w:textAlignment w:val="baseline"/>
        <w:rPr>
          <w:rFonts w:ascii="Times New Roman" w:hAnsi="Times New Roman"/>
          <w:b/>
          <w:szCs w:val="24"/>
        </w:rPr>
      </w:pPr>
    </w:p>
    <w:p w:rsidR="00E50A58" w:rsidRPr="003020A2" w:rsidRDefault="00E50A58"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672DCD" w:rsidRDefault="00672DCD" w:rsidP="00672DCD">
      <w:pPr>
        <w:pStyle w:val="ConsPlusNormal"/>
        <w:widowControl/>
        <w:ind w:firstLine="0"/>
        <w:jc w:val="center"/>
        <w:rPr>
          <w:rFonts w:ascii="Times New Roman" w:eastAsia="TimesNewRomanPSMT" w:hAnsi="Times New Roman" w:cs="Times New Roman"/>
          <w:b/>
          <w:sz w:val="24"/>
          <w:szCs w:val="24"/>
        </w:rPr>
      </w:pPr>
    </w:p>
    <w:p w:rsidR="00E50A58" w:rsidRDefault="00E50A58" w:rsidP="00672DCD">
      <w:pPr>
        <w:pStyle w:val="ConsPlusNormal"/>
        <w:widowControl/>
        <w:ind w:firstLine="0"/>
        <w:jc w:val="center"/>
        <w:rPr>
          <w:rFonts w:ascii="Times New Roman" w:eastAsia="TimesNewRomanPSMT" w:hAnsi="Times New Roman" w:cs="Times New Roman"/>
          <w:b/>
          <w:sz w:val="24"/>
          <w:szCs w:val="24"/>
        </w:rPr>
      </w:pPr>
    </w:p>
    <w:p w:rsidR="0032340B" w:rsidRDefault="0032340B" w:rsidP="00672DCD">
      <w:pPr>
        <w:pStyle w:val="ConsPlusNormal"/>
        <w:widowControl/>
        <w:ind w:firstLine="0"/>
        <w:jc w:val="center"/>
        <w:rPr>
          <w:rFonts w:ascii="Times New Roman" w:eastAsia="TimesNewRomanPSMT" w:hAnsi="Times New Roman" w:cs="Times New Roman"/>
          <w:b/>
          <w:sz w:val="24"/>
          <w:szCs w:val="24"/>
        </w:rPr>
      </w:pPr>
    </w:p>
    <w:p w:rsidR="00E50A58" w:rsidRDefault="00E50A58" w:rsidP="008D4B9E">
      <w:pPr>
        <w:pStyle w:val="ConsPlusNormal"/>
        <w:widowControl/>
        <w:ind w:firstLine="0"/>
        <w:rPr>
          <w:rFonts w:ascii="Times New Roman" w:eastAsia="TimesNewRomanPSMT" w:hAnsi="Times New Roman" w:cs="Times New Roman"/>
          <w:b/>
          <w:sz w:val="24"/>
          <w:szCs w:val="24"/>
        </w:rPr>
      </w:pPr>
    </w:p>
    <w:p w:rsidR="004C5C48" w:rsidRDefault="004C5C48" w:rsidP="008D4B9E">
      <w:pPr>
        <w:pStyle w:val="ConsPlusNormal"/>
        <w:widowControl/>
        <w:ind w:firstLine="0"/>
        <w:rPr>
          <w:rFonts w:ascii="Times New Roman" w:eastAsia="TimesNewRomanPSMT" w:hAnsi="Times New Roman" w:cs="Times New Roman"/>
          <w:b/>
          <w:sz w:val="24"/>
          <w:szCs w:val="24"/>
        </w:rPr>
      </w:pPr>
    </w:p>
    <w:p w:rsidR="004C5C48" w:rsidRPr="003020A2" w:rsidRDefault="004C5C48" w:rsidP="008D4B9E">
      <w:pPr>
        <w:pStyle w:val="ConsPlusNormal"/>
        <w:widowControl/>
        <w:ind w:firstLine="0"/>
        <w:rPr>
          <w:rFonts w:ascii="Times New Roman" w:eastAsia="TimesNewRomanPSMT" w:hAnsi="Times New Roman" w:cs="Times New Roman"/>
          <w:b/>
          <w:sz w:val="24"/>
          <w:szCs w:val="24"/>
        </w:rPr>
      </w:pPr>
    </w:p>
    <w:p w:rsidR="00B770B6" w:rsidRPr="003020A2" w:rsidRDefault="00E50A58" w:rsidP="00BD04EB">
      <w:pPr>
        <w:overflowPunct w:val="0"/>
        <w:autoSpaceDE w:val="0"/>
        <w:autoSpaceDN w:val="0"/>
        <w:adjustRightInd w:val="0"/>
        <w:jc w:val="center"/>
        <w:textAlignment w:val="baseline"/>
        <w:rPr>
          <w:rFonts w:ascii="Times New Roman" w:hAnsi="Times New Roman"/>
          <w:b/>
          <w:sz w:val="28"/>
          <w:szCs w:val="28"/>
        </w:rPr>
      </w:pPr>
      <w:r>
        <w:rPr>
          <w:rFonts w:ascii="Times New Roman" w:hAnsi="Times New Roman"/>
          <w:b/>
          <w:sz w:val="28"/>
          <w:szCs w:val="28"/>
        </w:rPr>
        <w:lastRenderedPageBreak/>
        <w:t>П</w:t>
      </w:r>
      <w:r w:rsidR="00554A63" w:rsidRPr="003020A2">
        <w:rPr>
          <w:rFonts w:ascii="Times New Roman" w:hAnsi="Times New Roman"/>
          <w:b/>
          <w:sz w:val="28"/>
          <w:szCs w:val="28"/>
        </w:rPr>
        <w:t>АСПОРТ</w:t>
      </w:r>
      <w:r w:rsidR="00FA6123" w:rsidRPr="003020A2">
        <w:rPr>
          <w:rFonts w:ascii="Times New Roman" w:hAnsi="Times New Roman"/>
          <w:b/>
          <w:sz w:val="28"/>
          <w:szCs w:val="28"/>
        </w:rPr>
        <w:t xml:space="preserve"> ПРОГРАММЫ</w:t>
      </w:r>
    </w:p>
    <w:p w:rsidR="00E54A1D" w:rsidRPr="003020A2" w:rsidRDefault="00E54A1D" w:rsidP="001542CA">
      <w:pPr>
        <w:overflowPunct w:val="0"/>
        <w:autoSpaceDE w:val="0"/>
        <w:autoSpaceDN w:val="0"/>
        <w:adjustRightInd w:val="0"/>
        <w:jc w:val="center"/>
        <w:textAlignment w:val="baseline"/>
        <w:rPr>
          <w:rFonts w:ascii="Times New Roman" w:hAnsi="Times New Roman"/>
          <w:szCs w:val="24"/>
        </w:rPr>
      </w:pP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6663"/>
      </w:tblGrid>
      <w:tr w:rsidR="00B531F3" w:rsidRPr="00721DC6" w:rsidTr="00CC1414">
        <w:trPr>
          <w:trHeight w:val="526"/>
        </w:trPr>
        <w:tc>
          <w:tcPr>
            <w:tcW w:w="426" w:type="dxa"/>
          </w:tcPr>
          <w:p w:rsidR="00345469" w:rsidRPr="00721DC6" w:rsidRDefault="00345469" w:rsidP="00672DCD">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1</w:t>
            </w:r>
          </w:p>
        </w:tc>
        <w:tc>
          <w:tcPr>
            <w:tcW w:w="1842" w:type="dxa"/>
          </w:tcPr>
          <w:p w:rsidR="00345469" w:rsidRPr="00721DC6" w:rsidRDefault="00345469" w:rsidP="00672DCD">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 xml:space="preserve">Наименование программы </w:t>
            </w:r>
          </w:p>
          <w:p w:rsidR="00345469" w:rsidRPr="00721DC6" w:rsidRDefault="00345469" w:rsidP="00672DCD">
            <w:pPr>
              <w:overflowPunct w:val="0"/>
              <w:autoSpaceDE w:val="0"/>
              <w:autoSpaceDN w:val="0"/>
              <w:adjustRightInd w:val="0"/>
              <w:textAlignment w:val="baseline"/>
              <w:rPr>
                <w:rFonts w:ascii="Times New Roman" w:hAnsi="Times New Roman"/>
                <w:sz w:val="22"/>
                <w:szCs w:val="22"/>
              </w:rPr>
            </w:pPr>
          </w:p>
        </w:tc>
        <w:tc>
          <w:tcPr>
            <w:tcW w:w="6663" w:type="dxa"/>
          </w:tcPr>
          <w:p w:rsidR="00FB0C9C" w:rsidRPr="00721DC6" w:rsidRDefault="00FB0C9C" w:rsidP="00FB0C9C">
            <w:pPr>
              <w:shd w:val="clear" w:color="auto" w:fill="FFFFFF"/>
              <w:textAlignment w:val="baseline"/>
              <w:rPr>
                <w:rFonts w:ascii="Times New Roman" w:hAnsi="Times New Roman"/>
                <w:sz w:val="22"/>
                <w:szCs w:val="22"/>
              </w:rPr>
            </w:pPr>
          </w:p>
          <w:p w:rsidR="00345469" w:rsidRPr="00E3640B" w:rsidRDefault="00E3640B" w:rsidP="004051BB">
            <w:pPr>
              <w:shd w:val="clear" w:color="auto" w:fill="FFFFFF"/>
              <w:textAlignment w:val="baseline"/>
              <w:rPr>
                <w:rFonts w:ascii="Times New Roman" w:hAnsi="Times New Roman"/>
                <w:szCs w:val="24"/>
              </w:rPr>
            </w:pPr>
            <w:r w:rsidRPr="00E3640B">
              <w:rPr>
                <w:rFonts w:ascii="Times New Roman" w:hAnsi="Times New Roman"/>
                <w:szCs w:val="24"/>
              </w:rPr>
              <w:t>Комплексное благоустройство территории МО «Город Удачный»</w:t>
            </w:r>
          </w:p>
        </w:tc>
      </w:tr>
    </w:tbl>
    <w:p w:rsidR="00D94166" w:rsidRPr="00721DC6" w:rsidRDefault="00D94166">
      <w:pPr>
        <w:rPr>
          <w:sz w:val="22"/>
          <w:szCs w:val="22"/>
        </w:rPr>
      </w:pP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6663"/>
      </w:tblGrid>
      <w:tr w:rsidR="00B531F3" w:rsidRPr="00721DC6" w:rsidTr="00744A8D">
        <w:tc>
          <w:tcPr>
            <w:tcW w:w="426" w:type="dxa"/>
          </w:tcPr>
          <w:p w:rsidR="00345469" w:rsidRPr="00721DC6" w:rsidRDefault="00345469" w:rsidP="00672DCD">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2</w:t>
            </w:r>
          </w:p>
        </w:tc>
        <w:tc>
          <w:tcPr>
            <w:tcW w:w="1842" w:type="dxa"/>
          </w:tcPr>
          <w:p w:rsidR="00345469" w:rsidRPr="00721DC6" w:rsidRDefault="00345469" w:rsidP="00672DCD">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Сроки реализации программы</w:t>
            </w:r>
          </w:p>
        </w:tc>
        <w:tc>
          <w:tcPr>
            <w:tcW w:w="6663" w:type="dxa"/>
          </w:tcPr>
          <w:p w:rsidR="00FB0C9C" w:rsidRPr="00721DC6" w:rsidRDefault="00FB0C9C" w:rsidP="00257EFA">
            <w:pPr>
              <w:overflowPunct w:val="0"/>
              <w:autoSpaceDE w:val="0"/>
              <w:autoSpaceDN w:val="0"/>
              <w:adjustRightInd w:val="0"/>
              <w:jc w:val="both"/>
              <w:textAlignment w:val="baseline"/>
              <w:rPr>
                <w:rFonts w:ascii="Times New Roman" w:hAnsi="Times New Roman"/>
                <w:color w:val="000000"/>
                <w:sz w:val="22"/>
                <w:szCs w:val="22"/>
              </w:rPr>
            </w:pPr>
          </w:p>
          <w:p w:rsidR="00257EFA" w:rsidRPr="00721DC6" w:rsidRDefault="00FB0C9C" w:rsidP="00257EFA">
            <w:pPr>
              <w:overflowPunct w:val="0"/>
              <w:autoSpaceDE w:val="0"/>
              <w:autoSpaceDN w:val="0"/>
              <w:adjustRightInd w:val="0"/>
              <w:jc w:val="both"/>
              <w:textAlignment w:val="baseline"/>
              <w:rPr>
                <w:rFonts w:ascii="Times New Roman" w:hAnsi="Times New Roman"/>
                <w:sz w:val="22"/>
                <w:szCs w:val="22"/>
              </w:rPr>
            </w:pPr>
            <w:r w:rsidRPr="00721DC6">
              <w:rPr>
                <w:rFonts w:ascii="Times New Roman" w:hAnsi="Times New Roman"/>
                <w:color w:val="000000"/>
                <w:sz w:val="22"/>
                <w:szCs w:val="22"/>
              </w:rPr>
              <w:t>2022-2026 года</w:t>
            </w:r>
          </w:p>
        </w:tc>
      </w:tr>
    </w:tbl>
    <w:p w:rsidR="00D94166" w:rsidRPr="00721DC6" w:rsidRDefault="00D94166">
      <w:pPr>
        <w:rPr>
          <w:sz w:val="22"/>
          <w:szCs w:val="22"/>
        </w:rPr>
      </w:pP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6663"/>
      </w:tblGrid>
      <w:tr w:rsidR="00B531F3" w:rsidRPr="00721DC6" w:rsidTr="001B28ED">
        <w:trPr>
          <w:trHeight w:val="678"/>
        </w:trPr>
        <w:tc>
          <w:tcPr>
            <w:tcW w:w="426" w:type="dxa"/>
          </w:tcPr>
          <w:p w:rsidR="00345469" w:rsidRPr="00721DC6" w:rsidRDefault="00345469" w:rsidP="00BF7FFE">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3</w:t>
            </w:r>
          </w:p>
        </w:tc>
        <w:tc>
          <w:tcPr>
            <w:tcW w:w="1842" w:type="dxa"/>
          </w:tcPr>
          <w:p w:rsidR="00345469" w:rsidRPr="00721DC6" w:rsidRDefault="00345469" w:rsidP="00BF7FFE">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Координатор программы</w:t>
            </w:r>
          </w:p>
          <w:p w:rsidR="00345469" w:rsidRPr="00721DC6" w:rsidRDefault="00345469" w:rsidP="00BF7FFE">
            <w:pPr>
              <w:overflowPunct w:val="0"/>
              <w:autoSpaceDE w:val="0"/>
              <w:autoSpaceDN w:val="0"/>
              <w:adjustRightInd w:val="0"/>
              <w:textAlignment w:val="baseline"/>
              <w:rPr>
                <w:rFonts w:ascii="Times New Roman" w:hAnsi="Times New Roman"/>
                <w:sz w:val="22"/>
                <w:szCs w:val="22"/>
              </w:rPr>
            </w:pPr>
          </w:p>
        </w:tc>
        <w:tc>
          <w:tcPr>
            <w:tcW w:w="6663" w:type="dxa"/>
          </w:tcPr>
          <w:p w:rsidR="00345469" w:rsidRPr="00721DC6" w:rsidRDefault="00FB0C9C" w:rsidP="00FB0C9C">
            <w:pPr>
              <w:overflowPunct w:val="0"/>
              <w:autoSpaceDE w:val="0"/>
              <w:autoSpaceDN w:val="0"/>
              <w:adjustRightInd w:val="0"/>
              <w:jc w:val="both"/>
              <w:textAlignment w:val="baseline"/>
              <w:rPr>
                <w:rFonts w:ascii="Times New Roman" w:hAnsi="Times New Roman"/>
                <w:sz w:val="22"/>
                <w:szCs w:val="22"/>
              </w:rPr>
            </w:pPr>
            <w:r w:rsidRPr="00721DC6">
              <w:rPr>
                <w:rFonts w:ascii="Times New Roman" w:hAnsi="Times New Roman"/>
                <w:sz w:val="22"/>
                <w:szCs w:val="22"/>
              </w:rPr>
              <w:t>Главный специалист по вопросам городского хозяйства и благоустройству администрации МО «Город Удачный»</w:t>
            </w:r>
          </w:p>
        </w:tc>
      </w:tr>
    </w:tbl>
    <w:p w:rsidR="00D94166" w:rsidRPr="00721DC6" w:rsidRDefault="00D94166">
      <w:pPr>
        <w:rPr>
          <w:sz w:val="22"/>
          <w:szCs w:val="22"/>
        </w:rPr>
      </w:pP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6663"/>
      </w:tblGrid>
      <w:tr w:rsidR="00B531F3" w:rsidRPr="00721DC6" w:rsidTr="00FB0C9C">
        <w:trPr>
          <w:trHeight w:val="571"/>
        </w:trPr>
        <w:tc>
          <w:tcPr>
            <w:tcW w:w="426" w:type="dxa"/>
          </w:tcPr>
          <w:p w:rsidR="00345469" w:rsidRPr="00721DC6" w:rsidRDefault="00345469" w:rsidP="00BF7FFE">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4</w:t>
            </w:r>
          </w:p>
        </w:tc>
        <w:tc>
          <w:tcPr>
            <w:tcW w:w="1842" w:type="dxa"/>
          </w:tcPr>
          <w:p w:rsidR="00345469" w:rsidRPr="00721DC6" w:rsidRDefault="00345469" w:rsidP="00BF7FFE">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Исполнители программы</w:t>
            </w:r>
          </w:p>
          <w:p w:rsidR="00345469" w:rsidRPr="00721DC6" w:rsidRDefault="00345469" w:rsidP="00BF7FFE">
            <w:pPr>
              <w:overflowPunct w:val="0"/>
              <w:autoSpaceDE w:val="0"/>
              <w:autoSpaceDN w:val="0"/>
              <w:adjustRightInd w:val="0"/>
              <w:textAlignment w:val="baseline"/>
              <w:rPr>
                <w:rFonts w:ascii="Times New Roman" w:hAnsi="Times New Roman"/>
                <w:sz w:val="22"/>
                <w:szCs w:val="22"/>
              </w:rPr>
            </w:pPr>
          </w:p>
          <w:p w:rsidR="00345469" w:rsidRPr="00721DC6" w:rsidRDefault="00345469" w:rsidP="00BF7FFE">
            <w:pPr>
              <w:overflowPunct w:val="0"/>
              <w:autoSpaceDE w:val="0"/>
              <w:autoSpaceDN w:val="0"/>
              <w:adjustRightInd w:val="0"/>
              <w:textAlignment w:val="baseline"/>
              <w:rPr>
                <w:rFonts w:ascii="Times New Roman" w:hAnsi="Times New Roman"/>
                <w:sz w:val="22"/>
                <w:szCs w:val="22"/>
              </w:rPr>
            </w:pPr>
          </w:p>
        </w:tc>
        <w:tc>
          <w:tcPr>
            <w:tcW w:w="6663" w:type="dxa"/>
          </w:tcPr>
          <w:p w:rsidR="00FB0C9C" w:rsidRPr="00721DC6" w:rsidRDefault="00FB0C9C" w:rsidP="00146BBC">
            <w:pPr>
              <w:overflowPunct w:val="0"/>
              <w:autoSpaceDE w:val="0"/>
              <w:autoSpaceDN w:val="0"/>
              <w:adjustRightInd w:val="0"/>
              <w:jc w:val="both"/>
              <w:textAlignment w:val="baseline"/>
              <w:rPr>
                <w:rFonts w:ascii="Times New Roman" w:hAnsi="Times New Roman"/>
                <w:sz w:val="22"/>
                <w:szCs w:val="22"/>
              </w:rPr>
            </w:pPr>
            <w:r w:rsidRPr="00721DC6">
              <w:rPr>
                <w:rFonts w:ascii="Times New Roman" w:hAnsi="Times New Roman"/>
                <w:sz w:val="22"/>
                <w:szCs w:val="22"/>
              </w:rPr>
              <w:t>Главный специалист по вопросам городского хозяйства и благоустройству администрации МО «Город Удачный»</w:t>
            </w:r>
          </w:p>
          <w:p w:rsidR="00345469" w:rsidRPr="00721DC6" w:rsidRDefault="00FB0C9C" w:rsidP="00146BBC">
            <w:pPr>
              <w:overflowPunct w:val="0"/>
              <w:autoSpaceDE w:val="0"/>
              <w:autoSpaceDN w:val="0"/>
              <w:adjustRightInd w:val="0"/>
              <w:jc w:val="both"/>
              <w:textAlignment w:val="baseline"/>
              <w:rPr>
                <w:rFonts w:ascii="Times New Roman" w:hAnsi="Times New Roman"/>
                <w:sz w:val="22"/>
                <w:szCs w:val="22"/>
              </w:rPr>
            </w:pPr>
            <w:r w:rsidRPr="00721DC6">
              <w:rPr>
                <w:rFonts w:ascii="Times New Roman" w:hAnsi="Times New Roman"/>
                <w:sz w:val="22"/>
                <w:szCs w:val="22"/>
              </w:rPr>
              <w:t>Инженер по надзору за ЗиС администрации МО «Город Удачный»</w:t>
            </w:r>
          </w:p>
        </w:tc>
      </w:tr>
    </w:tbl>
    <w:p w:rsidR="00D94166" w:rsidRPr="00721DC6" w:rsidRDefault="00D94166">
      <w:pPr>
        <w:rPr>
          <w:sz w:val="22"/>
          <w:szCs w:val="22"/>
        </w:rPr>
      </w:pP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6663"/>
      </w:tblGrid>
      <w:tr w:rsidR="00B531F3" w:rsidRPr="00721DC6" w:rsidTr="00744A8D">
        <w:tc>
          <w:tcPr>
            <w:tcW w:w="426" w:type="dxa"/>
          </w:tcPr>
          <w:p w:rsidR="00345469" w:rsidRPr="00721DC6" w:rsidRDefault="00345469" w:rsidP="00B770B6">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5</w:t>
            </w:r>
          </w:p>
        </w:tc>
        <w:tc>
          <w:tcPr>
            <w:tcW w:w="1842" w:type="dxa"/>
          </w:tcPr>
          <w:p w:rsidR="00345469" w:rsidRPr="00721DC6" w:rsidRDefault="00345469" w:rsidP="00B770B6">
            <w:pPr>
              <w:overflowPunct w:val="0"/>
              <w:autoSpaceDE w:val="0"/>
              <w:autoSpaceDN w:val="0"/>
              <w:adjustRightInd w:val="0"/>
              <w:textAlignment w:val="baseline"/>
              <w:rPr>
                <w:rFonts w:ascii="Times New Roman" w:hAnsi="Times New Roman"/>
                <w:sz w:val="22"/>
                <w:szCs w:val="22"/>
                <w:vertAlign w:val="superscript"/>
              </w:rPr>
            </w:pPr>
            <w:r w:rsidRPr="00721DC6">
              <w:rPr>
                <w:rFonts w:ascii="Times New Roman" w:hAnsi="Times New Roman"/>
                <w:sz w:val="22"/>
                <w:szCs w:val="22"/>
              </w:rPr>
              <w:t>Цель(-и) программы</w:t>
            </w:r>
          </w:p>
          <w:p w:rsidR="00345469" w:rsidRPr="00721DC6" w:rsidRDefault="00345469" w:rsidP="00B770B6">
            <w:pPr>
              <w:overflowPunct w:val="0"/>
              <w:autoSpaceDE w:val="0"/>
              <w:autoSpaceDN w:val="0"/>
              <w:adjustRightInd w:val="0"/>
              <w:textAlignment w:val="baseline"/>
              <w:rPr>
                <w:rFonts w:ascii="Times New Roman" w:hAnsi="Times New Roman"/>
                <w:sz w:val="22"/>
                <w:szCs w:val="22"/>
              </w:rPr>
            </w:pPr>
          </w:p>
        </w:tc>
        <w:tc>
          <w:tcPr>
            <w:tcW w:w="6663" w:type="dxa"/>
          </w:tcPr>
          <w:p w:rsidR="00345469" w:rsidRPr="00E3640B" w:rsidRDefault="00E3640B" w:rsidP="00163DD2">
            <w:pPr>
              <w:overflowPunct w:val="0"/>
              <w:autoSpaceDE w:val="0"/>
              <w:autoSpaceDN w:val="0"/>
              <w:adjustRightInd w:val="0"/>
              <w:ind w:firstLine="175"/>
              <w:textAlignment w:val="baseline"/>
              <w:rPr>
                <w:rFonts w:ascii="Times New Roman" w:hAnsi="Times New Roman"/>
                <w:szCs w:val="24"/>
              </w:rPr>
            </w:pPr>
            <w:r w:rsidRPr="00E3640B">
              <w:rPr>
                <w:rFonts w:ascii="Times New Roman" w:hAnsi="Times New Roman"/>
                <w:szCs w:val="24"/>
              </w:rPr>
              <w:t>Повышения эстетической привлекательности территории города путем создания условий для комфортного проживания, развития положительных тенденций в создании благоприятной среды жизнедеятельности населения города</w:t>
            </w:r>
          </w:p>
        </w:tc>
      </w:tr>
    </w:tbl>
    <w:p w:rsidR="00207789" w:rsidRPr="00721DC6" w:rsidRDefault="00207789">
      <w:pPr>
        <w:rPr>
          <w:sz w:val="22"/>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1873"/>
        <w:gridCol w:w="6626"/>
      </w:tblGrid>
      <w:tr w:rsidR="00B531F3" w:rsidRPr="00721DC6" w:rsidTr="00721DC6">
        <w:trPr>
          <w:trHeight w:val="3250"/>
        </w:trPr>
        <w:tc>
          <w:tcPr>
            <w:tcW w:w="431" w:type="dxa"/>
          </w:tcPr>
          <w:p w:rsidR="00345469" w:rsidRPr="00721DC6" w:rsidRDefault="00345469" w:rsidP="00B770B6">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6</w:t>
            </w:r>
          </w:p>
        </w:tc>
        <w:tc>
          <w:tcPr>
            <w:tcW w:w="1873" w:type="dxa"/>
          </w:tcPr>
          <w:p w:rsidR="00345469" w:rsidRPr="00721DC6" w:rsidRDefault="00345469" w:rsidP="00B770B6">
            <w:pPr>
              <w:overflowPunct w:val="0"/>
              <w:autoSpaceDE w:val="0"/>
              <w:autoSpaceDN w:val="0"/>
              <w:adjustRightInd w:val="0"/>
              <w:textAlignment w:val="baseline"/>
              <w:rPr>
                <w:rFonts w:ascii="Times New Roman" w:hAnsi="Times New Roman"/>
                <w:sz w:val="22"/>
                <w:szCs w:val="22"/>
                <w:vertAlign w:val="superscript"/>
              </w:rPr>
            </w:pPr>
            <w:r w:rsidRPr="00721DC6">
              <w:rPr>
                <w:rFonts w:ascii="Times New Roman" w:hAnsi="Times New Roman"/>
                <w:sz w:val="22"/>
                <w:szCs w:val="22"/>
              </w:rPr>
              <w:t>Задачи программы</w:t>
            </w:r>
          </w:p>
          <w:p w:rsidR="00345469" w:rsidRPr="00721DC6" w:rsidRDefault="00345469" w:rsidP="00B770B6">
            <w:pPr>
              <w:overflowPunct w:val="0"/>
              <w:autoSpaceDE w:val="0"/>
              <w:autoSpaceDN w:val="0"/>
              <w:adjustRightInd w:val="0"/>
              <w:textAlignment w:val="baseline"/>
              <w:rPr>
                <w:rFonts w:ascii="Times New Roman" w:hAnsi="Times New Roman"/>
                <w:sz w:val="22"/>
                <w:szCs w:val="22"/>
              </w:rPr>
            </w:pPr>
          </w:p>
        </w:tc>
        <w:tc>
          <w:tcPr>
            <w:tcW w:w="6626" w:type="dxa"/>
          </w:tcPr>
          <w:p w:rsidR="00E3640B" w:rsidRPr="00E3640B" w:rsidRDefault="004051BB" w:rsidP="00E3640B">
            <w:pPr>
              <w:jc w:val="both"/>
              <w:rPr>
                <w:rFonts w:ascii="Times New Roman" w:eastAsia="Calibri" w:hAnsi="Times New Roman"/>
                <w:szCs w:val="24"/>
                <w:lang w:eastAsia="en-US"/>
              </w:rPr>
            </w:pPr>
            <w:r w:rsidRPr="00E3640B">
              <w:rPr>
                <w:rFonts w:ascii="Times New Roman" w:hAnsi="Times New Roman"/>
                <w:szCs w:val="24"/>
              </w:rPr>
              <w:br/>
            </w:r>
            <w:r w:rsidR="00E3640B" w:rsidRPr="00E3640B">
              <w:rPr>
                <w:rFonts w:ascii="Times New Roman" w:eastAsia="Calibri" w:hAnsi="Times New Roman"/>
                <w:szCs w:val="24"/>
                <w:lang w:eastAsia="en-US"/>
              </w:rPr>
              <w:t>Содержание общественных пространств, находящихся в границах населенного пункта;</w:t>
            </w:r>
          </w:p>
          <w:p w:rsidR="00E3640B" w:rsidRPr="00E3640B" w:rsidRDefault="00E3640B" w:rsidP="00E3640B">
            <w:pPr>
              <w:jc w:val="both"/>
              <w:rPr>
                <w:rFonts w:ascii="Times New Roman" w:eastAsia="Calibri" w:hAnsi="Times New Roman"/>
                <w:szCs w:val="24"/>
                <w:lang w:eastAsia="en-US"/>
              </w:rPr>
            </w:pPr>
            <w:r w:rsidRPr="00E3640B">
              <w:rPr>
                <w:rFonts w:ascii="Times New Roman" w:eastAsia="Calibri" w:hAnsi="Times New Roman"/>
                <w:szCs w:val="24"/>
                <w:lang w:eastAsia="en-US"/>
              </w:rPr>
              <w:t>Проведение ремонта общественных пространств, объектов благоустройства (МАФ (малые архитектурные формы), детских игровых и спортивных площадок, газонов, зелёных насаждений и т.д.);</w:t>
            </w:r>
          </w:p>
          <w:p w:rsidR="00E3640B" w:rsidRPr="00E3640B" w:rsidRDefault="00E3640B" w:rsidP="00E3640B">
            <w:pPr>
              <w:jc w:val="both"/>
              <w:rPr>
                <w:rFonts w:ascii="Times New Roman" w:eastAsia="Calibri" w:hAnsi="Times New Roman"/>
                <w:szCs w:val="24"/>
                <w:lang w:eastAsia="en-US"/>
              </w:rPr>
            </w:pPr>
            <w:r w:rsidRPr="00E3640B">
              <w:rPr>
                <w:rFonts w:ascii="Times New Roman" w:eastAsia="Calibri" w:hAnsi="Times New Roman"/>
                <w:szCs w:val="24"/>
                <w:lang w:eastAsia="en-US"/>
              </w:rPr>
              <w:t>Оздоровление санитарной экологической обстановки путем проведения мероприятий по ликвидации несанкционированных свалок;</w:t>
            </w:r>
          </w:p>
          <w:p w:rsidR="00E3640B" w:rsidRPr="00E3640B" w:rsidRDefault="00E3640B" w:rsidP="00E3640B">
            <w:pPr>
              <w:jc w:val="both"/>
              <w:rPr>
                <w:rFonts w:ascii="Times New Roman" w:eastAsia="Calibri" w:hAnsi="Times New Roman"/>
                <w:szCs w:val="24"/>
                <w:lang w:eastAsia="en-US"/>
              </w:rPr>
            </w:pPr>
            <w:r w:rsidRPr="00E3640B">
              <w:rPr>
                <w:rFonts w:ascii="Times New Roman" w:eastAsia="Calibri" w:hAnsi="Times New Roman"/>
                <w:szCs w:val="24"/>
                <w:lang w:eastAsia="en-US"/>
              </w:rPr>
              <w:t>Участие в создании должной санитарной и экологической обстановки в местах санкционированного размещения ТКО (КГО);</w:t>
            </w:r>
          </w:p>
          <w:p w:rsidR="00E3640B" w:rsidRPr="00E3640B" w:rsidRDefault="00E3640B" w:rsidP="00E3640B">
            <w:pPr>
              <w:jc w:val="both"/>
              <w:rPr>
                <w:rFonts w:ascii="Times New Roman" w:eastAsia="Calibri" w:hAnsi="Times New Roman"/>
                <w:szCs w:val="24"/>
                <w:lang w:eastAsia="en-US"/>
              </w:rPr>
            </w:pPr>
            <w:r w:rsidRPr="00E3640B">
              <w:rPr>
                <w:rFonts w:ascii="Times New Roman" w:eastAsia="Calibri" w:hAnsi="Times New Roman"/>
                <w:szCs w:val="24"/>
                <w:lang w:eastAsia="en-US"/>
              </w:rPr>
              <w:t>Содержание городского кладбища;</w:t>
            </w:r>
          </w:p>
          <w:p w:rsidR="00E3640B" w:rsidRPr="00E3640B" w:rsidRDefault="00E3640B" w:rsidP="00E3640B">
            <w:pPr>
              <w:jc w:val="both"/>
              <w:rPr>
                <w:rFonts w:ascii="Times New Roman" w:eastAsia="Calibri" w:hAnsi="Times New Roman"/>
                <w:szCs w:val="24"/>
                <w:lang w:eastAsia="en-US"/>
              </w:rPr>
            </w:pPr>
            <w:r w:rsidRPr="00E3640B">
              <w:rPr>
                <w:rFonts w:ascii="Times New Roman" w:eastAsia="Calibri" w:hAnsi="Times New Roman"/>
                <w:szCs w:val="24"/>
                <w:lang w:eastAsia="en-US"/>
              </w:rPr>
              <w:t>Приобретение материальных запасов, необходимых для комплексного благоустройства территории города;</w:t>
            </w:r>
          </w:p>
          <w:p w:rsidR="00E3640B" w:rsidRPr="00E3640B" w:rsidRDefault="00E3640B" w:rsidP="00E3640B">
            <w:pPr>
              <w:jc w:val="both"/>
              <w:rPr>
                <w:rFonts w:ascii="Times New Roman" w:eastAsia="Calibri" w:hAnsi="Times New Roman"/>
                <w:szCs w:val="24"/>
                <w:lang w:eastAsia="en-US"/>
              </w:rPr>
            </w:pPr>
            <w:r w:rsidRPr="00E3640B">
              <w:rPr>
                <w:rFonts w:ascii="Times New Roman" w:eastAsia="Calibri" w:hAnsi="Times New Roman"/>
                <w:szCs w:val="24"/>
                <w:lang w:eastAsia="en-US"/>
              </w:rPr>
              <w:t>Синхронизация Программы с МП «Формирование комфортной городской среды МО «Город Удачный» Мирнинского района РС (Я) на 2018-2022 годы»;</w:t>
            </w:r>
          </w:p>
          <w:p w:rsidR="00345469" w:rsidRPr="00E3640B" w:rsidRDefault="00E3640B" w:rsidP="00E3640B">
            <w:pPr>
              <w:pStyle w:val="ae"/>
              <w:tabs>
                <w:tab w:val="left" w:pos="325"/>
                <w:tab w:val="left" w:pos="709"/>
              </w:tabs>
              <w:ind w:left="34"/>
              <w:jc w:val="both"/>
              <w:rPr>
                <w:color w:val="000000"/>
                <w:sz w:val="24"/>
                <w:szCs w:val="24"/>
              </w:rPr>
            </w:pPr>
            <w:r w:rsidRPr="00E3640B">
              <w:rPr>
                <w:rFonts w:eastAsia="Calibri"/>
                <w:sz w:val="24"/>
                <w:szCs w:val="24"/>
                <w:lang w:eastAsia="en-US"/>
              </w:rPr>
              <w:t>Участие в конкурсном отборе проектов развития общественной инфраструктуры, основанных на местных инициативах.</w:t>
            </w:r>
            <w:r w:rsidR="004051BB" w:rsidRPr="00E3640B">
              <w:rPr>
                <w:sz w:val="24"/>
                <w:szCs w:val="24"/>
              </w:rPr>
              <w:t> </w:t>
            </w:r>
          </w:p>
        </w:tc>
      </w:tr>
    </w:tbl>
    <w:p w:rsidR="001338C4" w:rsidRDefault="001338C4">
      <w:pPr>
        <w:rPr>
          <w:rFonts w:ascii="Times New Roman" w:hAnsi="Times New Roman"/>
          <w:szCs w:val="24"/>
        </w:rPr>
      </w:pPr>
    </w:p>
    <w:p w:rsidR="00EC3C4A" w:rsidRDefault="00EC3C4A">
      <w:pPr>
        <w:rPr>
          <w:rFonts w:ascii="Times New Roman" w:hAnsi="Times New Roman"/>
          <w:szCs w:val="24"/>
        </w:rPr>
      </w:pPr>
    </w:p>
    <w:p w:rsidR="00EC3C4A" w:rsidRDefault="00EC3C4A">
      <w:pPr>
        <w:rPr>
          <w:rFonts w:ascii="Times New Roman" w:hAnsi="Times New Roman"/>
          <w:szCs w:val="24"/>
        </w:rPr>
      </w:pPr>
    </w:p>
    <w:p w:rsidR="00EC3C4A" w:rsidRDefault="00EC3C4A">
      <w:pPr>
        <w:rPr>
          <w:rFonts w:ascii="Times New Roman" w:hAnsi="Times New Roman"/>
          <w:szCs w:val="24"/>
        </w:rPr>
      </w:pPr>
    </w:p>
    <w:p w:rsidR="00EC3C4A" w:rsidRDefault="00EC3C4A">
      <w:pPr>
        <w:rPr>
          <w:rFonts w:ascii="Times New Roman" w:hAnsi="Times New Roman"/>
          <w:szCs w:val="24"/>
        </w:rPr>
      </w:pPr>
    </w:p>
    <w:p w:rsidR="00EC3C4A" w:rsidRDefault="00EC3C4A">
      <w:pPr>
        <w:rPr>
          <w:rFonts w:ascii="Times New Roman" w:hAnsi="Times New Roman"/>
          <w:szCs w:val="24"/>
        </w:rPr>
      </w:pPr>
    </w:p>
    <w:p w:rsidR="00EC3C4A" w:rsidRDefault="00EC3C4A">
      <w:pPr>
        <w:rPr>
          <w:rFonts w:ascii="Times New Roman" w:hAnsi="Times New Roman"/>
          <w:szCs w:val="24"/>
        </w:rPr>
      </w:pPr>
    </w:p>
    <w:p w:rsidR="00EC3C4A" w:rsidRDefault="00EC3C4A">
      <w:pPr>
        <w:rPr>
          <w:rFonts w:ascii="Times New Roman" w:hAnsi="Times New Roman"/>
          <w:szCs w:val="24"/>
        </w:rPr>
      </w:pPr>
    </w:p>
    <w:p w:rsidR="00EC3C4A" w:rsidRDefault="00EC3C4A">
      <w:pPr>
        <w:rPr>
          <w:rFonts w:ascii="Times New Roman" w:hAnsi="Times New Roman"/>
          <w:szCs w:val="24"/>
        </w:rPr>
      </w:pPr>
    </w:p>
    <w:p w:rsidR="00EC3C4A" w:rsidRDefault="00EC3C4A">
      <w:pPr>
        <w:rPr>
          <w:rFonts w:ascii="Times New Roman" w:hAnsi="Times New Roman"/>
          <w:szCs w:val="24"/>
        </w:rPr>
      </w:pPr>
    </w:p>
    <w:p w:rsidR="00EC3C4A" w:rsidRDefault="00EC3C4A">
      <w:pPr>
        <w:rPr>
          <w:rFonts w:ascii="Times New Roman" w:hAnsi="Times New Roman"/>
          <w:szCs w:val="24"/>
        </w:rPr>
      </w:pPr>
    </w:p>
    <w:p w:rsidR="00EC3C4A" w:rsidRDefault="00EC3C4A">
      <w:pPr>
        <w:rPr>
          <w:rFonts w:ascii="Times New Roman" w:hAnsi="Times New Roman"/>
          <w:szCs w:val="24"/>
        </w:rPr>
      </w:pPr>
    </w:p>
    <w:p w:rsidR="00EC3C4A" w:rsidRPr="003020A2" w:rsidRDefault="00EC3C4A">
      <w:pPr>
        <w:rPr>
          <w:rFonts w:ascii="Times New Roman" w:hAnsi="Times New Roman"/>
          <w:szCs w:val="24"/>
        </w:rPr>
      </w:pPr>
    </w:p>
    <w:bookmarkStart w:id="0" w:name="_MON_1508748892"/>
    <w:bookmarkEnd w:id="0"/>
    <w:p w:rsidR="00207BB5" w:rsidRDefault="00454629" w:rsidP="001B28ED">
      <w:pPr>
        <w:ind w:left="284" w:right="283"/>
        <w:jc w:val="both"/>
        <w:rPr>
          <w:szCs w:val="24"/>
        </w:rPr>
      </w:pPr>
      <w:r w:rsidRPr="003020A2">
        <w:rPr>
          <w:szCs w:val="24"/>
        </w:rPr>
        <w:object w:dxaOrig="12927" w:dyaOrig="4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6.25pt;height:137.25pt" o:ole="">
            <v:imagedata r:id="rId8" o:title=""/>
          </v:shape>
          <o:OLEObject Type="Embed" ProgID="Excel.Sheet.12" ShapeID="_x0000_i1029" DrawAspect="Content" ObjectID="_1737958798" r:id="rId9"/>
        </w:object>
      </w:r>
      <w:bookmarkStart w:id="1" w:name="_MON_1585947330"/>
      <w:bookmarkEnd w:id="1"/>
      <w:r w:rsidR="006D354D" w:rsidRPr="003020A2">
        <w:rPr>
          <w:szCs w:val="24"/>
        </w:rPr>
        <w:object w:dxaOrig="11891" w:dyaOrig="2254">
          <v:shape id="_x0000_i1026" type="#_x0000_t75" style="width:435pt;height:77.25pt" o:ole="">
            <v:imagedata r:id="rId10" o:title=""/>
          </v:shape>
          <o:OLEObject Type="Embed" ProgID="Excel.Sheet.12" ShapeID="_x0000_i1026" DrawAspect="Content" ObjectID="_1737958799" r:id="rId11"/>
        </w:object>
      </w:r>
    </w:p>
    <w:p w:rsidR="006D354D" w:rsidRPr="001B28ED" w:rsidRDefault="006D354D" w:rsidP="001B28ED">
      <w:pPr>
        <w:ind w:left="284" w:right="283"/>
        <w:jc w:val="both"/>
        <w:rPr>
          <w:szCs w:val="24"/>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43"/>
        <w:gridCol w:w="6662"/>
      </w:tblGrid>
      <w:tr w:rsidR="00207BB5" w:rsidRPr="003020A2" w:rsidTr="001B28ED">
        <w:trPr>
          <w:trHeight w:val="1001"/>
        </w:trPr>
        <w:tc>
          <w:tcPr>
            <w:tcW w:w="425" w:type="dxa"/>
          </w:tcPr>
          <w:p w:rsidR="00747839" w:rsidRPr="00721DC6" w:rsidRDefault="00747839" w:rsidP="00747839">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8</w:t>
            </w:r>
          </w:p>
        </w:tc>
        <w:tc>
          <w:tcPr>
            <w:tcW w:w="1843" w:type="dxa"/>
          </w:tcPr>
          <w:p w:rsidR="00747839" w:rsidRPr="00721DC6" w:rsidRDefault="00747839" w:rsidP="00747839">
            <w:pPr>
              <w:overflowPunct w:val="0"/>
              <w:autoSpaceDE w:val="0"/>
              <w:autoSpaceDN w:val="0"/>
              <w:adjustRightInd w:val="0"/>
              <w:textAlignment w:val="baseline"/>
              <w:rPr>
                <w:rFonts w:ascii="Times New Roman" w:hAnsi="Times New Roman"/>
                <w:sz w:val="22"/>
                <w:szCs w:val="22"/>
                <w:vertAlign w:val="superscript"/>
              </w:rPr>
            </w:pPr>
            <w:r w:rsidRPr="00721DC6">
              <w:rPr>
                <w:rFonts w:ascii="Times New Roman" w:hAnsi="Times New Roman"/>
                <w:sz w:val="22"/>
                <w:szCs w:val="22"/>
              </w:rPr>
              <w:t>Планируемые результаты реализации программы</w:t>
            </w:r>
          </w:p>
          <w:p w:rsidR="00747839" w:rsidRPr="00721DC6" w:rsidRDefault="00747839" w:rsidP="00747839">
            <w:pPr>
              <w:overflowPunct w:val="0"/>
              <w:autoSpaceDE w:val="0"/>
              <w:autoSpaceDN w:val="0"/>
              <w:adjustRightInd w:val="0"/>
              <w:textAlignment w:val="baseline"/>
              <w:rPr>
                <w:rFonts w:ascii="Times New Roman" w:hAnsi="Times New Roman"/>
                <w:sz w:val="22"/>
                <w:szCs w:val="22"/>
              </w:rPr>
            </w:pPr>
          </w:p>
        </w:tc>
        <w:tc>
          <w:tcPr>
            <w:tcW w:w="6662" w:type="dxa"/>
          </w:tcPr>
          <w:p w:rsidR="00E3640B" w:rsidRPr="00E3640B" w:rsidRDefault="00E3640B" w:rsidP="00E3640B">
            <w:pPr>
              <w:jc w:val="both"/>
              <w:rPr>
                <w:rFonts w:ascii="Times New Roman" w:eastAsia="Calibri" w:hAnsi="Times New Roman"/>
                <w:szCs w:val="24"/>
                <w:lang w:eastAsia="en-US"/>
              </w:rPr>
            </w:pPr>
            <w:r w:rsidRPr="00E3640B">
              <w:rPr>
                <w:rFonts w:ascii="Times New Roman" w:eastAsia="Calibri" w:hAnsi="Times New Roman"/>
                <w:szCs w:val="24"/>
                <w:lang w:eastAsia="en-US"/>
              </w:rPr>
              <w:t>Определение перспективы улучшения комплексного благоустройства МО «Город Удачный»;</w:t>
            </w:r>
          </w:p>
          <w:p w:rsidR="00E3640B" w:rsidRPr="00E3640B" w:rsidRDefault="00E3640B" w:rsidP="00E3640B">
            <w:pPr>
              <w:jc w:val="both"/>
              <w:rPr>
                <w:rFonts w:ascii="Times New Roman" w:eastAsia="Calibri" w:hAnsi="Times New Roman"/>
                <w:szCs w:val="24"/>
                <w:lang w:eastAsia="en-US"/>
              </w:rPr>
            </w:pPr>
            <w:r w:rsidRPr="00E3640B">
              <w:rPr>
                <w:rFonts w:ascii="Times New Roman" w:eastAsia="Calibri" w:hAnsi="Times New Roman"/>
                <w:szCs w:val="24"/>
                <w:lang w:eastAsia="en-US"/>
              </w:rPr>
              <w:t>Создание и улучшение экологической обстановки, создание среды, комфортной для проживания и отдыха жителей города;</w:t>
            </w:r>
          </w:p>
          <w:p w:rsidR="00747839" w:rsidRPr="00721DC6" w:rsidRDefault="00E3640B" w:rsidP="00E3640B">
            <w:pPr>
              <w:tabs>
                <w:tab w:val="left" w:pos="851"/>
              </w:tabs>
              <w:overflowPunct w:val="0"/>
              <w:autoSpaceDE w:val="0"/>
              <w:autoSpaceDN w:val="0"/>
              <w:adjustRightInd w:val="0"/>
              <w:ind w:firstLine="175"/>
              <w:jc w:val="both"/>
              <w:textAlignment w:val="baseline"/>
              <w:outlineLvl w:val="0"/>
              <w:rPr>
                <w:sz w:val="22"/>
                <w:szCs w:val="22"/>
              </w:rPr>
            </w:pPr>
            <w:r w:rsidRPr="00E3640B">
              <w:rPr>
                <w:rFonts w:ascii="Times New Roman" w:eastAsia="Calibri" w:hAnsi="Times New Roman"/>
                <w:szCs w:val="24"/>
                <w:lang w:eastAsia="en-US"/>
              </w:rPr>
              <w:t>Совершенствование эстетического состояния территории МО «Город Удачный».</w:t>
            </w:r>
          </w:p>
        </w:tc>
      </w:tr>
    </w:tbl>
    <w:p w:rsidR="000A7A48" w:rsidRPr="003020A2" w:rsidRDefault="000A7A48"/>
    <w:p w:rsidR="00AF6700" w:rsidRPr="003020A2" w:rsidRDefault="002D7389" w:rsidP="002D7389">
      <w:pPr>
        <w:pStyle w:val="ae"/>
        <w:overflowPunct w:val="0"/>
        <w:autoSpaceDE w:val="0"/>
        <w:autoSpaceDN w:val="0"/>
        <w:adjustRightInd w:val="0"/>
        <w:ind w:left="0"/>
        <w:jc w:val="center"/>
        <w:textAlignment w:val="baseline"/>
        <w:outlineLvl w:val="0"/>
        <w:rPr>
          <w:b/>
          <w:sz w:val="28"/>
          <w:szCs w:val="28"/>
        </w:rPr>
      </w:pPr>
      <w:r w:rsidRPr="003020A2">
        <w:rPr>
          <w:b/>
          <w:sz w:val="28"/>
          <w:szCs w:val="28"/>
        </w:rPr>
        <w:t>Р</w:t>
      </w:r>
      <w:r w:rsidR="001E3453" w:rsidRPr="003020A2">
        <w:rPr>
          <w:b/>
          <w:sz w:val="28"/>
          <w:szCs w:val="28"/>
        </w:rPr>
        <w:t>АЗДЕЛ</w:t>
      </w:r>
      <w:r w:rsidRPr="003020A2">
        <w:rPr>
          <w:b/>
          <w:sz w:val="28"/>
          <w:szCs w:val="28"/>
        </w:rPr>
        <w:t xml:space="preserve"> 1.</w:t>
      </w:r>
    </w:p>
    <w:p w:rsidR="00AF6700" w:rsidRPr="003020A2" w:rsidRDefault="001243BB" w:rsidP="002D7389">
      <w:pPr>
        <w:pStyle w:val="ae"/>
        <w:overflowPunct w:val="0"/>
        <w:autoSpaceDE w:val="0"/>
        <w:autoSpaceDN w:val="0"/>
        <w:adjustRightInd w:val="0"/>
        <w:ind w:left="0"/>
        <w:jc w:val="center"/>
        <w:textAlignment w:val="baseline"/>
        <w:outlineLvl w:val="0"/>
        <w:rPr>
          <w:b/>
          <w:sz w:val="28"/>
          <w:szCs w:val="28"/>
        </w:rPr>
      </w:pPr>
      <w:r w:rsidRPr="003020A2">
        <w:rPr>
          <w:b/>
          <w:sz w:val="28"/>
          <w:szCs w:val="28"/>
        </w:rPr>
        <w:t>ХАРАКТЕРИСТИКА ТЕКУЩЕГО СОСТОЯНИЯ</w:t>
      </w:r>
    </w:p>
    <w:p w:rsidR="003100FD" w:rsidRPr="003020A2" w:rsidRDefault="003100FD" w:rsidP="002D7389">
      <w:pPr>
        <w:pStyle w:val="ae"/>
        <w:overflowPunct w:val="0"/>
        <w:autoSpaceDE w:val="0"/>
        <w:autoSpaceDN w:val="0"/>
        <w:adjustRightInd w:val="0"/>
        <w:ind w:left="0"/>
        <w:jc w:val="center"/>
        <w:textAlignment w:val="baseline"/>
        <w:outlineLvl w:val="0"/>
        <w:rPr>
          <w:b/>
          <w:sz w:val="28"/>
          <w:szCs w:val="28"/>
        </w:rPr>
      </w:pPr>
    </w:p>
    <w:p w:rsidR="00AF6700" w:rsidRDefault="00AF6700" w:rsidP="00407354">
      <w:pPr>
        <w:pStyle w:val="ae"/>
        <w:numPr>
          <w:ilvl w:val="1"/>
          <w:numId w:val="13"/>
        </w:numPr>
        <w:tabs>
          <w:tab w:val="left" w:pos="1134"/>
        </w:tabs>
        <w:overflowPunct w:val="0"/>
        <w:autoSpaceDE w:val="0"/>
        <w:autoSpaceDN w:val="0"/>
        <w:adjustRightInd w:val="0"/>
        <w:ind w:left="0" w:firstLine="567"/>
        <w:jc w:val="both"/>
        <w:textAlignment w:val="baseline"/>
        <w:outlineLvl w:val="0"/>
        <w:rPr>
          <w:b/>
          <w:sz w:val="28"/>
          <w:szCs w:val="28"/>
        </w:rPr>
      </w:pPr>
      <w:r w:rsidRPr="003020A2">
        <w:rPr>
          <w:b/>
          <w:sz w:val="28"/>
          <w:szCs w:val="28"/>
        </w:rPr>
        <w:t>Анализ состояния сферы социально-экономического развития</w:t>
      </w:r>
    </w:p>
    <w:p w:rsidR="001B28ED" w:rsidRDefault="001B28ED" w:rsidP="001B28ED">
      <w:pPr>
        <w:pStyle w:val="ae"/>
        <w:tabs>
          <w:tab w:val="left" w:pos="1134"/>
        </w:tabs>
        <w:overflowPunct w:val="0"/>
        <w:autoSpaceDE w:val="0"/>
        <w:autoSpaceDN w:val="0"/>
        <w:adjustRightInd w:val="0"/>
        <w:ind w:left="567"/>
        <w:jc w:val="both"/>
        <w:textAlignment w:val="baseline"/>
        <w:outlineLvl w:val="0"/>
        <w:rPr>
          <w:b/>
          <w:sz w:val="28"/>
          <w:szCs w:val="28"/>
        </w:rPr>
      </w:pPr>
    </w:p>
    <w:p w:rsidR="00E3640B" w:rsidRPr="00E3640B" w:rsidRDefault="00E3640B" w:rsidP="00E3640B">
      <w:pPr>
        <w:spacing w:line="360" w:lineRule="auto"/>
        <w:ind w:firstLine="709"/>
        <w:jc w:val="both"/>
        <w:rPr>
          <w:rFonts w:ascii="Times New Roman" w:eastAsia="Calibri" w:hAnsi="Times New Roman"/>
          <w:szCs w:val="24"/>
          <w:lang w:eastAsia="en-US"/>
        </w:rPr>
      </w:pPr>
      <w:r w:rsidRPr="00E3640B">
        <w:rPr>
          <w:rFonts w:ascii="Times New Roman" w:eastAsia="Calibri" w:hAnsi="Times New Roman"/>
          <w:szCs w:val="24"/>
          <w:lang w:eastAsia="en-US"/>
        </w:rPr>
        <w:t>Необходимое условие успешного развития экономики муниципального образования и улучшения условий жизни населения является улучшение и повышение уровня комплексного благоустройства МО «Город Удачный».</w:t>
      </w:r>
    </w:p>
    <w:p w:rsidR="00E3640B" w:rsidRPr="00E3640B" w:rsidRDefault="00E3640B" w:rsidP="00E3640B">
      <w:pPr>
        <w:spacing w:line="360" w:lineRule="auto"/>
        <w:ind w:firstLine="709"/>
        <w:jc w:val="both"/>
        <w:rPr>
          <w:rFonts w:ascii="Times New Roman" w:eastAsia="Calibri" w:hAnsi="Times New Roman"/>
          <w:szCs w:val="24"/>
          <w:lang w:eastAsia="en-US"/>
        </w:rPr>
      </w:pPr>
      <w:r w:rsidRPr="00E3640B">
        <w:rPr>
          <w:rFonts w:ascii="Times New Roman" w:eastAsia="Calibri" w:hAnsi="Times New Roman"/>
          <w:szCs w:val="24"/>
          <w:lang w:eastAsia="en-US"/>
        </w:rPr>
        <w:t>По состоянию на 01.01.2021 численность населения МО «Город Удачный» составляла 12198 человек.</w:t>
      </w:r>
    </w:p>
    <w:p w:rsidR="00E3640B" w:rsidRPr="00E3640B" w:rsidRDefault="00E3640B" w:rsidP="00E3640B">
      <w:pPr>
        <w:spacing w:line="360" w:lineRule="auto"/>
        <w:ind w:firstLine="709"/>
        <w:jc w:val="both"/>
        <w:rPr>
          <w:rFonts w:ascii="Times New Roman" w:eastAsia="Calibri" w:hAnsi="Times New Roman"/>
          <w:szCs w:val="24"/>
          <w:lang w:eastAsia="en-US"/>
        </w:rPr>
      </w:pPr>
      <w:r w:rsidRPr="00E3640B">
        <w:rPr>
          <w:rFonts w:ascii="Times New Roman" w:eastAsia="Calibri" w:hAnsi="Times New Roman"/>
          <w:szCs w:val="24"/>
          <w:lang w:eastAsia="en-US"/>
        </w:rPr>
        <w:t xml:space="preserve">В последние годы в муниципальном образовании проводилась целенаправленная работа по благоустройству и социальному развитию территории. Произведена закупка и установка малых архитектурных форм (детские городки, спортивные тренажеры, уличные урны, скамьи, цветочные вазоны, арт-объекты и т.д.). В рамках синхронизации Программы с МП «Формирование комфортной городской среды МО «Город Удачный» Мирнинского района РС (Я) на 2018-2022 годы» в предшествующие 3-и года из 26 дворовых территорий выполнено благоустройство 17-ти территорий.  </w:t>
      </w:r>
    </w:p>
    <w:p w:rsidR="00E3640B" w:rsidRPr="00E3640B" w:rsidRDefault="00E3640B" w:rsidP="00E3640B">
      <w:pPr>
        <w:spacing w:line="360" w:lineRule="auto"/>
        <w:ind w:firstLine="709"/>
        <w:jc w:val="both"/>
        <w:rPr>
          <w:rFonts w:ascii="Times New Roman" w:eastAsia="Calibri" w:hAnsi="Times New Roman"/>
          <w:szCs w:val="24"/>
          <w:lang w:eastAsia="en-US"/>
        </w:rPr>
      </w:pPr>
      <w:r w:rsidRPr="00E3640B">
        <w:rPr>
          <w:rFonts w:ascii="Times New Roman" w:eastAsia="Calibri" w:hAnsi="Times New Roman"/>
          <w:szCs w:val="24"/>
          <w:lang w:eastAsia="en-US"/>
        </w:rPr>
        <w:lastRenderedPageBreak/>
        <w:t>В рамках отбора лучших проектов развития общественной инфраструктуры, основанных на местных инициативах для проведения якутского национального праздника «Ысыах» в 2019 закуплена сборно-разборная сцена, лавочки, урны. В 2020 закуплен и установлен арт-объект «Полярный круг». В 2021 году закуплена качеля-пергола для благоустройства прилегающей территории в районе МАОУ «СОШ №19 им. Л.А. Попугаевой». В 2021 году согласно итогам голосования жителями г.Удачный будут приобретена терраса для благоустройства территории в районе МАОУ «СОШ №19 им. Л.А. Попугаевой» и оборудование для скейт-площадки.</w:t>
      </w:r>
    </w:p>
    <w:p w:rsidR="00E3640B" w:rsidRPr="00E3640B" w:rsidRDefault="00E3640B" w:rsidP="00E3640B">
      <w:pPr>
        <w:spacing w:line="360" w:lineRule="auto"/>
        <w:ind w:firstLine="709"/>
        <w:jc w:val="both"/>
        <w:rPr>
          <w:rFonts w:ascii="Times New Roman" w:eastAsia="Calibri" w:hAnsi="Times New Roman"/>
          <w:szCs w:val="24"/>
          <w:lang w:eastAsia="en-US"/>
        </w:rPr>
      </w:pPr>
      <w:r w:rsidRPr="00E3640B">
        <w:rPr>
          <w:rFonts w:ascii="Times New Roman" w:eastAsia="Calibri" w:hAnsi="Times New Roman"/>
          <w:szCs w:val="24"/>
          <w:lang w:eastAsia="en-US"/>
        </w:rPr>
        <w:t xml:space="preserve">В то же время, несмотря на ранее достигнутые результаты в вопросах благоустройства территории поселения имеется ряд проблем. </w:t>
      </w:r>
    </w:p>
    <w:p w:rsidR="00E3640B" w:rsidRPr="00E3640B" w:rsidRDefault="00E3640B" w:rsidP="00E3640B">
      <w:pPr>
        <w:spacing w:line="360" w:lineRule="auto"/>
        <w:ind w:firstLine="709"/>
        <w:jc w:val="both"/>
        <w:rPr>
          <w:rFonts w:ascii="Times New Roman" w:eastAsia="Calibri" w:hAnsi="Times New Roman"/>
          <w:szCs w:val="24"/>
          <w:lang w:eastAsia="en-US"/>
        </w:rPr>
      </w:pPr>
      <w:r w:rsidRPr="00E3640B">
        <w:rPr>
          <w:rFonts w:ascii="Times New Roman" w:eastAsia="Calibri" w:hAnsi="Times New Roman"/>
          <w:szCs w:val="24"/>
          <w:lang w:eastAsia="en-US"/>
        </w:rPr>
        <w:t xml:space="preserve">Благоустройство городка не отвечает современным требованиям. </w:t>
      </w:r>
    </w:p>
    <w:p w:rsidR="00E3640B" w:rsidRPr="00E3640B" w:rsidRDefault="00E3640B" w:rsidP="00E3640B">
      <w:pPr>
        <w:spacing w:line="360" w:lineRule="auto"/>
        <w:ind w:firstLine="709"/>
        <w:jc w:val="both"/>
        <w:rPr>
          <w:rFonts w:ascii="Times New Roman" w:eastAsia="Calibri" w:hAnsi="Times New Roman"/>
          <w:szCs w:val="24"/>
          <w:lang w:eastAsia="en-US"/>
        </w:rPr>
      </w:pPr>
      <w:r w:rsidRPr="00E3640B">
        <w:rPr>
          <w:rFonts w:ascii="Times New Roman" w:eastAsia="Calibri" w:hAnsi="Times New Roman"/>
          <w:szCs w:val="24"/>
          <w:lang w:eastAsia="en-US"/>
        </w:rPr>
        <w:t>Большие нарекания вызывают благоустройство и санитарное содержание общественных пространств, придомовых территорий многоквартирной жилой застройки. Несмотря на проведенную работу по обустройству 14 мест (площадок) накопления твердых коммунальных отходов (КГО) на дворовых территориях многоквартирных жилых домов за счет средств местного бюджета и бюджета МО «Мирнинский район» по-прежнему серьезную озабоченность вызывают состояние сбора, утилизации и захоронения твердых коммунальных отходов, металлолома и промышленных отходов.</w:t>
      </w:r>
    </w:p>
    <w:p w:rsidR="00E3640B" w:rsidRPr="00E3640B" w:rsidRDefault="00E3640B" w:rsidP="00E3640B">
      <w:pPr>
        <w:pStyle w:val="31"/>
        <w:shd w:val="clear" w:color="auto" w:fill="auto"/>
        <w:spacing w:line="360" w:lineRule="auto"/>
        <w:ind w:left="23" w:right="23" w:firstLine="709"/>
        <w:jc w:val="both"/>
        <w:rPr>
          <w:sz w:val="24"/>
          <w:szCs w:val="24"/>
        </w:rPr>
      </w:pPr>
      <w:r w:rsidRPr="00E3640B">
        <w:rPr>
          <w:sz w:val="24"/>
          <w:szCs w:val="24"/>
        </w:rPr>
        <w:t>Для решения данной проблемы требуется участие и взаимодействие органов местного самоуправления с привлечением дополнительных финансовых средств, предприятий и организаций, наличие внебюджетных источников финансирования.</w:t>
      </w:r>
    </w:p>
    <w:p w:rsidR="00E3640B" w:rsidRPr="00E3640B" w:rsidRDefault="00E3640B" w:rsidP="00E3640B">
      <w:pPr>
        <w:pStyle w:val="31"/>
        <w:shd w:val="clear" w:color="auto" w:fill="auto"/>
        <w:spacing w:line="360" w:lineRule="auto"/>
        <w:ind w:left="23" w:right="23" w:firstLine="709"/>
        <w:jc w:val="both"/>
        <w:rPr>
          <w:sz w:val="24"/>
          <w:szCs w:val="24"/>
        </w:rPr>
      </w:pPr>
      <w:r w:rsidRPr="00E3640B">
        <w:rPr>
          <w:sz w:val="24"/>
          <w:szCs w:val="24"/>
        </w:rPr>
        <w:t>Несмотря на предпринимаемые меры, увеличивается количество несанкционированных свалок различных мусора. Накопление в больших масштабах отходов и негативное их воздействие на окружающую среду является одной их главных проблем обращения с отходами.</w:t>
      </w:r>
    </w:p>
    <w:p w:rsidR="00E3640B" w:rsidRPr="00E3640B" w:rsidRDefault="00E3640B" w:rsidP="00E3640B">
      <w:pPr>
        <w:pStyle w:val="31"/>
        <w:shd w:val="clear" w:color="auto" w:fill="auto"/>
        <w:spacing w:line="360" w:lineRule="auto"/>
        <w:ind w:left="23" w:right="23" w:firstLine="709"/>
        <w:jc w:val="both"/>
        <w:rPr>
          <w:sz w:val="24"/>
          <w:szCs w:val="24"/>
        </w:rPr>
      </w:pPr>
      <w:r w:rsidRPr="00E3640B">
        <w:rPr>
          <w:sz w:val="24"/>
          <w:szCs w:val="24"/>
        </w:rPr>
        <w:t>Недостаточно занимаются благоустройством и содержанием закрепленных территорий предприятия и организации города.</w:t>
      </w:r>
    </w:p>
    <w:p w:rsidR="00E3640B" w:rsidRPr="00E3640B" w:rsidRDefault="00E3640B" w:rsidP="00E3640B">
      <w:pPr>
        <w:pStyle w:val="31"/>
        <w:shd w:val="clear" w:color="auto" w:fill="auto"/>
        <w:spacing w:line="360" w:lineRule="auto"/>
        <w:ind w:left="23" w:right="23" w:firstLine="709"/>
        <w:jc w:val="both"/>
        <w:rPr>
          <w:sz w:val="24"/>
          <w:szCs w:val="24"/>
        </w:rPr>
      </w:pPr>
      <w:r w:rsidRPr="00E3640B">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города.</w:t>
      </w:r>
    </w:p>
    <w:p w:rsidR="00E3640B" w:rsidRPr="00E3640B" w:rsidRDefault="00E3640B" w:rsidP="00E3640B">
      <w:pPr>
        <w:pStyle w:val="31"/>
        <w:shd w:val="clear" w:color="auto" w:fill="auto"/>
        <w:spacing w:line="360" w:lineRule="auto"/>
        <w:ind w:left="23" w:right="23" w:firstLine="709"/>
        <w:jc w:val="both"/>
        <w:rPr>
          <w:sz w:val="24"/>
          <w:szCs w:val="24"/>
        </w:rPr>
      </w:pPr>
      <w:r w:rsidRPr="00E3640B">
        <w:rPr>
          <w:sz w:val="24"/>
          <w:szCs w:val="24"/>
        </w:rPr>
        <w:t xml:space="preserve">Благоустройство территорий - это целый комплекс мероприятий, включающий в себя большой фронт ежедневной работы по созданию благоприятной и комфортной среды для проживания и отдыха населения. Для решения проблем по благоустройству необходимо использовать программно-целевой метод. Благоустройство города включает ряд мероприятий по улучшению санитарно-гигиенических условий жизни, увеличению эстетичности за счет </w:t>
      </w:r>
      <w:r w:rsidRPr="00E3640B">
        <w:rPr>
          <w:sz w:val="24"/>
          <w:szCs w:val="24"/>
        </w:rPr>
        <w:lastRenderedPageBreak/>
        <w:t>цветников, газонов, малых архитектурных форм, фонтанов, мест массового отдыха, а также содержания в надлежащем состоянии мест захоронения.</w:t>
      </w:r>
    </w:p>
    <w:p w:rsidR="00E3640B" w:rsidRPr="00E3640B" w:rsidRDefault="00E3640B" w:rsidP="00E3640B">
      <w:pPr>
        <w:pStyle w:val="31"/>
        <w:shd w:val="clear" w:color="auto" w:fill="auto"/>
        <w:spacing w:line="360" w:lineRule="auto"/>
        <w:ind w:left="40" w:right="20" w:firstLine="709"/>
        <w:jc w:val="both"/>
        <w:rPr>
          <w:sz w:val="24"/>
          <w:szCs w:val="24"/>
        </w:rPr>
      </w:pPr>
      <w:r w:rsidRPr="00E3640B">
        <w:rPr>
          <w:sz w:val="24"/>
          <w:szCs w:val="24"/>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3640B" w:rsidRPr="00E3640B" w:rsidRDefault="00E3640B" w:rsidP="00E3640B">
      <w:pPr>
        <w:spacing w:line="360" w:lineRule="auto"/>
        <w:ind w:left="40" w:right="300" w:firstLine="709"/>
        <w:jc w:val="both"/>
        <w:rPr>
          <w:rFonts w:ascii="Times New Roman" w:hAnsi="Times New Roman"/>
          <w:szCs w:val="24"/>
        </w:rPr>
      </w:pPr>
      <w:r w:rsidRPr="00E3640B">
        <w:rPr>
          <w:rFonts w:ascii="Times New Roman" w:hAnsi="Times New Roman"/>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города,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721DC6" w:rsidRPr="002C2A6A" w:rsidRDefault="00721DC6" w:rsidP="00E3640B">
      <w:pPr>
        <w:pStyle w:val="a3"/>
        <w:tabs>
          <w:tab w:val="left" w:pos="709"/>
        </w:tabs>
        <w:rPr>
          <w:rFonts w:ascii="Times New Roman" w:hAnsi="Times New Roman"/>
          <w:szCs w:val="24"/>
        </w:rPr>
      </w:pPr>
    </w:p>
    <w:p w:rsidR="002A519A" w:rsidRDefault="00407354" w:rsidP="002A519A">
      <w:pPr>
        <w:pStyle w:val="ae"/>
        <w:numPr>
          <w:ilvl w:val="1"/>
          <w:numId w:val="13"/>
        </w:numPr>
        <w:tabs>
          <w:tab w:val="left" w:pos="1134"/>
        </w:tabs>
        <w:overflowPunct w:val="0"/>
        <w:autoSpaceDE w:val="0"/>
        <w:autoSpaceDN w:val="0"/>
        <w:adjustRightInd w:val="0"/>
        <w:ind w:left="0" w:firstLine="567"/>
        <w:jc w:val="both"/>
        <w:textAlignment w:val="baseline"/>
        <w:outlineLvl w:val="0"/>
        <w:rPr>
          <w:b/>
          <w:sz w:val="28"/>
          <w:szCs w:val="28"/>
        </w:rPr>
      </w:pPr>
      <w:r w:rsidRPr="003020A2">
        <w:rPr>
          <w:b/>
          <w:sz w:val="28"/>
          <w:szCs w:val="28"/>
        </w:rPr>
        <w:t>Характеристика имеющейся проблемы</w:t>
      </w:r>
    </w:p>
    <w:p w:rsidR="002C2A6A" w:rsidRPr="002A519A" w:rsidRDefault="002C2A6A" w:rsidP="002C2A6A">
      <w:pPr>
        <w:pStyle w:val="ae"/>
        <w:tabs>
          <w:tab w:val="left" w:pos="1134"/>
        </w:tabs>
        <w:overflowPunct w:val="0"/>
        <w:autoSpaceDE w:val="0"/>
        <w:autoSpaceDN w:val="0"/>
        <w:adjustRightInd w:val="0"/>
        <w:ind w:left="567"/>
        <w:jc w:val="both"/>
        <w:textAlignment w:val="baseline"/>
        <w:outlineLvl w:val="0"/>
        <w:rPr>
          <w:b/>
          <w:sz w:val="28"/>
          <w:szCs w:val="28"/>
        </w:rPr>
      </w:pPr>
    </w:p>
    <w:p w:rsidR="00E3640B" w:rsidRPr="00E3640B" w:rsidRDefault="00E3640B" w:rsidP="00E3640B">
      <w:pPr>
        <w:shd w:val="clear" w:color="auto" w:fill="FFFFFF"/>
        <w:tabs>
          <w:tab w:val="left" w:pos="993"/>
        </w:tabs>
        <w:spacing w:line="360" w:lineRule="auto"/>
        <w:ind w:firstLine="709"/>
        <w:jc w:val="both"/>
        <w:rPr>
          <w:rFonts w:ascii="Times New Roman" w:hAnsi="Times New Roman"/>
          <w:szCs w:val="24"/>
        </w:rPr>
      </w:pPr>
      <w:r w:rsidRPr="00E3640B">
        <w:rPr>
          <w:rFonts w:ascii="Times New Roman" w:hAnsi="Times New Roman"/>
          <w:bCs/>
          <w:szCs w:val="24"/>
        </w:rPr>
        <w:t xml:space="preserve">В последнее время большое внимание уделяется благоустройству территории города Удачного. Настоящая Программа является продолжением работы </w:t>
      </w:r>
      <w:r w:rsidRPr="00E3640B">
        <w:rPr>
          <w:rFonts w:ascii="Times New Roman" w:hAnsi="Times New Roman"/>
          <w:szCs w:val="24"/>
        </w:rPr>
        <w:t>по благоустройству и озеленению территории города, и направлена на дальнейшее улучшение условий проживания и отдыха жителей города с учетом требований</w:t>
      </w:r>
      <w:r w:rsidRPr="00E3640B">
        <w:rPr>
          <w:rFonts w:ascii="Times New Roman" w:hAnsi="Times New Roman"/>
          <w:spacing w:val="-2"/>
          <w:szCs w:val="24"/>
        </w:rPr>
        <w:t xml:space="preserve"> Правил благоустройства территории МО «Город Удачный» Мирнинского района Республики Саха (Якутия)</w:t>
      </w:r>
      <w:r w:rsidRPr="00E3640B">
        <w:rPr>
          <w:rFonts w:ascii="Times New Roman" w:hAnsi="Times New Roman"/>
          <w:szCs w:val="24"/>
        </w:rPr>
        <w:t xml:space="preserve">, утвержденных решением городского Совета депутатов МО «Город Удачный» </w:t>
      </w:r>
      <w:r w:rsidRPr="00E3640B">
        <w:rPr>
          <w:rFonts w:ascii="Times New Roman" w:hAnsi="Times New Roman"/>
          <w:szCs w:val="24"/>
          <w:highlight w:val="white"/>
        </w:rPr>
        <w:t>от 26 октября 2017 года №</w:t>
      </w:r>
      <w:r w:rsidRPr="00E3640B">
        <w:rPr>
          <w:rFonts w:ascii="Times New Roman" w:hAnsi="Times New Roman"/>
          <w:szCs w:val="24"/>
        </w:rPr>
        <w:t xml:space="preserve"> 2-2. </w:t>
      </w:r>
    </w:p>
    <w:p w:rsidR="00E3640B" w:rsidRPr="00E3640B" w:rsidRDefault="00E3640B" w:rsidP="00E3640B">
      <w:pPr>
        <w:pStyle w:val="af1"/>
        <w:spacing w:line="360" w:lineRule="auto"/>
        <w:ind w:firstLine="709"/>
        <w:jc w:val="both"/>
        <w:rPr>
          <w:rFonts w:ascii="Times New Roman" w:hAnsi="Times New Roman"/>
          <w:sz w:val="24"/>
          <w:szCs w:val="24"/>
        </w:rPr>
      </w:pPr>
      <w:r w:rsidRPr="00E3640B">
        <w:rPr>
          <w:rFonts w:ascii="Times New Roman" w:hAnsi="Times New Roman"/>
          <w:sz w:val="24"/>
          <w:szCs w:val="24"/>
        </w:rPr>
        <w:t>Основными проблемами благоустройства МО «Город Удачный», которые призвана решать данная Программа, являются:</w:t>
      </w:r>
    </w:p>
    <w:p w:rsidR="00E3640B" w:rsidRPr="00E3640B" w:rsidRDefault="00E3640B" w:rsidP="00E3640B">
      <w:pPr>
        <w:pStyle w:val="af1"/>
        <w:numPr>
          <w:ilvl w:val="0"/>
          <w:numId w:val="29"/>
        </w:numPr>
        <w:tabs>
          <w:tab w:val="left" w:pos="1134"/>
        </w:tabs>
        <w:spacing w:line="360" w:lineRule="auto"/>
        <w:ind w:left="0" w:firstLine="709"/>
        <w:jc w:val="both"/>
        <w:rPr>
          <w:rFonts w:ascii="Times New Roman" w:eastAsia="Calibri" w:hAnsi="Times New Roman"/>
          <w:sz w:val="24"/>
          <w:szCs w:val="24"/>
          <w:lang w:eastAsia="en-US"/>
        </w:rPr>
      </w:pPr>
      <w:r w:rsidRPr="00E3640B">
        <w:rPr>
          <w:rFonts w:ascii="Times New Roman" w:eastAsia="Calibri" w:hAnsi="Times New Roman"/>
          <w:sz w:val="24"/>
          <w:szCs w:val="24"/>
          <w:lang w:eastAsia="en-US"/>
        </w:rPr>
        <w:t>нарушения, связанные с ливнеотводом с территории муниципального образования, в результате чего происходит просадка грунтов, причинами которой являются:</w:t>
      </w:r>
    </w:p>
    <w:p w:rsidR="00E3640B" w:rsidRPr="00E3640B" w:rsidRDefault="00E3640B" w:rsidP="00E3640B">
      <w:pPr>
        <w:pStyle w:val="af1"/>
        <w:tabs>
          <w:tab w:val="left" w:pos="1134"/>
        </w:tabs>
        <w:spacing w:line="360" w:lineRule="auto"/>
        <w:ind w:left="709"/>
        <w:jc w:val="both"/>
        <w:rPr>
          <w:rFonts w:ascii="Times New Roman" w:eastAsia="Calibri" w:hAnsi="Times New Roman"/>
          <w:sz w:val="24"/>
          <w:szCs w:val="24"/>
          <w:lang w:eastAsia="en-US"/>
        </w:rPr>
      </w:pPr>
      <w:r w:rsidRPr="00E3640B">
        <w:rPr>
          <w:rFonts w:ascii="Times New Roman" w:eastAsia="Calibri" w:hAnsi="Times New Roman"/>
          <w:sz w:val="24"/>
          <w:szCs w:val="24"/>
          <w:lang w:eastAsia="en-US"/>
        </w:rPr>
        <w:t>- недостаточное финансирование мероприятия по уборке от снега земель общего пользования, находящихся вдоль городского коллектора;</w:t>
      </w:r>
    </w:p>
    <w:p w:rsidR="00E3640B" w:rsidRPr="00E3640B" w:rsidRDefault="00E3640B" w:rsidP="00E3640B">
      <w:pPr>
        <w:pStyle w:val="af1"/>
        <w:tabs>
          <w:tab w:val="left" w:pos="1134"/>
        </w:tabs>
        <w:spacing w:line="360" w:lineRule="auto"/>
        <w:ind w:left="709"/>
        <w:jc w:val="both"/>
        <w:rPr>
          <w:rFonts w:ascii="Times New Roman" w:eastAsia="Calibri" w:hAnsi="Times New Roman"/>
          <w:sz w:val="24"/>
          <w:szCs w:val="24"/>
          <w:lang w:eastAsia="en-US"/>
        </w:rPr>
      </w:pPr>
      <w:r w:rsidRPr="00E3640B">
        <w:rPr>
          <w:rFonts w:ascii="Times New Roman" w:eastAsia="Calibri" w:hAnsi="Times New Roman"/>
          <w:sz w:val="24"/>
          <w:szCs w:val="24"/>
          <w:lang w:eastAsia="en-US"/>
        </w:rPr>
        <w:t>- несвоевременная уборка дворовых территорий от снега;</w:t>
      </w:r>
    </w:p>
    <w:p w:rsidR="00E3640B" w:rsidRPr="00E3640B" w:rsidRDefault="00E3640B" w:rsidP="00E3640B">
      <w:pPr>
        <w:pStyle w:val="af1"/>
        <w:tabs>
          <w:tab w:val="left" w:pos="1134"/>
        </w:tabs>
        <w:spacing w:line="360" w:lineRule="auto"/>
        <w:ind w:left="709"/>
        <w:jc w:val="both"/>
        <w:rPr>
          <w:rFonts w:ascii="Times New Roman" w:eastAsia="Calibri" w:hAnsi="Times New Roman"/>
          <w:sz w:val="24"/>
          <w:szCs w:val="24"/>
          <w:lang w:eastAsia="en-US"/>
        </w:rPr>
      </w:pPr>
      <w:r w:rsidRPr="00E3640B">
        <w:rPr>
          <w:rFonts w:ascii="Times New Roman" w:eastAsia="Calibri" w:hAnsi="Times New Roman"/>
          <w:sz w:val="24"/>
          <w:szCs w:val="24"/>
          <w:lang w:eastAsia="en-US"/>
        </w:rPr>
        <w:t>- отсутствие организованного водоотвода ливневых стоков с территорий многоквартирных жилых домов;</w:t>
      </w:r>
    </w:p>
    <w:p w:rsidR="00E3640B" w:rsidRPr="00E3640B" w:rsidRDefault="00E3640B" w:rsidP="00E3640B">
      <w:pPr>
        <w:pStyle w:val="af1"/>
        <w:spacing w:line="360" w:lineRule="auto"/>
        <w:ind w:firstLine="709"/>
        <w:jc w:val="both"/>
        <w:rPr>
          <w:rFonts w:ascii="Times New Roman" w:eastAsia="Calibri" w:hAnsi="Times New Roman"/>
          <w:sz w:val="24"/>
          <w:szCs w:val="24"/>
          <w:lang w:eastAsia="en-US"/>
        </w:rPr>
      </w:pPr>
      <w:r w:rsidRPr="00E3640B">
        <w:rPr>
          <w:rFonts w:ascii="Times New Roman" w:eastAsia="Calibri" w:hAnsi="Times New Roman"/>
          <w:sz w:val="24"/>
          <w:szCs w:val="24"/>
          <w:lang w:eastAsia="en-US"/>
        </w:rPr>
        <w:t>- отсутствие организованного водоотвода ливневых стоков с земель общего пользования мкрн. Новый город.</w:t>
      </w:r>
    </w:p>
    <w:p w:rsidR="00E3640B" w:rsidRPr="00E3640B" w:rsidRDefault="00E3640B" w:rsidP="00E3640B">
      <w:pPr>
        <w:pStyle w:val="af1"/>
        <w:spacing w:line="360" w:lineRule="auto"/>
        <w:ind w:firstLine="708"/>
        <w:jc w:val="both"/>
        <w:rPr>
          <w:rFonts w:ascii="Times New Roman" w:eastAsia="Calibri" w:hAnsi="Times New Roman"/>
          <w:sz w:val="24"/>
          <w:szCs w:val="24"/>
          <w:lang w:eastAsia="en-US"/>
        </w:rPr>
      </w:pPr>
      <w:r w:rsidRPr="00E3640B">
        <w:rPr>
          <w:rFonts w:ascii="Times New Roman" w:eastAsia="Calibri" w:hAnsi="Times New Roman"/>
          <w:sz w:val="24"/>
          <w:szCs w:val="24"/>
          <w:lang w:eastAsia="en-US"/>
        </w:rPr>
        <w:t>2) отсутствие удовлетворения потребности населения г. Удачный в ремонте существующих тротуаров, детских игровых и спортивных площадках, причиной которого является:</w:t>
      </w:r>
    </w:p>
    <w:p w:rsidR="00E3640B" w:rsidRPr="00E3640B" w:rsidRDefault="00E3640B" w:rsidP="00E3640B">
      <w:pPr>
        <w:pStyle w:val="af1"/>
        <w:spacing w:line="360" w:lineRule="auto"/>
        <w:ind w:firstLine="708"/>
        <w:jc w:val="both"/>
        <w:rPr>
          <w:rFonts w:ascii="Times New Roman" w:eastAsia="Calibri" w:hAnsi="Times New Roman"/>
          <w:sz w:val="24"/>
          <w:szCs w:val="24"/>
          <w:lang w:eastAsia="en-US"/>
        </w:rPr>
      </w:pPr>
      <w:r w:rsidRPr="00E3640B">
        <w:rPr>
          <w:rFonts w:ascii="Times New Roman" w:eastAsia="Calibri" w:hAnsi="Times New Roman"/>
          <w:sz w:val="24"/>
          <w:szCs w:val="24"/>
          <w:lang w:eastAsia="en-US"/>
        </w:rPr>
        <w:t>- длительная эксплуатация тротуаров без проведения их ремонта (от телевышки до здания УКК, от МКД № 23 до МКД № 27, от МКД 11 до МКД № 13, от перекрестка в районе больницы до МКД № 13);</w:t>
      </w:r>
    </w:p>
    <w:p w:rsidR="00E3640B" w:rsidRPr="00E3640B" w:rsidRDefault="00E3640B" w:rsidP="00E3640B">
      <w:pPr>
        <w:pStyle w:val="af1"/>
        <w:spacing w:line="360" w:lineRule="auto"/>
        <w:ind w:firstLine="708"/>
        <w:jc w:val="both"/>
        <w:rPr>
          <w:rFonts w:ascii="Times New Roman" w:eastAsia="Calibri" w:hAnsi="Times New Roman"/>
          <w:sz w:val="24"/>
          <w:szCs w:val="24"/>
          <w:lang w:eastAsia="en-US"/>
        </w:rPr>
      </w:pPr>
      <w:r w:rsidRPr="00E3640B">
        <w:rPr>
          <w:rFonts w:ascii="Times New Roman" w:eastAsia="Calibri" w:hAnsi="Times New Roman"/>
          <w:sz w:val="24"/>
          <w:szCs w:val="24"/>
          <w:lang w:eastAsia="en-US"/>
        </w:rPr>
        <w:lastRenderedPageBreak/>
        <w:t>- отсутствие проектных решений, направленных на сохранение существующего основания тротуаров, в отношении которых не проводился ремонт;</w:t>
      </w:r>
    </w:p>
    <w:p w:rsidR="00E3640B" w:rsidRPr="00E3640B" w:rsidRDefault="00E3640B" w:rsidP="00E3640B">
      <w:pPr>
        <w:pStyle w:val="af1"/>
        <w:spacing w:line="360" w:lineRule="auto"/>
        <w:ind w:firstLine="708"/>
        <w:jc w:val="both"/>
        <w:rPr>
          <w:rFonts w:ascii="Times New Roman" w:eastAsia="Calibri" w:hAnsi="Times New Roman"/>
          <w:sz w:val="24"/>
          <w:szCs w:val="24"/>
          <w:lang w:eastAsia="en-US"/>
        </w:rPr>
      </w:pPr>
      <w:r w:rsidRPr="00E3640B">
        <w:rPr>
          <w:rFonts w:ascii="Times New Roman" w:eastAsia="Calibri" w:hAnsi="Times New Roman"/>
          <w:sz w:val="24"/>
          <w:szCs w:val="24"/>
          <w:lang w:eastAsia="en-US"/>
        </w:rPr>
        <w:t>-  порча существующих детских игровых и спортивных площадок;</w:t>
      </w:r>
    </w:p>
    <w:p w:rsidR="00E3640B" w:rsidRPr="00E3640B" w:rsidRDefault="00E3640B" w:rsidP="00E3640B">
      <w:pPr>
        <w:pStyle w:val="af1"/>
        <w:spacing w:line="360" w:lineRule="auto"/>
        <w:ind w:firstLine="708"/>
        <w:jc w:val="both"/>
        <w:rPr>
          <w:rFonts w:ascii="Times New Roman" w:eastAsia="Calibri" w:hAnsi="Times New Roman"/>
          <w:sz w:val="24"/>
          <w:szCs w:val="24"/>
          <w:lang w:eastAsia="en-US"/>
        </w:rPr>
      </w:pPr>
      <w:r w:rsidRPr="00E3640B">
        <w:rPr>
          <w:rFonts w:ascii="Times New Roman" w:eastAsia="Calibri" w:hAnsi="Times New Roman"/>
          <w:sz w:val="24"/>
          <w:szCs w:val="24"/>
          <w:lang w:eastAsia="en-US"/>
        </w:rPr>
        <w:t>- недостаточность финансовых средств, необходимых для обновления (замены) элементов детских игровых и спортивных площадок;</w:t>
      </w:r>
    </w:p>
    <w:p w:rsidR="00E3640B" w:rsidRPr="00E3640B" w:rsidRDefault="00E3640B" w:rsidP="00E3640B">
      <w:pPr>
        <w:pStyle w:val="af1"/>
        <w:spacing w:line="360" w:lineRule="auto"/>
        <w:ind w:firstLine="708"/>
        <w:jc w:val="both"/>
        <w:rPr>
          <w:rFonts w:ascii="Times New Roman" w:eastAsia="Calibri" w:hAnsi="Times New Roman"/>
          <w:sz w:val="24"/>
          <w:szCs w:val="24"/>
          <w:lang w:eastAsia="en-US"/>
        </w:rPr>
      </w:pPr>
      <w:r w:rsidRPr="00E3640B">
        <w:rPr>
          <w:rFonts w:ascii="Times New Roman" w:eastAsia="Calibri" w:hAnsi="Times New Roman"/>
          <w:sz w:val="24"/>
          <w:szCs w:val="24"/>
          <w:lang w:eastAsia="en-US"/>
        </w:rPr>
        <w:t>- длительная эксплуатация МАФ и покрытий детских и спортивных площадок.</w:t>
      </w:r>
    </w:p>
    <w:p w:rsidR="00E3640B" w:rsidRPr="00E3640B" w:rsidRDefault="00E3640B" w:rsidP="00E3640B">
      <w:pPr>
        <w:spacing w:line="360" w:lineRule="auto"/>
        <w:ind w:firstLine="459"/>
        <w:jc w:val="both"/>
        <w:rPr>
          <w:rFonts w:ascii="Times New Roman" w:eastAsia="Calibri" w:hAnsi="Times New Roman"/>
          <w:szCs w:val="24"/>
          <w:lang w:eastAsia="en-US"/>
        </w:rPr>
      </w:pPr>
      <w:r w:rsidRPr="00E3640B">
        <w:rPr>
          <w:rFonts w:ascii="Times New Roman" w:eastAsia="Calibri" w:hAnsi="Times New Roman"/>
          <w:szCs w:val="24"/>
          <w:lang w:eastAsia="en-US"/>
        </w:rPr>
        <w:t>3) ежегодное выявление новых мест дислокации несанкционированных свалок, причиной образования которых является:</w:t>
      </w:r>
    </w:p>
    <w:p w:rsidR="00E3640B" w:rsidRPr="00E3640B" w:rsidRDefault="00E3640B" w:rsidP="00E3640B">
      <w:pPr>
        <w:spacing w:line="360" w:lineRule="auto"/>
        <w:ind w:firstLine="459"/>
        <w:jc w:val="both"/>
        <w:rPr>
          <w:rFonts w:ascii="Times New Roman" w:eastAsia="Calibri" w:hAnsi="Times New Roman"/>
          <w:szCs w:val="24"/>
          <w:lang w:eastAsia="en-US"/>
        </w:rPr>
      </w:pPr>
      <w:r w:rsidRPr="00E3640B">
        <w:rPr>
          <w:rFonts w:ascii="Times New Roman" w:eastAsia="Calibri" w:hAnsi="Times New Roman"/>
          <w:szCs w:val="24"/>
          <w:lang w:eastAsia="en-US"/>
        </w:rPr>
        <w:t>- отсутствие должной работы со стороны МУП «МПЖХ», являющимся Региональным оператором по Западной зоне по заключению договорных отношений на оказание услуг по обращению с твердыми коммунальными отходами (КГО);</w:t>
      </w:r>
    </w:p>
    <w:p w:rsidR="00E3640B" w:rsidRPr="00E3640B" w:rsidRDefault="00E3640B" w:rsidP="00E3640B">
      <w:pPr>
        <w:spacing w:line="360" w:lineRule="auto"/>
        <w:ind w:firstLine="459"/>
        <w:jc w:val="both"/>
        <w:rPr>
          <w:rFonts w:ascii="Times New Roman" w:eastAsia="Calibri" w:hAnsi="Times New Roman"/>
          <w:szCs w:val="24"/>
          <w:lang w:eastAsia="en-US"/>
        </w:rPr>
      </w:pPr>
      <w:r w:rsidRPr="00E3640B">
        <w:rPr>
          <w:rFonts w:ascii="Times New Roman" w:eastAsia="Calibri" w:hAnsi="Times New Roman"/>
          <w:szCs w:val="24"/>
          <w:lang w:eastAsia="en-US"/>
        </w:rPr>
        <w:t>- отсутствие инициативы собственников нежилых помещений гаражного назначения, гаражей и владельцев дачных строений в заключении договор на оказание услуг по обращению с твердыми коммунальными отходами (КГО).</w:t>
      </w:r>
    </w:p>
    <w:p w:rsidR="00E3640B" w:rsidRPr="00E3640B" w:rsidRDefault="00E3640B" w:rsidP="00E3640B">
      <w:pPr>
        <w:spacing w:line="360" w:lineRule="auto"/>
        <w:ind w:firstLine="459"/>
        <w:jc w:val="both"/>
        <w:rPr>
          <w:rFonts w:ascii="Times New Roman" w:eastAsia="Calibri" w:hAnsi="Times New Roman"/>
          <w:szCs w:val="24"/>
          <w:lang w:eastAsia="en-US"/>
        </w:rPr>
      </w:pPr>
      <w:r w:rsidRPr="00E3640B">
        <w:rPr>
          <w:rFonts w:ascii="Times New Roman" w:eastAsia="Calibri" w:hAnsi="Times New Roman"/>
          <w:szCs w:val="24"/>
          <w:lang w:eastAsia="en-US"/>
        </w:rPr>
        <w:t>4) отсутствие должной санитарной и экологической обстановки в местах санкционированного размещения ТКО (КГО), причинной которой является:</w:t>
      </w:r>
    </w:p>
    <w:p w:rsidR="00E3640B" w:rsidRPr="00E3640B" w:rsidRDefault="00E3640B" w:rsidP="00E3640B">
      <w:pPr>
        <w:spacing w:line="360" w:lineRule="auto"/>
        <w:ind w:firstLine="459"/>
        <w:jc w:val="both"/>
        <w:rPr>
          <w:rFonts w:ascii="Times New Roman" w:eastAsia="Calibri" w:hAnsi="Times New Roman"/>
          <w:szCs w:val="24"/>
          <w:lang w:eastAsia="en-US"/>
        </w:rPr>
      </w:pPr>
      <w:r w:rsidRPr="00E3640B">
        <w:rPr>
          <w:rFonts w:ascii="Times New Roman" w:eastAsia="Calibri" w:hAnsi="Times New Roman"/>
          <w:szCs w:val="24"/>
          <w:lang w:eastAsia="en-US"/>
        </w:rPr>
        <w:t>- некачественное оказание услуг предприятием, обслуживающим общедомовое имущество многоквартирных жилых жомов;</w:t>
      </w:r>
    </w:p>
    <w:p w:rsidR="00E3640B" w:rsidRPr="00E3640B" w:rsidRDefault="00E3640B" w:rsidP="00E3640B">
      <w:pPr>
        <w:spacing w:line="360" w:lineRule="auto"/>
        <w:ind w:firstLine="459"/>
        <w:jc w:val="both"/>
        <w:rPr>
          <w:rFonts w:ascii="Times New Roman" w:eastAsia="Calibri" w:hAnsi="Times New Roman"/>
          <w:szCs w:val="24"/>
          <w:lang w:eastAsia="en-US"/>
        </w:rPr>
      </w:pPr>
      <w:r w:rsidRPr="00E3640B">
        <w:rPr>
          <w:rFonts w:ascii="Times New Roman" w:eastAsia="Calibri" w:hAnsi="Times New Roman"/>
          <w:szCs w:val="24"/>
          <w:lang w:eastAsia="en-US"/>
        </w:rPr>
        <w:t>-  отсутствие сознательности граждан за санитарную обстановку на земельных участках, занятых многоквартирными жилыми домами;</w:t>
      </w:r>
    </w:p>
    <w:p w:rsidR="00E3640B" w:rsidRPr="00E3640B" w:rsidRDefault="00E3640B" w:rsidP="00E3640B">
      <w:pPr>
        <w:spacing w:line="360" w:lineRule="auto"/>
        <w:ind w:firstLine="459"/>
        <w:jc w:val="both"/>
        <w:rPr>
          <w:rFonts w:ascii="Times New Roman" w:eastAsia="Calibri" w:hAnsi="Times New Roman"/>
          <w:szCs w:val="24"/>
          <w:lang w:eastAsia="en-US"/>
        </w:rPr>
      </w:pPr>
      <w:r w:rsidRPr="00E3640B">
        <w:rPr>
          <w:rFonts w:ascii="Times New Roman" w:eastAsia="Calibri" w:hAnsi="Times New Roman"/>
          <w:szCs w:val="24"/>
          <w:lang w:eastAsia="en-US"/>
        </w:rPr>
        <w:t>- отсутствие сознательности владельцев собак, растаскивающих мусор с мест (площадок) накопления твердых коммунальных отходов;</w:t>
      </w:r>
    </w:p>
    <w:p w:rsidR="00E3640B" w:rsidRPr="00E3640B" w:rsidRDefault="00E3640B" w:rsidP="00E3640B">
      <w:pPr>
        <w:spacing w:line="360" w:lineRule="auto"/>
        <w:ind w:firstLine="459"/>
        <w:jc w:val="both"/>
        <w:rPr>
          <w:rFonts w:ascii="Times New Roman" w:eastAsia="Calibri" w:hAnsi="Times New Roman"/>
          <w:szCs w:val="24"/>
          <w:lang w:eastAsia="en-US"/>
        </w:rPr>
      </w:pPr>
      <w:r w:rsidRPr="00E3640B">
        <w:rPr>
          <w:rFonts w:ascii="Times New Roman" w:eastAsia="Calibri" w:hAnsi="Times New Roman"/>
          <w:szCs w:val="24"/>
          <w:lang w:eastAsia="en-US"/>
        </w:rPr>
        <w:t>- отсутствие необходимого количества обустроенных в соответствии с действующими нормами и правилами (мест (площадок) накопления твердых коммунальных отходов (КГО) на территории многоквартирных жилых домов.</w:t>
      </w:r>
    </w:p>
    <w:p w:rsidR="00E3640B" w:rsidRPr="00E3640B" w:rsidRDefault="00E3640B" w:rsidP="00E3640B">
      <w:pPr>
        <w:spacing w:line="360" w:lineRule="auto"/>
        <w:ind w:firstLine="459"/>
        <w:jc w:val="both"/>
        <w:rPr>
          <w:rFonts w:ascii="Times New Roman" w:eastAsia="Calibri" w:hAnsi="Times New Roman"/>
          <w:szCs w:val="24"/>
          <w:lang w:eastAsia="en-US"/>
        </w:rPr>
      </w:pPr>
      <w:r w:rsidRPr="00E3640B">
        <w:rPr>
          <w:rFonts w:ascii="Times New Roman" w:eastAsia="Calibri" w:hAnsi="Times New Roman"/>
          <w:szCs w:val="24"/>
          <w:lang w:eastAsia="en-US"/>
        </w:rPr>
        <w:t>5) ежегодное подтопление мест захоронения усопших, причинной которой является:</w:t>
      </w:r>
    </w:p>
    <w:p w:rsidR="00E3640B" w:rsidRPr="00E3640B" w:rsidRDefault="00E3640B" w:rsidP="00E3640B">
      <w:pPr>
        <w:spacing w:line="360" w:lineRule="auto"/>
        <w:ind w:firstLine="459"/>
        <w:jc w:val="both"/>
        <w:rPr>
          <w:rFonts w:ascii="Times New Roman" w:eastAsia="Calibri" w:hAnsi="Times New Roman"/>
          <w:szCs w:val="24"/>
          <w:lang w:eastAsia="en-US"/>
        </w:rPr>
      </w:pPr>
      <w:r w:rsidRPr="00E3640B">
        <w:rPr>
          <w:rFonts w:ascii="Times New Roman" w:eastAsia="Calibri" w:hAnsi="Times New Roman"/>
          <w:szCs w:val="24"/>
          <w:lang w:eastAsia="en-US"/>
        </w:rPr>
        <w:t>- существующий рельеф местности;</w:t>
      </w:r>
    </w:p>
    <w:p w:rsidR="00E3640B" w:rsidRPr="00E3640B" w:rsidRDefault="00E3640B" w:rsidP="00E3640B">
      <w:pPr>
        <w:spacing w:line="360" w:lineRule="auto"/>
        <w:ind w:firstLine="459"/>
        <w:jc w:val="both"/>
        <w:rPr>
          <w:rFonts w:ascii="Times New Roman" w:eastAsia="Calibri" w:hAnsi="Times New Roman"/>
          <w:szCs w:val="24"/>
          <w:lang w:eastAsia="en-US"/>
        </w:rPr>
      </w:pPr>
      <w:r w:rsidRPr="00E3640B">
        <w:rPr>
          <w:rFonts w:ascii="Times New Roman" w:eastAsia="Calibri" w:hAnsi="Times New Roman"/>
          <w:szCs w:val="24"/>
          <w:lang w:eastAsia="en-US"/>
        </w:rPr>
        <w:t xml:space="preserve"> - изменение направления ручьев, наполнение русел которых происходит во время таяния снега и выпадения атмосферных осадков в летне-осенний период;</w:t>
      </w:r>
    </w:p>
    <w:p w:rsidR="00E3640B" w:rsidRPr="00E3640B" w:rsidRDefault="00E3640B" w:rsidP="00E3640B">
      <w:pPr>
        <w:spacing w:line="360" w:lineRule="auto"/>
        <w:ind w:firstLine="459"/>
        <w:jc w:val="both"/>
        <w:rPr>
          <w:rFonts w:ascii="Times New Roman" w:eastAsia="Calibri" w:hAnsi="Times New Roman"/>
          <w:szCs w:val="24"/>
          <w:lang w:eastAsia="en-US"/>
        </w:rPr>
      </w:pPr>
      <w:r w:rsidRPr="00E3640B">
        <w:rPr>
          <w:rFonts w:ascii="Times New Roman" w:eastAsia="Calibri" w:hAnsi="Times New Roman"/>
          <w:szCs w:val="24"/>
          <w:lang w:eastAsia="en-US"/>
        </w:rPr>
        <w:t>- отсутствие водоотведения с территории городского кладбища.</w:t>
      </w:r>
    </w:p>
    <w:p w:rsidR="00E3640B" w:rsidRPr="00E3640B" w:rsidRDefault="00E3640B" w:rsidP="00E3640B">
      <w:pPr>
        <w:spacing w:line="360" w:lineRule="auto"/>
        <w:ind w:firstLine="459"/>
        <w:jc w:val="both"/>
        <w:rPr>
          <w:rFonts w:ascii="Times New Roman" w:eastAsia="Calibri" w:hAnsi="Times New Roman"/>
          <w:szCs w:val="24"/>
          <w:lang w:eastAsia="en-US"/>
        </w:rPr>
      </w:pPr>
      <w:r w:rsidRPr="00E3640B">
        <w:rPr>
          <w:rFonts w:ascii="Times New Roman" w:eastAsia="Calibri" w:hAnsi="Times New Roman"/>
          <w:szCs w:val="24"/>
          <w:lang w:eastAsia="en-US"/>
        </w:rPr>
        <w:t>6) недостаточная укомплектованность материальными запасами, необходимыми для комплексного благоустройства города, причиной, которой является:</w:t>
      </w:r>
    </w:p>
    <w:p w:rsidR="00E3640B" w:rsidRPr="00E3640B" w:rsidRDefault="00E3640B" w:rsidP="00E3640B">
      <w:pPr>
        <w:pStyle w:val="af1"/>
        <w:spacing w:line="360" w:lineRule="auto"/>
        <w:ind w:firstLine="708"/>
        <w:jc w:val="both"/>
        <w:rPr>
          <w:rFonts w:ascii="Times New Roman" w:eastAsia="Calibri" w:hAnsi="Times New Roman"/>
          <w:sz w:val="24"/>
          <w:szCs w:val="24"/>
          <w:lang w:eastAsia="en-US"/>
        </w:rPr>
      </w:pPr>
      <w:r w:rsidRPr="00E3640B">
        <w:rPr>
          <w:rFonts w:ascii="Times New Roman" w:eastAsia="Calibri" w:hAnsi="Times New Roman"/>
          <w:sz w:val="24"/>
          <w:szCs w:val="24"/>
          <w:lang w:eastAsia="en-US"/>
        </w:rPr>
        <w:t>- недостаточность финансовых средств, необходимых для приобретения новых урн, лавочек, детских и спортивных площадок, инвентаря для проведения общегородских субботников, озеленения города, краски для наружных работ, инвентаря необходимого для проведения мероприятий по озеленению общественных пространств;</w:t>
      </w:r>
    </w:p>
    <w:p w:rsidR="00E3640B" w:rsidRPr="00E3640B" w:rsidRDefault="00E3640B" w:rsidP="00E3640B">
      <w:pPr>
        <w:pStyle w:val="af1"/>
        <w:spacing w:line="360" w:lineRule="auto"/>
        <w:ind w:firstLine="708"/>
        <w:jc w:val="both"/>
        <w:rPr>
          <w:rFonts w:ascii="Times New Roman" w:eastAsia="Calibri" w:hAnsi="Times New Roman"/>
          <w:sz w:val="24"/>
          <w:szCs w:val="24"/>
          <w:lang w:eastAsia="en-US"/>
        </w:rPr>
      </w:pPr>
      <w:r w:rsidRPr="00E3640B">
        <w:rPr>
          <w:rFonts w:ascii="Times New Roman" w:eastAsia="Calibri" w:hAnsi="Times New Roman"/>
          <w:sz w:val="24"/>
          <w:szCs w:val="24"/>
          <w:lang w:eastAsia="en-US"/>
        </w:rPr>
        <w:lastRenderedPageBreak/>
        <w:t>7) отсутствие удовлетворения потребности населения г. Удачный в выполнении дополнительного перечня мероприятий по благоустройству дворовых территорий при синхронизации Программы с МП «Формирование комфортной городской среды МО «Город Удачный» Мирнинского района РС (Я) на 2018-2022 годы», причиной которого является:</w:t>
      </w:r>
    </w:p>
    <w:p w:rsidR="00E3640B" w:rsidRPr="00E3640B" w:rsidRDefault="00E3640B" w:rsidP="00E3640B">
      <w:pPr>
        <w:pStyle w:val="af1"/>
        <w:spacing w:line="360" w:lineRule="auto"/>
        <w:ind w:firstLine="708"/>
        <w:jc w:val="both"/>
        <w:rPr>
          <w:rFonts w:ascii="Times New Roman" w:eastAsia="Calibri" w:hAnsi="Times New Roman"/>
          <w:sz w:val="24"/>
          <w:szCs w:val="24"/>
          <w:lang w:eastAsia="en-US"/>
        </w:rPr>
      </w:pPr>
      <w:r w:rsidRPr="00E3640B">
        <w:rPr>
          <w:rFonts w:ascii="Times New Roman" w:eastAsia="Calibri" w:hAnsi="Times New Roman"/>
          <w:sz w:val="24"/>
          <w:szCs w:val="24"/>
          <w:lang w:eastAsia="en-US"/>
        </w:rPr>
        <w:t>- недостаточность финансовых средств на приобретение детских игровых и спортивных площадок;</w:t>
      </w:r>
    </w:p>
    <w:p w:rsidR="00E3640B" w:rsidRPr="00E3640B" w:rsidRDefault="00E3640B" w:rsidP="00E3640B">
      <w:pPr>
        <w:pStyle w:val="af1"/>
        <w:spacing w:line="360" w:lineRule="auto"/>
        <w:ind w:firstLine="708"/>
        <w:jc w:val="both"/>
        <w:rPr>
          <w:rFonts w:ascii="Times New Roman" w:eastAsia="Calibri" w:hAnsi="Times New Roman"/>
          <w:sz w:val="24"/>
          <w:szCs w:val="24"/>
          <w:lang w:eastAsia="en-US"/>
        </w:rPr>
      </w:pPr>
      <w:r w:rsidRPr="00E3640B">
        <w:rPr>
          <w:rFonts w:ascii="Times New Roman" w:eastAsia="Calibri" w:hAnsi="Times New Roman"/>
          <w:sz w:val="24"/>
          <w:szCs w:val="24"/>
          <w:lang w:eastAsia="en-US"/>
        </w:rPr>
        <w:t>-  недостаточность финансовых средств на монтажные работы детских игровых и спортивных площадок.</w:t>
      </w:r>
    </w:p>
    <w:p w:rsidR="00E3640B" w:rsidRPr="00E3640B" w:rsidRDefault="00E3640B" w:rsidP="00E3640B">
      <w:pPr>
        <w:pStyle w:val="af1"/>
        <w:spacing w:line="360" w:lineRule="auto"/>
        <w:ind w:firstLine="708"/>
        <w:jc w:val="both"/>
        <w:rPr>
          <w:rFonts w:ascii="Times New Roman" w:eastAsia="Calibri" w:hAnsi="Times New Roman"/>
          <w:sz w:val="24"/>
          <w:szCs w:val="24"/>
          <w:lang w:eastAsia="en-US"/>
        </w:rPr>
      </w:pPr>
      <w:r w:rsidRPr="00E3640B">
        <w:rPr>
          <w:rFonts w:ascii="Times New Roman" w:eastAsia="Calibri" w:hAnsi="Times New Roman"/>
          <w:sz w:val="24"/>
          <w:szCs w:val="24"/>
          <w:lang w:eastAsia="en-US"/>
        </w:rPr>
        <w:t>8) отсутствие удовлетворения потребности населения г. Удачный при реализации проектов развития общественной инфраструктуры, основанных на местных инициативах, причиной которого является:</w:t>
      </w:r>
    </w:p>
    <w:p w:rsidR="00E3640B" w:rsidRPr="00E3640B" w:rsidRDefault="00E3640B" w:rsidP="00E3640B">
      <w:pPr>
        <w:pStyle w:val="af1"/>
        <w:spacing w:line="360" w:lineRule="auto"/>
        <w:ind w:firstLine="708"/>
        <w:jc w:val="both"/>
        <w:rPr>
          <w:rFonts w:ascii="Times New Roman" w:eastAsia="Calibri" w:hAnsi="Times New Roman"/>
          <w:sz w:val="24"/>
          <w:szCs w:val="24"/>
          <w:lang w:eastAsia="en-US"/>
        </w:rPr>
      </w:pPr>
      <w:r w:rsidRPr="00E3640B">
        <w:rPr>
          <w:rFonts w:ascii="Times New Roman" w:eastAsia="Calibri" w:hAnsi="Times New Roman"/>
          <w:sz w:val="24"/>
          <w:szCs w:val="24"/>
          <w:lang w:eastAsia="en-US"/>
        </w:rPr>
        <w:t>- потребность, превышающая возможность;</w:t>
      </w:r>
    </w:p>
    <w:p w:rsidR="00E3640B" w:rsidRPr="00E3640B" w:rsidRDefault="00E3640B" w:rsidP="00E3640B">
      <w:pPr>
        <w:pStyle w:val="af1"/>
        <w:spacing w:line="360" w:lineRule="auto"/>
        <w:ind w:firstLine="708"/>
        <w:jc w:val="both"/>
        <w:rPr>
          <w:rFonts w:ascii="Times New Roman" w:eastAsia="Calibri" w:hAnsi="Times New Roman"/>
          <w:sz w:val="24"/>
          <w:szCs w:val="24"/>
          <w:lang w:eastAsia="en-US"/>
        </w:rPr>
      </w:pPr>
      <w:r w:rsidRPr="00E3640B">
        <w:rPr>
          <w:rFonts w:ascii="Times New Roman" w:eastAsia="Calibri" w:hAnsi="Times New Roman"/>
          <w:sz w:val="24"/>
          <w:szCs w:val="24"/>
          <w:lang w:eastAsia="en-US"/>
        </w:rPr>
        <w:t>- отсутствие финансовых средств на монтажные работы.</w:t>
      </w:r>
    </w:p>
    <w:p w:rsidR="00E3640B" w:rsidRPr="00E3640B" w:rsidRDefault="00E3640B" w:rsidP="00E3640B">
      <w:pPr>
        <w:spacing w:line="360" w:lineRule="auto"/>
        <w:ind w:firstLine="708"/>
        <w:jc w:val="both"/>
        <w:rPr>
          <w:rFonts w:ascii="Times New Roman" w:eastAsia="Calibri" w:hAnsi="Times New Roman"/>
          <w:szCs w:val="24"/>
          <w:lang w:eastAsia="en-US"/>
        </w:rPr>
      </w:pPr>
      <w:r w:rsidRPr="00E3640B">
        <w:rPr>
          <w:rFonts w:ascii="Times New Roman" w:eastAsia="Calibri" w:hAnsi="Times New Roman"/>
          <w:szCs w:val="24"/>
          <w:lang w:eastAsia="en-US"/>
        </w:rPr>
        <w:t xml:space="preserve">Для решения данных проблем требуется участие и взаимодействие органа местного самоуправления муниципального образования «Город Удачный» с привлечением предприятий и организаций в соответствии с положениями Федерального закона № 44-ФЗ от 05.04.2013 г. «О контрактной системе в сфере закупок товаров, работ, услуг для обеспечения государственных и муниципальных нужд», увеличения финансирования на комплексное благоустройство с привлечением источников всех уровней. </w:t>
      </w:r>
    </w:p>
    <w:p w:rsidR="00E3640B" w:rsidRPr="00E3640B" w:rsidRDefault="00E3640B" w:rsidP="00E3640B">
      <w:pPr>
        <w:spacing w:line="360" w:lineRule="auto"/>
        <w:ind w:firstLine="708"/>
        <w:jc w:val="both"/>
        <w:rPr>
          <w:rFonts w:ascii="Times New Roman" w:eastAsia="Calibri" w:hAnsi="Times New Roman"/>
          <w:szCs w:val="24"/>
          <w:lang w:eastAsia="en-US"/>
        </w:rPr>
      </w:pPr>
      <w:r w:rsidRPr="00E3640B">
        <w:rPr>
          <w:rFonts w:ascii="Times New Roman" w:eastAsia="Calibri" w:hAnsi="Times New Roman"/>
          <w:szCs w:val="24"/>
          <w:lang w:eastAsia="en-US"/>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E3640B" w:rsidRPr="00E3640B" w:rsidRDefault="00E3640B" w:rsidP="00E3640B">
      <w:pPr>
        <w:spacing w:line="360" w:lineRule="auto"/>
        <w:ind w:firstLine="708"/>
        <w:jc w:val="both"/>
        <w:rPr>
          <w:rFonts w:ascii="Times New Roman" w:eastAsia="Calibri" w:hAnsi="Times New Roman"/>
          <w:szCs w:val="24"/>
          <w:lang w:eastAsia="en-US"/>
        </w:rPr>
      </w:pPr>
      <w:r w:rsidRPr="00E3640B">
        <w:rPr>
          <w:rFonts w:ascii="Times New Roman" w:eastAsia="Calibri" w:hAnsi="Times New Roman"/>
          <w:szCs w:val="24"/>
          <w:lang w:eastAsia="en-US"/>
        </w:rPr>
        <w:t>Для решения проблем по благоустройству МО «Город Удачный»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21DC6" w:rsidRPr="006D354D" w:rsidRDefault="00E3640B" w:rsidP="006D354D">
      <w:pPr>
        <w:spacing w:line="360" w:lineRule="auto"/>
        <w:ind w:firstLine="708"/>
        <w:jc w:val="both"/>
        <w:rPr>
          <w:rFonts w:ascii="Times New Roman" w:eastAsia="Calibri" w:hAnsi="Times New Roman"/>
          <w:szCs w:val="24"/>
          <w:lang w:eastAsia="en-US"/>
        </w:rPr>
      </w:pPr>
      <w:r w:rsidRPr="00E3640B">
        <w:rPr>
          <w:rFonts w:ascii="Times New Roman" w:eastAsia="Calibri" w:hAnsi="Times New Roman"/>
          <w:szCs w:val="24"/>
          <w:lang w:eastAsia="en-US"/>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населенного пункта, создания комфортных условий проживания населения, по мобилизации финансовых и организационных ресурсов, должна осуществляться в соот</w:t>
      </w:r>
      <w:r w:rsidR="006D354D">
        <w:rPr>
          <w:rFonts w:ascii="Times New Roman" w:eastAsia="Calibri" w:hAnsi="Times New Roman"/>
          <w:szCs w:val="24"/>
          <w:lang w:eastAsia="en-US"/>
        </w:rPr>
        <w:t>ветствии с настоящей Программой.</w:t>
      </w:r>
    </w:p>
    <w:p w:rsidR="00721DC6" w:rsidRPr="002C2A6A" w:rsidRDefault="00721DC6" w:rsidP="0089727F">
      <w:pPr>
        <w:overflowPunct w:val="0"/>
        <w:autoSpaceDE w:val="0"/>
        <w:autoSpaceDN w:val="0"/>
        <w:adjustRightInd w:val="0"/>
        <w:jc w:val="both"/>
        <w:textAlignment w:val="baseline"/>
        <w:outlineLvl w:val="0"/>
        <w:rPr>
          <w:b/>
          <w:sz w:val="28"/>
          <w:szCs w:val="28"/>
        </w:rPr>
      </w:pPr>
    </w:p>
    <w:p w:rsidR="001243BB" w:rsidRPr="003020A2" w:rsidRDefault="001243BB" w:rsidP="005D0961">
      <w:pPr>
        <w:pStyle w:val="ae"/>
        <w:overflowPunct w:val="0"/>
        <w:autoSpaceDE w:val="0"/>
        <w:autoSpaceDN w:val="0"/>
        <w:adjustRightInd w:val="0"/>
        <w:spacing w:line="360" w:lineRule="auto"/>
        <w:ind w:left="3540" w:firstLine="708"/>
        <w:textAlignment w:val="baseline"/>
        <w:outlineLvl w:val="0"/>
        <w:rPr>
          <w:b/>
          <w:sz w:val="28"/>
          <w:szCs w:val="28"/>
        </w:rPr>
      </w:pPr>
      <w:r w:rsidRPr="003020A2">
        <w:rPr>
          <w:b/>
          <w:sz w:val="28"/>
          <w:szCs w:val="28"/>
        </w:rPr>
        <w:t>РАЗДЕЛ 2.</w:t>
      </w:r>
    </w:p>
    <w:p w:rsidR="001243BB" w:rsidRPr="003020A2" w:rsidRDefault="001243BB" w:rsidP="003100FD">
      <w:pPr>
        <w:tabs>
          <w:tab w:val="left" w:pos="1134"/>
        </w:tabs>
        <w:overflowPunct w:val="0"/>
        <w:autoSpaceDE w:val="0"/>
        <w:autoSpaceDN w:val="0"/>
        <w:adjustRightInd w:val="0"/>
        <w:jc w:val="center"/>
        <w:textAlignment w:val="baseline"/>
        <w:outlineLvl w:val="0"/>
        <w:rPr>
          <w:rFonts w:ascii="Times New Roman" w:hAnsi="Times New Roman"/>
          <w:b/>
          <w:sz w:val="28"/>
          <w:szCs w:val="28"/>
        </w:rPr>
      </w:pPr>
      <w:r w:rsidRPr="003020A2">
        <w:rPr>
          <w:rFonts w:ascii="Times New Roman" w:hAnsi="Times New Roman"/>
          <w:b/>
          <w:sz w:val="28"/>
          <w:szCs w:val="28"/>
        </w:rPr>
        <w:t>МЕХАНИЗМ РЕАЛИЗАЦИИ ПРОГРАММЫ</w:t>
      </w:r>
    </w:p>
    <w:p w:rsidR="003100FD" w:rsidRPr="003020A2" w:rsidRDefault="003100FD" w:rsidP="001243BB">
      <w:pPr>
        <w:tabs>
          <w:tab w:val="left" w:pos="1134"/>
        </w:tabs>
        <w:overflowPunct w:val="0"/>
        <w:autoSpaceDE w:val="0"/>
        <w:autoSpaceDN w:val="0"/>
        <w:adjustRightInd w:val="0"/>
        <w:jc w:val="center"/>
        <w:textAlignment w:val="baseline"/>
        <w:outlineLvl w:val="0"/>
        <w:rPr>
          <w:rFonts w:ascii="Times New Roman" w:hAnsi="Times New Roman"/>
          <w:b/>
          <w:sz w:val="28"/>
          <w:szCs w:val="28"/>
        </w:rPr>
      </w:pPr>
    </w:p>
    <w:p w:rsidR="001243BB" w:rsidRPr="00261B35" w:rsidRDefault="001243BB" w:rsidP="00261B35">
      <w:pPr>
        <w:pStyle w:val="ae"/>
        <w:numPr>
          <w:ilvl w:val="1"/>
          <w:numId w:val="23"/>
        </w:numPr>
        <w:tabs>
          <w:tab w:val="left" w:pos="1134"/>
        </w:tabs>
        <w:overflowPunct w:val="0"/>
        <w:autoSpaceDE w:val="0"/>
        <w:autoSpaceDN w:val="0"/>
        <w:adjustRightInd w:val="0"/>
        <w:jc w:val="both"/>
        <w:textAlignment w:val="baseline"/>
        <w:outlineLvl w:val="0"/>
        <w:rPr>
          <w:b/>
          <w:sz w:val="28"/>
          <w:szCs w:val="28"/>
        </w:rPr>
      </w:pPr>
      <w:r w:rsidRPr="00261B35">
        <w:rPr>
          <w:b/>
          <w:sz w:val="28"/>
          <w:szCs w:val="28"/>
        </w:rPr>
        <w:lastRenderedPageBreak/>
        <w:t>Цели и задачи программы</w:t>
      </w:r>
    </w:p>
    <w:p w:rsidR="00C3769F" w:rsidRDefault="00C3769F" w:rsidP="00C3769F">
      <w:pPr>
        <w:pStyle w:val="ae"/>
        <w:tabs>
          <w:tab w:val="left" w:pos="1134"/>
        </w:tabs>
        <w:overflowPunct w:val="0"/>
        <w:autoSpaceDE w:val="0"/>
        <w:autoSpaceDN w:val="0"/>
        <w:adjustRightInd w:val="0"/>
        <w:ind w:left="1287"/>
        <w:jc w:val="both"/>
        <w:textAlignment w:val="baseline"/>
        <w:outlineLvl w:val="0"/>
        <w:rPr>
          <w:b/>
          <w:sz w:val="28"/>
          <w:szCs w:val="28"/>
        </w:rPr>
      </w:pPr>
    </w:p>
    <w:p w:rsidR="00E3640B" w:rsidRPr="00E3640B" w:rsidRDefault="00E3640B" w:rsidP="00E3640B">
      <w:pPr>
        <w:pStyle w:val="af1"/>
        <w:spacing w:line="360" w:lineRule="auto"/>
        <w:ind w:firstLine="709"/>
        <w:jc w:val="both"/>
        <w:rPr>
          <w:rFonts w:ascii="Times New Roman" w:hAnsi="Times New Roman"/>
          <w:sz w:val="24"/>
          <w:szCs w:val="24"/>
        </w:rPr>
      </w:pPr>
      <w:r w:rsidRPr="00E3640B">
        <w:rPr>
          <w:rFonts w:ascii="Times New Roman" w:hAnsi="Times New Roman"/>
          <w:snapToGrid w:val="0"/>
          <w:sz w:val="24"/>
          <w:szCs w:val="24"/>
        </w:rPr>
        <w:t xml:space="preserve">Основной целью реализации Программы является </w:t>
      </w:r>
      <w:r w:rsidRPr="00E3640B">
        <w:rPr>
          <w:rFonts w:ascii="Times New Roman" w:hAnsi="Times New Roman"/>
          <w:sz w:val="24"/>
          <w:szCs w:val="24"/>
        </w:rPr>
        <w:t>повышение эстетической привлекательности территории города путем создания условий для комфортного проживания, развития положительных тенденций в создании благоприятной среды жизнедеятельности населения города.</w:t>
      </w:r>
    </w:p>
    <w:p w:rsidR="00E3640B" w:rsidRPr="00E3640B" w:rsidRDefault="00E3640B" w:rsidP="00E3640B">
      <w:pPr>
        <w:pStyle w:val="af1"/>
        <w:spacing w:line="360" w:lineRule="auto"/>
        <w:ind w:firstLine="708"/>
        <w:jc w:val="both"/>
        <w:rPr>
          <w:rFonts w:ascii="Times New Roman" w:hAnsi="Times New Roman"/>
          <w:snapToGrid w:val="0"/>
          <w:sz w:val="24"/>
          <w:szCs w:val="24"/>
        </w:rPr>
      </w:pPr>
      <w:r w:rsidRPr="00E3640B">
        <w:rPr>
          <w:rFonts w:ascii="Times New Roman" w:hAnsi="Times New Roman"/>
          <w:snapToGrid w:val="0"/>
          <w:sz w:val="24"/>
          <w:szCs w:val="24"/>
        </w:rPr>
        <w:t>Для достижения поставленной цели необходимо решение следующих задач:</w:t>
      </w:r>
    </w:p>
    <w:p w:rsidR="00E3640B" w:rsidRPr="00E3640B" w:rsidRDefault="00E3640B" w:rsidP="00E3640B">
      <w:pPr>
        <w:spacing w:line="360" w:lineRule="auto"/>
        <w:ind w:firstLine="709"/>
        <w:jc w:val="both"/>
        <w:rPr>
          <w:rFonts w:ascii="Times New Roman" w:eastAsia="Calibri" w:hAnsi="Times New Roman"/>
          <w:szCs w:val="24"/>
          <w:lang w:eastAsia="en-US"/>
        </w:rPr>
      </w:pPr>
      <w:r w:rsidRPr="00E3640B">
        <w:rPr>
          <w:rFonts w:ascii="Times New Roman" w:hAnsi="Times New Roman"/>
          <w:snapToGrid w:val="0"/>
          <w:szCs w:val="24"/>
        </w:rPr>
        <w:t>-</w:t>
      </w:r>
      <w:r w:rsidRPr="00E3640B">
        <w:rPr>
          <w:rFonts w:ascii="Times New Roman" w:eastAsia="Calibri" w:hAnsi="Times New Roman"/>
          <w:szCs w:val="24"/>
          <w:lang w:eastAsia="en-US"/>
        </w:rPr>
        <w:t xml:space="preserve"> должное содержание общественных пространств, находящихся в границах населенного пункта;</w:t>
      </w:r>
    </w:p>
    <w:p w:rsidR="00E3640B" w:rsidRPr="00E3640B" w:rsidRDefault="00E3640B" w:rsidP="00E3640B">
      <w:pPr>
        <w:spacing w:line="360" w:lineRule="auto"/>
        <w:ind w:firstLine="709"/>
        <w:jc w:val="both"/>
        <w:rPr>
          <w:rFonts w:ascii="Times New Roman" w:eastAsia="Calibri" w:hAnsi="Times New Roman"/>
          <w:szCs w:val="24"/>
          <w:lang w:eastAsia="en-US"/>
        </w:rPr>
      </w:pPr>
      <w:r w:rsidRPr="00E3640B">
        <w:rPr>
          <w:rFonts w:ascii="Times New Roman" w:eastAsia="Calibri" w:hAnsi="Times New Roman"/>
          <w:szCs w:val="24"/>
          <w:lang w:eastAsia="en-US"/>
        </w:rPr>
        <w:t>- проведение ремонта общественных пространств, объектов благоустройства (МАФ (малые архитектурные формы), детских игровых и спортивных площадок, газонов, зелёных насаждений и т.д.);</w:t>
      </w:r>
    </w:p>
    <w:p w:rsidR="00E3640B" w:rsidRPr="00E3640B" w:rsidRDefault="00E3640B" w:rsidP="00E3640B">
      <w:pPr>
        <w:spacing w:line="360" w:lineRule="auto"/>
        <w:ind w:firstLine="709"/>
        <w:jc w:val="both"/>
        <w:rPr>
          <w:rFonts w:ascii="Times New Roman" w:eastAsia="Calibri" w:hAnsi="Times New Roman"/>
          <w:szCs w:val="24"/>
          <w:lang w:eastAsia="en-US"/>
        </w:rPr>
      </w:pPr>
      <w:r w:rsidRPr="00E3640B">
        <w:rPr>
          <w:rFonts w:ascii="Times New Roman" w:eastAsia="Calibri" w:hAnsi="Times New Roman"/>
          <w:szCs w:val="24"/>
          <w:lang w:eastAsia="en-US"/>
        </w:rPr>
        <w:t>- оздоровление санитарной экологической обстановки путем проведения мероприятий по ликвидации несанкционированных свалок;</w:t>
      </w:r>
    </w:p>
    <w:p w:rsidR="00E3640B" w:rsidRPr="00E3640B" w:rsidRDefault="00E3640B" w:rsidP="00E3640B">
      <w:pPr>
        <w:spacing w:line="360" w:lineRule="auto"/>
        <w:ind w:firstLine="709"/>
        <w:jc w:val="both"/>
        <w:rPr>
          <w:rFonts w:ascii="Times New Roman" w:eastAsia="Calibri" w:hAnsi="Times New Roman"/>
          <w:szCs w:val="24"/>
          <w:lang w:eastAsia="en-US"/>
        </w:rPr>
      </w:pPr>
      <w:r w:rsidRPr="00E3640B">
        <w:rPr>
          <w:rFonts w:ascii="Times New Roman" w:eastAsia="Calibri" w:hAnsi="Times New Roman"/>
          <w:szCs w:val="24"/>
          <w:lang w:eastAsia="en-US"/>
        </w:rPr>
        <w:t>- участие в создании должной санитарной и экологической обстановки в местах санкционированного размещения ТКО (КГО);</w:t>
      </w:r>
    </w:p>
    <w:p w:rsidR="00E3640B" w:rsidRPr="00E3640B" w:rsidRDefault="00E3640B" w:rsidP="00E3640B">
      <w:pPr>
        <w:spacing w:line="360" w:lineRule="auto"/>
        <w:ind w:firstLine="709"/>
        <w:jc w:val="both"/>
        <w:rPr>
          <w:rFonts w:ascii="Times New Roman" w:eastAsia="Calibri" w:hAnsi="Times New Roman"/>
          <w:szCs w:val="24"/>
          <w:lang w:eastAsia="en-US"/>
        </w:rPr>
      </w:pPr>
      <w:r w:rsidRPr="00E3640B">
        <w:rPr>
          <w:rFonts w:ascii="Times New Roman" w:eastAsia="Calibri" w:hAnsi="Times New Roman"/>
          <w:szCs w:val="24"/>
          <w:lang w:eastAsia="en-US"/>
        </w:rPr>
        <w:t>- содержание городского кладбища;</w:t>
      </w:r>
    </w:p>
    <w:p w:rsidR="00E3640B" w:rsidRPr="00E3640B" w:rsidRDefault="00E3640B" w:rsidP="00E3640B">
      <w:pPr>
        <w:spacing w:line="360" w:lineRule="auto"/>
        <w:ind w:firstLine="709"/>
        <w:jc w:val="both"/>
        <w:rPr>
          <w:rFonts w:ascii="Times New Roman" w:eastAsia="Calibri" w:hAnsi="Times New Roman"/>
          <w:szCs w:val="24"/>
          <w:lang w:eastAsia="en-US"/>
        </w:rPr>
      </w:pPr>
      <w:r w:rsidRPr="00E3640B">
        <w:rPr>
          <w:rFonts w:ascii="Times New Roman" w:eastAsia="Calibri" w:hAnsi="Times New Roman"/>
          <w:szCs w:val="24"/>
          <w:lang w:eastAsia="en-US"/>
        </w:rPr>
        <w:t>- приобретение материальных запасов, необходимых для комплексного благоустройства территории города;</w:t>
      </w:r>
    </w:p>
    <w:p w:rsidR="00E3640B" w:rsidRPr="00E3640B" w:rsidRDefault="00E3640B" w:rsidP="00E3640B">
      <w:pPr>
        <w:spacing w:line="360" w:lineRule="auto"/>
        <w:ind w:firstLine="709"/>
        <w:jc w:val="both"/>
        <w:rPr>
          <w:rFonts w:ascii="Times New Roman" w:eastAsia="Calibri" w:hAnsi="Times New Roman"/>
          <w:szCs w:val="24"/>
          <w:lang w:eastAsia="en-US"/>
        </w:rPr>
      </w:pPr>
      <w:r w:rsidRPr="00E3640B">
        <w:rPr>
          <w:rFonts w:ascii="Times New Roman" w:eastAsia="Calibri" w:hAnsi="Times New Roman"/>
          <w:szCs w:val="24"/>
          <w:lang w:eastAsia="en-US"/>
        </w:rPr>
        <w:t>- синхронизация Программы с МП «Формирование комфортной городской среды МО «Город Удачный» Мирнинского района РС (Я) на 2018-2022 годы»;</w:t>
      </w:r>
    </w:p>
    <w:p w:rsidR="00E3640B" w:rsidRPr="00E3640B" w:rsidRDefault="00E3640B" w:rsidP="00E3640B">
      <w:pPr>
        <w:pStyle w:val="af1"/>
        <w:spacing w:line="360" w:lineRule="auto"/>
        <w:ind w:firstLine="709"/>
        <w:jc w:val="both"/>
        <w:rPr>
          <w:rFonts w:ascii="Times New Roman" w:eastAsia="Calibri" w:hAnsi="Times New Roman"/>
          <w:sz w:val="24"/>
          <w:szCs w:val="24"/>
          <w:lang w:eastAsia="en-US"/>
        </w:rPr>
      </w:pPr>
      <w:r w:rsidRPr="00E3640B">
        <w:rPr>
          <w:rFonts w:ascii="Times New Roman" w:eastAsia="Calibri" w:hAnsi="Times New Roman"/>
          <w:sz w:val="24"/>
          <w:szCs w:val="24"/>
          <w:lang w:eastAsia="en-US"/>
        </w:rPr>
        <w:t>- участие в конкурсном отборе проектов развития общественной инфраструктуры, основанных на местных инициативах.</w:t>
      </w:r>
    </w:p>
    <w:p w:rsidR="00814EDB" w:rsidRPr="003020A2" w:rsidRDefault="00814EDB" w:rsidP="00814EDB">
      <w:pPr>
        <w:pStyle w:val="ae"/>
        <w:tabs>
          <w:tab w:val="left" w:pos="1134"/>
        </w:tabs>
        <w:overflowPunct w:val="0"/>
        <w:autoSpaceDE w:val="0"/>
        <w:autoSpaceDN w:val="0"/>
        <w:adjustRightInd w:val="0"/>
        <w:ind w:left="1287"/>
        <w:jc w:val="both"/>
        <w:textAlignment w:val="baseline"/>
        <w:outlineLvl w:val="0"/>
        <w:rPr>
          <w:b/>
          <w:sz w:val="28"/>
          <w:szCs w:val="28"/>
        </w:rPr>
      </w:pPr>
    </w:p>
    <w:p w:rsidR="001243BB" w:rsidRDefault="00011033" w:rsidP="008D4B9E">
      <w:pPr>
        <w:pStyle w:val="ae"/>
        <w:numPr>
          <w:ilvl w:val="1"/>
          <w:numId w:val="23"/>
        </w:numPr>
        <w:tabs>
          <w:tab w:val="left" w:pos="1134"/>
        </w:tabs>
        <w:overflowPunct w:val="0"/>
        <w:autoSpaceDE w:val="0"/>
        <w:autoSpaceDN w:val="0"/>
        <w:adjustRightInd w:val="0"/>
        <w:spacing w:line="360" w:lineRule="auto"/>
        <w:jc w:val="both"/>
        <w:textAlignment w:val="baseline"/>
        <w:outlineLvl w:val="0"/>
        <w:rPr>
          <w:b/>
          <w:sz w:val="28"/>
          <w:szCs w:val="28"/>
        </w:rPr>
      </w:pPr>
      <w:r w:rsidRPr="00261B35">
        <w:rPr>
          <w:b/>
          <w:sz w:val="28"/>
          <w:szCs w:val="28"/>
        </w:rPr>
        <w:t>Общий порядок реализации программы</w:t>
      </w:r>
    </w:p>
    <w:p w:rsidR="00E3640B" w:rsidRPr="00E3640B" w:rsidRDefault="00E3640B" w:rsidP="00E3640B">
      <w:pPr>
        <w:tabs>
          <w:tab w:val="left" w:pos="-3544"/>
        </w:tabs>
        <w:autoSpaceDE w:val="0"/>
        <w:autoSpaceDN w:val="0"/>
        <w:adjustRightInd w:val="0"/>
        <w:spacing w:line="360" w:lineRule="auto"/>
        <w:jc w:val="both"/>
        <w:rPr>
          <w:rFonts w:ascii="Times New Roman" w:hAnsi="Times New Roman"/>
          <w:szCs w:val="24"/>
        </w:rPr>
      </w:pPr>
      <w:r>
        <w:rPr>
          <w:rFonts w:ascii="Times New Roman" w:hAnsi="Times New Roman"/>
          <w:szCs w:val="24"/>
        </w:rPr>
        <w:tab/>
      </w:r>
      <w:r w:rsidRPr="00E3640B">
        <w:rPr>
          <w:rFonts w:ascii="Times New Roman" w:hAnsi="Times New Roman"/>
          <w:szCs w:val="24"/>
        </w:rPr>
        <w:t xml:space="preserve">Реализация Программы осуществляется путём исполнения мероприятий, являющихся стратегическими направлениями достижения поставленной цели. </w:t>
      </w:r>
    </w:p>
    <w:p w:rsidR="00E3640B" w:rsidRPr="00E3640B" w:rsidRDefault="00E3640B" w:rsidP="00E3640B">
      <w:pPr>
        <w:tabs>
          <w:tab w:val="left" w:pos="-3544"/>
        </w:tabs>
        <w:autoSpaceDE w:val="0"/>
        <w:autoSpaceDN w:val="0"/>
        <w:adjustRightInd w:val="0"/>
        <w:spacing w:line="360" w:lineRule="auto"/>
        <w:jc w:val="both"/>
        <w:rPr>
          <w:rFonts w:ascii="Times New Roman" w:hAnsi="Times New Roman"/>
          <w:szCs w:val="24"/>
        </w:rPr>
      </w:pPr>
      <w:r w:rsidRPr="00E3640B">
        <w:rPr>
          <w:rFonts w:ascii="Times New Roman" w:hAnsi="Times New Roman"/>
          <w:szCs w:val="24"/>
        </w:rPr>
        <w:t>Реализация 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для обеспечения государственных и муниципальных нужд».</w:t>
      </w:r>
    </w:p>
    <w:p w:rsidR="00E3640B" w:rsidRPr="00E3640B" w:rsidRDefault="00E3640B" w:rsidP="00E3640B">
      <w:pPr>
        <w:tabs>
          <w:tab w:val="left" w:pos="-3544"/>
        </w:tabs>
        <w:autoSpaceDE w:val="0"/>
        <w:autoSpaceDN w:val="0"/>
        <w:adjustRightInd w:val="0"/>
        <w:spacing w:line="360" w:lineRule="auto"/>
        <w:jc w:val="both"/>
        <w:rPr>
          <w:rFonts w:ascii="Times New Roman" w:hAnsi="Times New Roman"/>
          <w:szCs w:val="24"/>
        </w:rPr>
      </w:pPr>
      <w:r>
        <w:rPr>
          <w:rFonts w:ascii="Times New Roman" w:hAnsi="Times New Roman"/>
          <w:szCs w:val="24"/>
        </w:rPr>
        <w:tab/>
      </w:r>
      <w:r w:rsidRPr="00E3640B">
        <w:rPr>
          <w:rFonts w:ascii="Times New Roman" w:hAnsi="Times New Roman"/>
          <w:szCs w:val="24"/>
        </w:rPr>
        <w:t>С целью освещения целей и задач Программы и привлечения населения к реализации мероприятий, соответствующие исполнители Программы организуют информационно - разъяснительной работы с населением через средства массовой информации.</w:t>
      </w:r>
    </w:p>
    <w:p w:rsidR="00E3640B" w:rsidRPr="00E3640B" w:rsidRDefault="00E3640B" w:rsidP="00E3640B">
      <w:pPr>
        <w:tabs>
          <w:tab w:val="left" w:pos="-3544"/>
        </w:tabs>
        <w:autoSpaceDE w:val="0"/>
        <w:autoSpaceDN w:val="0"/>
        <w:adjustRightInd w:val="0"/>
        <w:spacing w:line="360" w:lineRule="auto"/>
        <w:jc w:val="both"/>
        <w:rPr>
          <w:rFonts w:ascii="Times New Roman" w:hAnsi="Times New Roman"/>
          <w:szCs w:val="24"/>
        </w:rPr>
      </w:pPr>
      <w:r>
        <w:rPr>
          <w:rFonts w:ascii="Times New Roman" w:hAnsi="Times New Roman"/>
          <w:szCs w:val="24"/>
        </w:rPr>
        <w:lastRenderedPageBreak/>
        <w:tab/>
      </w:r>
      <w:r w:rsidRPr="00E3640B">
        <w:rPr>
          <w:rFonts w:ascii="Times New Roman" w:hAnsi="Times New Roman"/>
          <w:szCs w:val="24"/>
        </w:rPr>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Удачный».</w:t>
      </w:r>
    </w:p>
    <w:p w:rsidR="00E3640B" w:rsidRPr="00E3640B" w:rsidRDefault="00E3640B" w:rsidP="00E3640B">
      <w:pPr>
        <w:tabs>
          <w:tab w:val="left" w:pos="-3544"/>
        </w:tabs>
        <w:autoSpaceDE w:val="0"/>
        <w:autoSpaceDN w:val="0"/>
        <w:adjustRightInd w:val="0"/>
        <w:spacing w:line="360" w:lineRule="auto"/>
        <w:jc w:val="both"/>
        <w:rPr>
          <w:rFonts w:ascii="Times New Roman" w:hAnsi="Times New Roman"/>
          <w:szCs w:val="24"/>
        </w:rPr>
      </w:pPr>
      <w:r w:rsidRPr="00E3640B">
        <w:rPr>
          <w:rFonts w:ascii="Times New Roman" w:hAnsi="Times New Roman"/>
          <w:szCs w:val="24"/>
        </w:rPr>
        <w:t xml:space="preserve"> </w:t>
      </w:r>
      <w:r>
        <w:rPr>
          <w:rFonts w:ascii="Times New Roman" w:hAnsi="Times New Roman"/>
          <w:szCs w:val="24"/>
        </w:rPr>
        <w:tab/>
      </w:r>
      <w:r w:rsidRPr="00E3640B">
        <w:rPr>
          <w:rFonts w:ascii="Times New Roman" w:hAnsi="Times New Roman"/>
          <w:szCs w:val="24"/>
        </w:rPr>
        <w:t>Общая координация хода выполнения Программы осуществляется главным специалистом по вопросам городского хозяйства и благоустройству администрации МО «Город Удачный».</w:t>
      </w:r>
    </w:p>
    <w:p w:rsidR="00E3640B" w:rsidRPr="002C4BC1" w:rsidRDefault="00E3640B" w:rsidP="002C4BC1">
      <w:pPr>
        <w:tabs>
          <w:tab w:val="left" w:pos="-3544"/>
          <w:tab w:val="left" w:pos="851"/>
        </w:tabs>
        <w:autoSpaceDE w:val="0"/>
        <w:autoSpaceDN w:val="0"/>
        <w:adjustRightInd w:val="0"/>
        <w:spacing w:line="360" w:lineRule="auto"/>
        <w:jc w:val="both"/>
        <w:rPr>
          <w:rFonts w:ascii="Times New Roman" w:hAnsi="Times New Roman"/>
          <w:szCs w:val="24"/>
        </w:rPr>
      </w:pPr>
      <w:r w:rsidRPr="00E3640B">
        <w:rPr>
          <w:rFonts w:ascii="Times New Roman" w:hAnsi="Times New Roman"/>
          <w:szCs w:val="24"/>
        </w:rPr>
        <w:t xml:space="preserve">Управление реализацией программы и контроль её исполнения осуществляется в форме отчета и мониторинга.  </w:t>
      </w:r>
    </w:p>
    <w:p w:rsidR="002C4BC1" w:rsidRPr="002C4BC1" w:rsidRDefault="002C4BC1" w:rsidP="002C4BC1">
      <w:pPr>
        <w:tabs>
          <w:tab w:val="left" w:pos="-3544"/>
          <w:tab w:val="left" w:pos="851"/>
        </w:tabs>
        <w:autoSpaceDE w:val="0"/>
        <w:autoSpaceDN w:val="0"/>
        <w:adjustRightInd w:val="0"/>
        <w:spacing w:line="360" w:lineRule="auto"/>
        <w:ind w:firstLine="567"/>
        <w:jc w:val="center"/>
        <w:rPr>
          <w:rFonts w:ascii="Times New Roman" w:hAnsi="Times New Roman"/>
          <w:b/>
          <w:szCs w:val="24"/>
        </w:rPr>
      </w:pPr>
      <w:r w:rsidRPr="002C4BC1">
        <w:rPr>
          <w:rFonts w:ascii="Times New Roman" w:hAnsi="Times New Roman"/>
          <w:b/>
          <w:szCs w:val="24"/>
        </w:rPr>
        <w:t>Механизм реализации Программы</w:t>
      </w:r>
    </w:p>
    <w:p w:rsidR="002C4BC1" w:rsidRPr="002C4BC1" w:rsidRDefault="002C4BC1" w:rsidP="002C4BC1">
      <w:pPr>
        <w:tabs>
          <w:tab w:val="left" w:pos="-3544"/>
          <w:tab w:val="left" w:pos="851"/>
        </w:tabs>
        <w:autoSpaceDE w:val="0"/>
        <w:autoSpaceDN w:val="0"/>
        <w:adjustRightInd w:val="0"/>
        <w:spacing w:line="360" w:lineRule="auto"/>
        <w:ind w:firstLine="567"/>
        <w:jc w:val="center"/>
        <w:rPr>
          <w:rFonts w:ascii="Times New Roman" w:hAnsi="Times New Roman"/>
          <w:b/>
          <w:szCs w:val="24"/>
        </w:rPr>
      </w:pPr>
    </w:p>
    <w:p w:rsidR="002C4BC1" w:rsidRPr="002C4BC1" w:rsidRDefault="002C4BC1" w:rsidP="002C4BC1">
      <w:pPr>
        <w:pStyle w:val="31"/>
        <w:shd w:val="clear" w:color="auto" w:fill="auto"/>
        <w:tabs>
          <w:tab w:val="left" w:pos="709"/>
        </w:tabs>
        <w:spacing w:line="360" w:lineRule="auto"/>
        <w:ind w:right="-1" w:firstLine="709"/>
        <w:jc w:val="both"/>
        <w:rPr>
          <w:rFonts w:eastAsia="Calibri"/>
          <w:sz w:val="24"/>
          <w:szCs w:val="24"/>
          <w:lang w:eastAsia="en-US"/>
        </w:rPr>
      </w:pPr>
      <w:r w:rsidRPr="002C4BC1">
        <w:rPr>
          <w:b/>
          <w:sz w:val="24"/>
          <w:szCs w:val="24"/>
        </w:rPr>
        <w:t>Задача 1</w:t>
      </w:r>
      <w:r w:rsidRPr="002C4BC1">
        <w:rPr>
          <w:sz w:val="24"/>
          <w:szCs w:val="24"/>
        </w:rPr>
        <w:t>. «</w:t>
      </w:r>
      <w:r w:rsidRPr="002C4BC1">
        <w:rPr>
          <w:rFonts w:eastAsia="Calibri"/>
          <w:sz w:val="24"/>
          <w:szCs w:val="24"/>
          <w:lang w:eastAsia="en-US"/>
        </w:rPr>
        <w:t>Содержание общественных пространств, находящихся в границах населенного пункта».</w:t>
      </w:r>
    </w:p>
    <w:p w:rsidR="002C4BC1" w:rsidRPr="002C4BC1" w:rsidRDefault="002C4BC1" w:rsidP="002C4BC1">
      <w:pPr>
        <w:spacing w:line="360" w:lineRule="auto"/>
        <w:ind w:firstLine="567"/>
        <w:jc w:val="both"/>
        <w:rPr>
          <w:rFonts w:ascii="Times New Roman" w:eastAsia="Calibri" w:hAnsi="Times New Roman"/>
          <w:szCs w:val="24"/>
          <w:lang w:eastAsia="en-US"/>
        </w:rPr>
      </w:pPr>
      <w:r w:rsidRPr="002C4BC1">
        <w:rPr>
          <w:rFonts w:ascii="Times New Roman" w:eastAsia="Calibri" w:hAnsi="Times New Roman"/>
          <w:szCs w:val="24"/>
          <w:lang w:eastAsia="en-US"/>
        </w:rPr>
        <w:tab/>
        <w:t>Предусматривается комплекс работ по нормативному содержанию общественных пространств (очистка от снега, пыли и грязи покрытий, текущий ремонт малых архитектурных форм, ограждений, тротуаров, окраска бордюров, уборка урн, газонов и покрытий от мусора).</w:t>
      </w:r>
    </w:p>
    <w:p w:rsidR="002C4BC1" w:rsidRPr="002C4BC1" w:rsidRDefault="002C4BC1" w:rsidP="002C4BC1">
      <w:pPr>
        <w:tabs>
          <w:tab w:val="left" w:pos="-3544"/>
        </w:tabs>
        <w:autoSpaceDE w:val="0"/>
        <w:autoSpaceDN w:val="0"/>
        <w:adjustRightInd w:val="0"/>
        <w:spacing w:line="360" w:lineRule="auto"/>
        <w:ind w:firstLine="709"/>
        <w:jc w:val="both"/>
        <w:rPr>
          <w:rFonts w:ascii="Times New Roman" w:hAnsi="Times New Roman"/>
          <w:szCs w:val="24"/>
        </w:rPr>
      </w:pPr>
      <w:r w:rsidRPr="002C4BC1">
        <w:rPr>
          <w:rFonts w:ascii="Times New Roman" w:eastAsia="Calibri" w:hAnsi="Times New Roman"/>
          <w:szCs w:val="24"/>
          <w:lang w:eastAsia="en-US"/>
        </w:rPr>
        <w:t>Реализация мероприятия осуществляется путем проведения закупки услуг</w:t>
      </w:r>
      <w:r w:rsidRPr="002C4BC1">
        <w:rPr>
          <w:rFonts w:ascii="Times New Roman" w:hAnsi="Times New Roman"/>
          <w:szCs w:val="24"/>
        </w:rPr>
        <w:t xml:space="preserve"> на конкурсной основе в соответствии с Федеральным законом от 05.04.2013 № 44-ФЗ «О контрактной системе в сфере закупок товаров, работ, услуг для обеспечения для обеспечения государственных и муниципальных нужд».</w:t>
      </w:r>
    </w:p>
    <w:p w:rsidR="002C4BC1" w:rsidRPr="002C4BC1" w:rsidRDefault="002C4BC1" w:rsidP="002C4BC1">
      <w:pPr>
        <w:tabs>
          <w:tab w:val="left" w:pos="-3544"/>
        </w:tabs>
        <w:autoSpaceDE w:val="0"/>
        <w:autoSpaceDN w:val="0"/>
        <w:adjustRightInd w:val="0"/>
        <w:spacing w:line="360" w:lineRule="auto"/>
        <w:ind w:firstLine="709"/>
        <w:jc w:val="both"/>
        <w:rPr>
          <w:rFonts w:ascii="Times New Roman" w:hAnsi="Times New Roman"/>
          <w:szCs w:val="24"/>
        </w:rPr>
      </w:pPr>
      <w:r w:rsidRPr="002C4BC1">
        <w:rPr>
          <w:rFonts w:ascii="Times New Roman" w:hAnsi="Times New Roman"/>
          <w:szCs w:val="24"/>
        </w:rPr>
        <w:t>По состоянию на дату разработки проекта муниципальной программы на территории МО «Город Удачный» на содержании находиться ряд общественных пространств, перечень которых приведен в Таблице 1. Перечень общественных пространств.</w:t>
      </w:r>
    </w:p>
    <w:p w:rsidR="002C4BC1" w:rsidRPr="002C4BC1" w:rsidRDefault="002C4BC1" w:rsidP="002C4BC1">
      <w:pPr>
        <w:tabs>
          <w:tab w:val="left" w:pos="-3544"/>
        </w:tabs>
        <w:autoSpaceDE w:val="0"/>
        <w:autoSpaceDN w:val="0"/>
        <w:adjustRightInd w:val="0"/>
        <w:spacing w:line="360" w:lineRule="auto"/>
        <w:ind w:firstLine="709"/>
        <w:jc w:val="both"/>
        <w:rPr>
          <w:rFonts w:ascii="Times New Roman" w:hAnsi="Times New Roman"/>
          <w:szCs w:val="24"/>
        </w:rPr>
      </w:pPr>
      <w:r w:rsidRPr="002C4BC1">
        <w:rPr>
          <w:rFonts w:ascii="Times New Roman" w:hAnsi="Times New Roman"/>
          <w:szCs w:val="24"/>
        </w:rPr>
        <w:t>Таблица 1. Перечень общественных пространств.</w:t>
      </w:r>
    </w:p>
    <w:tbl>
      <w:tblPr>
        <w:tblW w:w="9356" w:type="dxa"/>
        <w:tblInd w:w="108" w:type="dxa"/>
        <w:tblLayout w:type="fixed"/>
        <w:tblLook w:val="04A0" w:firstRow="1" w:lastRow="0" w:firstColumn="1" w:lastColumn="0" w:noHBand="0" w:noVBand="1"/>
      </w:tblPr>
      <w:tblGrid>
        <w:gridCol w:w="851"/>
        <w:gridCol w:w="6804"/>
        <w:gridCol w:w="1701"/>
      </w:tblGrid>
      <w:tr w:rsidR="002C4BC1" w:rsidRPr="002C4BC1" w:rsidTr="002C4BC1">
        <w:trPr>
          <w:trHeight w:val="80"/>
        </w:trPr>
        <w:tc>
          <w:tcPr>
            <w:tcW w:w="851" w:type="dxa"/>
            <w:tcBorders>
              <w:top w:val="nil"/>
              <w:left w:val="nil"/>
              <w:bottom w:val="nil"/>
              <w:right w:val="nil"/>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p>
        </w:tc>
        <w:tc>
          <w:tcPr>
            <w:tcW w:w="6804" w:type="dxa"/>
            <w:tcBorders>
              <w:top w:val="nil"/>
              <w:left w:val="nil"/>
              <w:bottom w:val="nil"/>
              <w:right w:val="nil"/>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p>
        </w:tc>
        <w:tc>
          <w:tcPr>
            <w:tcW w:w="1701" w:type="dxa"/>
            <w:tcBorders>
              <w:top w:val="nil"/>
              <w:left w:val="nil"/>
              <w:bottom w:val="nil"/>
              <w:right w:val="nil"/>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p>
        </w:tc>
      </w:tr>
      <w:tr w:rsidR="002C4BC1" w:rsidRPr="002C4BC1" w:rsidTr="002C4BC1">
        <w:trPr>
          <w:trHeight w:val="46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b/>
                <w:color w:val="000000"/>
                <w:szCs w:val="24"/>
              </w:rPr>
            </w:pPr>
            <w:r w:rsidRPr="002C4BC1">
              <w:rPr>
                <w:rFonts w:ascii="Times New Roman" w:hAnsi="Times New Roman"/>
                <w:b/>
                <w:color w:val="000000"/>
                <w:szCs w:val="24"/>
              </w:rPr>
              <w:t>№ п/п</w:t>
            </w:r>
          </w:p>
        </w:tc>
        <w:tc>
          <w:tcPr>
            <w:tcW w:w="6804" w:type="dxa"/>
            <w:tcBorders>
              <w:top w:val="single" w:sz="4" w:space="0" w:color="auto"/>
              <w:left w:val="nil"/>
              <w:bottom w:val="single" w:sz="4" w:space="0" w:color="auto"/>
              <w:right w:val="single" w:sz="4" w:space="0" w:color="auto"/>
            </w:tcBorders>
            <w:shd w:val="clear" w:color="auto" w:fill="auto"/>
            <w:noWrap/>
            <w:hideMark/>
          </w:tcPr>
          <w:p w:rsidR="002C4BC1" w:rsidRPr="002C4BC1" w:rsidRDefault="002C4BC1" w:rsidP="002C4BC1">
            <w:pPr>
              <w:spacing w:line="360" w:lineRule="auto"/>
              <w:jc w:val="center"/>
              <w:rPr>
                <w:rFonts w:ascii="Times New Roman" w:hAnsi="Times New Roman"/>
                <w:b/>
                <w:color w:val="000000"/>
                <w:szCs w:val="24"/>
              </w:rPr>
            </w:pPr>
            <w:r w:rsidRPr="002C4BC1">
              <w:rPr>
                <w:rFonts w:ascii="Times New Roman" w:hAnsi="Times New Roman"/>
                <w:b/>
                <w:color w:val="000000"/>
                <w:szCs w:val="24"/>
              </w:rPr>
              <w:t>Наименование объектов</w:t>
            </w:r>
          </w:p>
        </w:tc>
        <w:tc>
          <w:tcPr>
            <w:tcW w:w="1701" w:type="dxa"/>
            <w:tcBorders>
              <w:top w:val="single" w:sz="4" w:space="0" w:color="auto"/>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b/>
                <w:color w:val="000000"/>
                <w:szCs w:val="24"/>
              </w:rPr>
            </w:pPr>
            <w:r w:rsidRPr="002C4BC1">
              <w:rPr>
                <w:rFonts w:ascii="Times New Roman" w:hAnsi="Times New Roman"/>
                <w:b/>
                <w:color w:val="000000"/>
                <w:szCs w:val="24"/>
              </w:rPr>
              <w:t>Площадь уборки, м2</w:t>
            </w:r>
          </w:p>
        </w:tc>
      </w:tr>
      <w:tr w:rsidR="002C4BC1" w:rsidRPr="002C4BC1" w:rsidTr="002C4BC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1</w:t>
            </w:r>
          </w:p>
        </w:tc>
        <w:tc>
          <w:tcPr>
            <w:tcW w:w="8505" w:type="dxa"/>
            <w:gridSpan w:val="2"/>
            <w:tcBorders>
              <w:top w:val="nil"/>
              <w:left w:val="nil"/>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ПЛОЩАДИ</w:t>
            </w:r>
          </w:p>
        </w:tc>
      </w:tr>
      <w:tr w:rsidR="002C4BC1" w:rsidRPr="002C4BC1" w:rsidTr="002C4BC1">
        <w:trPr>
          <w:trHeight w:val="42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2</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Благоустройство Комсомольской площади</w:t>
            </w:r>
          </w:p>
        </w:tc>
        <w:tc>
          <w:tcPr>
            <w:tcW w:w="1701" w:type="dxa"/>
            <w:tcBorders>
              <w:top w:val="nil"/>
              <w:left w:val="nil"/>
              <w:bottom w:val="single" w:sz="4" w:space="0" w:color="auto"/>
              <w:right w:val="single" w:sz="4" w:space="0" w:color="auto"/>
            </w:tcBorders>
            <w:shd w:val="clear" w:color="000000" w:fill="FFFFFF"/>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8545</w:t>
            </w:r>
          </w:p>
        </w:tc>
      </w:tr>
      <w:tr w:rsidR="002C4BC1" w:rsidRPr="002C4BC1" w:rsidTr="002C4BC1">
        <w:trPr>
          <w:trHeight w:val="30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3</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Благоустройство основной площади</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4062,6</w:t>
            </w:r>
          </w:p>
        </w:tc>
      </w:tr>
      <w:tr w:rsidR="002C4BC1" w:rsidRPr="002C4BC1" w:rsidTr="002C4BC1">
        <w:trPr>
          <w:trHeight w:val="5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4</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Благоустройство площади к 60-ти летию Победы в г.Удачный</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1101,5</w:t>
            </w:r>
          </w:p>
        </w:tc>
      </w:tr>
      <w:tr w:rsidR="002C4BC1" w:rsidRPr="002C4BC1" w:rsidTr="002C4BC1">
        <w:trPr>
          <w:trHeight w:val="5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5</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Благоустройство парковой зоны</w:t>
            </w:r>
          </w:p>
        </w:tc>
        <w:tc>
          <w:tcPr>
            <w:tcW w:w="1701" w:type="dxa"/>
            <w:tcBorders>
              <w:top w:val="nil"/>
              <w:left w:val="nil"/>
              <w:bottom w:val="single" w:sz="4" w:space="0" w:color="auto"/>
              <w:right w:val="single" w:sz="4" w:space="0" w:color="auto"/>
            </w:tcBorders>
            <w:shd w:val="clear" w:color="000000" w:fill="FFFFFF"/>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5340</w:t>
            </w:r>
          </w:p>
        </w:tc>
      </w:tr>
      <w:tr w:rsidR="002C4BC1" w:rsidRPr="002C4BC1" w:rsidTr="002C4BC1">
        <w:trPr>
          <w:trHeight w:val="33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6</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Площадка между д/с Звездочка и ж/д №9</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1140</w:t>
            </w:r>
          </w:p>
        </w:tc>
      </w:tr>
      <w:tr w:rsidR="002C4BC1" w:rsidRPr="002C4BC1" w:rsidTr="002C4BC1">
        <w:trPr>
          <w:trHeight w:val="69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7</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Площадка между ж.д.№19-15 (тротуар ж.д.№19, дорога от ж.д.№16- площадка)</w:t>
            </w:r>
          </w:p>
        </w:tc>
        <w:tc>
          <w:tcPr>
            <w:tcW w:w="1701" w:type="dxa"/>
            <w:tcBorders>
              <w:top w:val="nil"/>
              <w:left w:val="nil"/>
              <w:bottom w:val="single" w:sz="4" w:space="0" w:color="auto"/>
              <w:right w:val="single" w:sz="4" w:space="0" w:color="auto"/>
            </w:tcBorders>
            <w:shd w:val="clear" w:color="000000" w:fill="FFFFFF"/>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1285,12</w:t>
            </w:r>
          </w:p>
        </w:tc>
      </w:tr>
      <w:tr w:rsidR="002C4BC1" w:rsidRPr="002C4BC1" w:rsidTr="002C4BC1">
        <w:trPr>
          <w:trHeight w:val="28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8</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Площадка перед зданием «Переходная галерея»</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367</w:t>
            </w:r>
          </w:p>
        </w:tc>
      </w:tr>
      <w:tr w:rsidR="002C4BC1" w:rsidRPr="002C4BC1" w:rsidTr="002C4BC1">
        <w:trPr>
          <w:trHeight w:val="2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lastRenderedPageBreak/>
              <w:t> 9</w:t>
            </w:r>
          </w:p>
        </w:tc>
        <w:tc>
          <w:tcPr>
            <w:tcW w:w="6804" w:type="dxa"/>
            <w:tcBorders>
              <w:top w:val="nil"/>
              <w:left w:val="nil"/>
              <w:bottom w:val="single" w:sz="4" w:space="0" w:color="auto"/>
              <w:right w:val="single" w:sz="4" w:space="0" w:color="auto"/>
            </w:tcBorders>
            <w:shd w:val="clear" w:color="auto" w:fill="auto"/>
            <w:vAlign w:val="center"/>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Площадка от здания «Переходная галерея»  вдоль здания «Общественный центр» (со стороны ж/д №5) до центральной дороги</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1400</w:t>
            </w:r>
          </w:p>
        </w:tc>
      </w:tr>
      <w:tr w:rsidR="002C4BC1" w:rsidRPr="002C4BC1" w:rsidTr="002C4BC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10</w:t>
            </w:r>
          </w:p>
        </w:tc>
        <w:tc>
          <w:tcPr>
            <w:tcW w:w="6804" w:type="dxa"/>
            <w:tcBorders>
              <w:top w:val="nil"/>
              <w:left w:val="nil"/>
              <w:bottom w:val="single" w:sz="4" w:space="0" w:color="auto"/>
              <w:right w:val="single" w:sz="4" w:space="0" w:color="auto"/>
            </w:tcBorders>
            <w:shd w:val="clear" w:color="auto" w:fill="auto"/>
            <w:vAlign w:val="center"/>
            <w:hideMark/>
          </w:tcPr>
          <w:p w:rsidR="002C4BC1" w:rsidRPr="002C4BC1" w:rsidRDefault="002C4BC1" w:rsidP="002C4BC1">
            <w:pPr>
              <w:spacing w:line="360" w:lineRule="auto"/>
              <w:rPr>
                <w:rFonts w:ascii="Times New Roman" w:hAnsi="Times New Roman"/>
                <w:bCs/>
                <w:color w:val="000000"/>
                <w:szCs w:val="24"/>
              </w:rPr>
            </w:pPr>
            <w:r w:rsidRPr="002C4BC1">
              <w:rPr>
                <w:rFonts w:ascii="Times New Roman" w:hAnsi="Times New Roman"/>
                <w:bCs/>
                <w:color w:val="000000"/>
                <w:szCs w:val="24"/>
              </w:rPr>
              <w:t>ДЕТСКИЙ ГОРОДОК</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p>
        </w:tc>
      </w:tr>
      <w:tr w:rsidR="002C4BC1" w:rsidRPr="002C4BC1" w:rsidTr="002C4BC1">
        <w:trPr>
          <w:trHeight w:val="5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11</w:t>
            </w:r>
          </w:p>
        </w:tc>
        <w:tc>
          <w:tcPr>
            <w:tcW w:w="6804" w:type="dxa"/>
            <w:tcBorders>
              <w:top w:val="nil"/>
              <w:left w:val="nil"/>
              <w:bottom w:val="single" w:sz="4" w:space="0" w:color="auto"/>
              <w:right w:val="single" w:sz="4" w:space="0" w:color="auto"/>
            </w:tcBorders>
            <w:shd w:val="clear" w:color="auto" w:fill="auto"/>
            <w:vAlign w:val="center"/>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Детский городок около ж/д №19</w:t>
            </w:r>
          </w:p>
        </w:tc>
        <w:tc>
          <w:tcPr>
            <w:tcW w:w="1701" w:type="dxa"/>
            <w:tcBorders>
              <w:top w:val="nil"/>
              <w:left w:val="nil"/>
              <w:bottom w:val="single" w:sz="4" w:space="0" w:color="auto"/>
              <w:right w:val="single" w:sz="4" w:space="0" w:color="auto"/>
            </w:tcBorders>
            <w:shd w:val="clear" w:color="000000" w:fill="FFFFFF"/>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2282</w:t>
            </w:r>
          </w:p>
        </w:tc>
      </w:tr>
      <w:tr w:rsidR="002C4BC1" w:rsidRPr="002C4BC1" w:rsidTr="002C4BC1">
        <w:trPr>
          <w:trHeight w:val="5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12</w:t>
            </w:r>
          </w:p>
        </w:tc>
        <w:tc>
          <w:tcPr>
            <w:tcW w:w="6804" w:type="dxa"/>
            <w:tcBorders>
              <w:top w:val="nil"/>
              <w:left w:val="nil"/>
              <w:bottom w:val="single" w:sz="4" w:space="0" w:color="auto"/>
              <w:right w:val="single" w:sz="4" w:space="0" w:color="auto"/>
            </w:tcBorders>
            <w:shd w:val="clear" w:color="auto" w:fill="auto"/>
            <w:vAlign w:val="center"/>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Смежная территория прилегающая к детскому городку около ж/д№19</w:t>
            </w:r>
          </w:p>
        </w:tc>
        <w:tc>
          <w:tcPr>
            <w:tcW w:w="1701" w:type="dxa"/>
            <w:tcBorders>
              <w:top w:val="nil"/>
              <w:left w:val="nil"/>
              <w:bottom w:val="single" w:sz="4" w:space="0" w:color="auto"/>
              <w:right w:val="single" w:sz="4" w:space="0" w:color="auto"/>
            </w:tcBorders>
            <w:shd w:val="clear" w:color="000000" w:fill="FFFFFF"/>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1817</w:t>
            </w:r>
          </w:p>
        </w:tc>
      </w:tr>
      <w:tr w:rsidR="002C4BC1" w:rsidRPr="002C4BC1" w:rsidTr="002C4BC1">
        <w:trPr>
          <w:trHeight w:val="30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13</w:t>
            </w:r>
          </w:p>
        </w:tc>
        <w:tc>
          <w:tcPr>
            <w:tcW w:w="6804" w:type="dxa"/>
            <w:tcBorders>
              <w:top w:val="nil"/>
              <w:left w:val="nil"/>
              <w:bottom w:val="single" w:sz="4" w:space="0" w:color="auto"/>
              <w:right w:val="single" w:sz="4" w:space="0" w:color="auto"/>
            </w:tcBorders>
            <w:shd w:val="clear" w:color="auto" w:fill="auto"/>
            <w:vAlign w:val="center"/>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Детская площадка дом 12-14</w:t>
            </w:r>
          </w:p>
        </w:tc>
        <w:tc>
          <w:tcPr>
            <w:tcW w:w="1701" w:type="dxa"/>
            <w:tcBorders>
              <w:top w:val="nil"/>
              <w:left w:val="nil"/>
              <w:bottom w:val="single" w:sz="4" w:space="0" w:color="auto"/>
              <w:right w:val="single" w:sz="4" w:space="0" w:color="auto"/>
            </w:tcBorders>
            <w:shd w:val="clear" w:color="000000" w:fill="FFFFFF"/>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465</w:t>
            </w:r>
          </w:p>
        </w:tc>
      </w:tr>
      <w:tr w:rsidR="002C4BC1" w:rsidRPr="002C4BC1" w:rsidTr="002C4BC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14</w:t>
            </w:r>
          </w:p>
        </w:tc>
        <w:tc>
          <w:tcPr>
            <w:tcW w:w="6804" w:type="dxa"/>
            <w:tcBorders>
              <w:top w:val="nil"/>
              <w:left w:val="nil"/>
              <w:bottom w:val="single" w:sz="4" w:space="0" w:color="auto"/>
              <w:right w:val="single" w:sz="4" w:space="0" w:color="auto"/>
            </w:tcBorders>
            <w:shd w:val="clear" w:color="auto" w:fill="auto"/>
            <w:vAlign w:val="center"/>
            <w:hideMark/>
          </w:tcPr>
          <w:p w:rsidR="002C4BC1" w:rsidRPr="002C4BC1" w:rsidRDefault="002C4BC1" w:rsidP="002C4BC1">
            <w:pPr>
              <w:spacing w:line="360" w:lineRule="auto"/>
              <w:rPr>
                <w:rFonts w:ascii="Times New Roman" w:hAnsi="Times New Roman"/>
                <w:bCs/>
                <w:color w:val="000000"/>
                <w:szCs w:val="24"/>
              </w:rPr>
            </w:pPr>
            <w:r w:rsidRPr="002C4BC1">
              <w:rPr>
                <w:rFonts w:ascii="Times New Roman" w:hAnsi="Times New Roman"/>
                <w:bCs/>
                <w:color w:val="000000"/>
                <w:szCs w:val="24"/>
              </w:rPr>
              <w:t>ТРОТУАРЫ</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p>
        </w:tc>
      </w:tr>
      <w:tr w:rsidR="002C4BC1" w:rsidRPr="002C4BC1" w:rsidTr="002C4BC1">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15</w:t>
            </w:r>
          </w:p>
        </w:tc>
        <w:tc>
          <w:tcPr>
            <w:tcW w:w="6804" w:type="dxa"/>
            <w:tcBorders>
              <w:top w:val="nil"/>
              <w:left w:val="nil"/>
              <w:bottom w:val="single" w:sz="4" w:space="0" w:color="auto"/>
              <w:right w:val="single" w:sz="4" w:space="0" w:color="auto"/>
            </w:tcBorders>
            <w:shd w:val="clear" w:color="auto" w:fill="auto"/>
            <w:vAlign w:val="center"/>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Тротуар от МАОУ СОШ №19 имени Л.А. Попугаевой до перекрестка центральной дороги (маг. «Домашние разности»)</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1 248,0</w:t>
            </w:r>
          </w:p>
        </w:tc>
      </w:tr>
      <w:tr w:rsidR="002C4BC1" w:rsidRPr="002C4BC1" w:rsidTr="002C4BC1">
        <w:trPr>
          <w:trHeight w:val="38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16</w:t>
            </w:r>
          </w:p>
        </w:tc>
        <w:tc>
          <w:tcPr>
            <w:tcW w:w="6804" w:type="dxa"/>
            <w:tcBorders>
              <w:top w:val="nil"/>
              <w:left w:val="nil"/>
              <w:bottom w:val="single" w:sz="4" w:space="0" w:color="auto"/>
              <w:right w:val="single" w:sz="4" w:space="0" w:color="auto"/>
            </w:tcBorders>
            <w:shd w:val="clear" w:color="auto" w:fill="auto"/>
            <w:vAlign w:val="center"/>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Тротуар от ж.д.№20 до ж.д.№30</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1437,22</w:t>
            </w:r>
          </w:p>
        </w:tc>
      </w:tr>
      <w:tr w:rsidR="002C4BC1" w:rsidRPr="002C4BC1" w:rsidTr="002C4BC1">
        <w:trPr>
          <w:trHeight w:val="39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17</w:t>
            </w:r>
          </w:p>
        </w:tc>
        <w:tc>
          <w:tcPr>
            <w:tcW w:w="6804" w:type="dxa"/>
            <w:tcBorders>
              <w:top w:val="nil"/>
              <w:left w:val="nil"/>
              <w:bottom w:val="single" w:sz="4" w:space="0" w:color="auto"/>
              <w:right w:val="single" w:sz="4" w:space="0" w:color="auto"/>
            </w:tcBorders>
            <w:shd w:val="clear" w:color="auto" w:fill="auto"/>
            <w:vAlign w:val="center"/>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Тротуар перед ж.д.№20</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341</w:t>
            </w:r>
          </w:p>
        </w:tc>
      </w:tr>
      <w:tr w:rsidR="002C4BC1" w:rsidRPr="002C4BC1" w:rsidTr="002C4BC1">
        <w:trPr>
          <w:trHeight w:val="42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18</w:t>
            </w:r>
          </w:p>
        </w:tc>
        <w:tc>
          <w:tcPr>
            <w:tcW w:w="6804" w:type="dxa"/>
            <w:tcBorders>
              <w:top w:val="nil"/>
              <w:left w:val="nil"/>
              <w:bottom w:val="single" w:sz="4" w:space="0" w:color="auto"/>
              <w:right w:val="single" w:sz="4" w:space="0" w:color="auto"/>
            </w:tcBorders>
            <w:shd w:val="clear" w:color="auto" w:fill="auto"/>
            <w:vAlign w:val="center"/>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Тротуар от здания администрации к зданию "ВТБ"</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73,65</w:t>
            </w:r>
          </w:p>
        </w:tc>
      </w:tr>
      <w:tr w:rsidR="002C4BC1" w:rsidRPr="002C4BC1" w:rsidTr="002C4BC1">
        <w:trPr>
          <w:trHeight w:val="5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19</w:t>
            </w:r>
          </w:p>
        </w:tc>
        <w:tc>
          <w:tcPr>
            <w:tcW w:w="6804" w:type="dxa"/>
            <w:tcBorders>
              <w:top w:val="nil"/>
              <w:left w:val="nil"/>
              <w:bottom w:val="single" w:sz="4" w:space="0" w:color="auto"/>
              <w:right w:val="single" w:sz="4" w:space="0" w:color="auto"/>
            </w:tcBorders>
            <w:shd w:val="clear" w:color="auto" w:fill="auto"/>
            <w:vAlign w:val="center"/>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Тротуар от перекрестка Центр. дороги до Торгового центра (с 2-х сторон)</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1160,25</w:t>
            </w:r>
          </w:p>
        </w:tc>
      </w:tr>
      <w:tr w:rsidR="002C4BC1" w:rsidRPr="002C4BC1" w:rsidTr="002C4BC1">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20</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Тротуар от ж.д.№33 до площади Победы</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361</w:t>
            </w:r>
          </w:p>
        </w:tc>
      </w:tr>
      <w:tr w:rsidR="002C4BC1" w:rsidRPr="002C4BC1" w:rsidTr="002C4BC1">
        <w:trPr>
          <w:trHeight w:val="29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21</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Тротуар за ж.д.№23-27</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1656,6</w:t>
            </w:r>
          </w:p>
        </w:tc>
      </w:tr>
      <w:tr w:rsidR="002C4BC1" w:rsidRPr="002C4BC1" w:rsidTr="002C4BC1">
        <w:trPr>
          <w:trHeight w:val="36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22</w:t>
            </w:r>
          </w:p>
        </w:tc>
        <w:tc>
          <w:tcPr>
            <w:tcW w:w="6804" w:type="dxa"/>
            <w:tcBorders>
              <w:top w:val="nil"/>
              <w:left w:val="nil"/>
              <w:bottom w:val="single" w:sz="4" w:space="0" w:color="auto"/>
              <w:right w:val="single" w:sz="4" w:space="0" w:color="auto"/>
            </w:tcBorders>
            <w:shd w:val="clear" w:color="000000" w:fill="FFFFFF"/>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Тротуар за ж/д №7</w:t>
            </w:r>
          </w:p>
        </w:tc>
        <w:tc>
          <w:tcPr>
            <w:tcW w:w="1701" w:type="dxa"/>
            <w:tcBorders>
              <w:top w:val="nil"/>
              <w:left w:val="nil"/>
              <w:bottom w:val="single" w:sz="4" w:space="0" w:color="auto"/>
              <w:right w:val="single" w:sz="4" w:space="0" w:color="auto"/>
            </w:tcBorders>
            <w:shd w:val="clear" w:color="000000" w:fill="FFFFFF"/>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1017</w:t>
            </w:r>
          </w:p>
        </w:tc>
      </w:tr>
      <w:tr w:rsidR="002C4BC1" w:rsidRPr="002C4BC1" w:rsidTr="002C4BC1">
        <w:trPr>
          <w:trHeight w:val="42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23</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Тротуар за ж.д.№17 от маг. Гастроном к ж/д №21,23</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325,16</w:t>
            </w:r>
          </w:p>
        </w:tc>
      </w:tr>
      <w:tr w:rsidR="002C4BC1" w:rsidRPr="002C4BC1" w:rsidTr="002C4BC1">
        <w:trPr>
          <w:trHeight w:val="40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24</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Тротуар от ж.д. № 10,11 до ж.д. № 14,33</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710</w:t>
            </w:r>
          </w:p>
        </w:tc>
      </w:tr>
      <w:tr w:rsidR="002C4BC1" w:rsidRPr="002C4BC1" w:rsidTr="002C4BC1">
        <w:trPr>
          <w:trHeight w:val="41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25</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Тротуар от ж.д.№13 до ж.д.№1</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1166</w:t>
            </w:r>
          </w:p>
        </w:tc>
      </w:tr>
      <w:tr w:rsidR="002C4BC1" w:rsidRPr="002C4BC1" w:rsidTr="002C4BC1">
        <w:trPr>
          <w:trHeight w:val="4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26</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Тротуар от ж.д.№14 до ж.д.№4</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1074</w:t>
            </w:r>
          </w:p>
        </w:tc>
      </w:tr>
      <w:tr w:rsidR="002C4BC1" w:rsidRPr="002C4BC1" w:rsidTr="002C4BC1">
        <w:trPr>
          <w:trHeight w:val="4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27</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Тротуар маг."Приват" к перекрестку (провал)</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92,42</w:t>
            </w:r>
          </w:p>
        </w:tc>
      </w:tr>
      <w:tr w:rsidR="002C4BC1" w:rsidRPr="002C4BC1" w:rsidTr="002C4BC1">
        <w:trPr>
          <w:trHeight w:val="41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28</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Тротуар от торца ж.д.№3 к маг. "Надежда"</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172</w:t>
            </w:r>
          </w:p>
        </w:tc>
      </w:tr>
      <w:tr w:rsidR="002C4BC1" w:rsidRPr="002C4BC1" w:rsidTr="002C4BC1">
        <w:trPr>
          <w:trHeight w:val="5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29</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Тротуар от ж/д. №28 до  п. Надежный (УКК) (1участок плитка</w:t>
            </w:r>
          </w:p>
        </w:tc>
        <w:tc>
          <w:tcPr>
            <w:tcW w:w="1701" w:type="dxa"/>
            <w:tcBorders>
              <w:top w:val="nil"/>
              <w:left w:val="nil"/>
              <w:bottom w:val="single" w:sz="4" w:space="0" w:color="auto"/>
              <w:right w:val="single" w:sz="4" w:space="0" w:color="auto"/>
            </w:tcBorders>
            <w:shd w:val="clear" w:color="000000" w:fill="FFFFFF"/>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6562</w:t>
            </w:r>
          </w:p>
        </w:tc>
      </w:tr>
      <w:tr w:rsidR="002C4BC1" w:rsidRPr="002C4BC1" w:rsidTr="002C4BC1">
        <w:trPr>
          <w:trHeight w:val="61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30</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Тротуар от ж/д. №28 до  п. Надежный (УКК) ( 2 участок бетон)</w:t>
            </w:r>
          </w:p>
        </w:tc>
        <w:tc>
          <w:tcPr>
            <w:tcW w:w="1701" w:type="dxa"/>
            <w:tcBorders>
              <w:top w:val="nil"/>
              <w:left w:val="nil"/>
              <w:bottom w:val="single" w:sz="4" w:space="0" w:color="auto"/>
              <w:right w:val="single" w:sz="4" w:space="0" w:color="auto"/>
            </w:tcBorders>
            <w:shd w:val="clear" w:color="000000" w:fill="FFFFFF"/>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4000</w:t>
            </w:r>
          </w:p>
        </w:tc>
      </w:tr>
      <w:tr w:rsidR="002C4BC1" w:rsidRPr="002C4BC1" w:rsidTr="002C4BC1">
        <w:trPr>
          <w:trHeight w:val="24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31</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Тротуар ул. Ленина  (с 1-ой стороны)</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681</w:t>
            </w:r>
          </w:p>
        </w:tc>
      </w:tr>
      <w:tr w:rsidR="002C4BC1" w:rsidRPr="002C4BC1" w:rsidTr="002C4BC1">
        <w:trPr>
          <w:trHeight w:val="33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32</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Тротуар в районе храма</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1026</w:t>
            </w:r>
          </w:p>
        </w:tc>
      </w:tr>
      <w:tr w:rsidR="002C4BC1" w:rsidRPr="002C4BC1" w:rsidTr="002C4BC1">
        <w:trPr>
          <w:trHeight w:val="28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 33</w:t>
            </w:r>
          </w:p>
        </w:tc>
        <w:tc>
          <w:tcPr>
            <w:tcW w:w="6804"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rPr>
                <w:rFonts w:ascii="Times New Roman" w:hAnsi="Times New Roman"/>
                <w:color w:val="000000"/>
                <w:szCs w:val="24"/>
              </w:rPr>
            </w:pPr>
            <w:r w:rsidRPr="002C4BC1">
              <w:rPr>
                <w:rFonts w:ascii="Times New Roman" w:hAnsi="Times New Roman"/>
                <w:color w:val="000000"/>
                <w:szCs w:val="24"/>
              </w:rPr>
              <w:t>Тротуар от поворота на УГБ до ж/д №13</w:t>
            </w:r>
          </w:p>
        </w:tc>
        <w:tc>
          <w:tcPr>
            <w:tcW w:w="1701" w:type="dxa"/>
            <w:tcBorders>
              <w:top w:val="nil"/>
              <w:left w:val="nil"/>
              <w:bottom w:val="single" w:sz="4" w:space="0" w:color="auto"/>
              <w:right w:val="single" w:sz="4" w:space="0" w:color="auto"/>
            </w:tcBorders>
            <w:shd w:val="clear" w:color="auto" w:fill="auto"/>
            <w:hideMark/>
          </w:tcPr>
          <w:p w:rsidR="002C4BC1" w:rsidRPr="002C4BC1" w:rsidRDefault="002C4BC1" w:rsidP="002C4BC1">
            <w:pPr>
              <w:spacing w:line="360" w:lineRule="auto"/>
              <w:jc w:val="center"/>
              <w:rPr>
                <w:rFonts w:ascii="Times New Roman" w:hAnsi="Times New Roman"/>
                <w:color w:val="000000"/>
                <w:szCs w:val="24"/>
              </w:rPr>
            </w:pPr>
            <w:r w:rsidRPr="002C4BC1">
              <w:rPr>
                <w:rFonts w:ascii="Times New Roman" w:hAnsi="Times New Roman"/>
                <w:color w:val="000000"/>
                <w:szCs w:val="24"/>
              </w:rPr>
              <w:t>278</w:t>
            </w:r>
          </w:p>
        </w:tc>
      </w:tr>
    </w:tbl>
    <w:p w:rsidR="002C4BC1" w:rsidRPr="002C4BC1" w:rsidRDefault="002C4BC1" w:rsidP="002C4BC1">
      <w:pPr>
        <w:tabs>
          <w:tab w:val="left" w:pos="-3544"/>
        </w:tabs>
        <w:autoSpaceDE w:val="0"/>
        <w:autoSpaceDN w:val="0"/>
        <w:adjustRightInd w:val="0"/>
        <w:spacing w:line="360" w:lineRule="auto"/>
        <w:ind w:firstLine="709"/>
        <w:jc w:val="both"/>
        <w:rPr>
          <w:rFonts w:ascii="Times New Roman" w:eastAsia="Calibri" w:hAnsi="Times New Roman"/>
          <w:szCs w:val="24"/>
          <w:lang w:eastAsia="en-US"/>
        </w:rPr>
      </w:pPr>
      <w:r w:rsidRPr="002C4BC1">
        <w:rPr>
          <w:rFonts w:ascii="Times New Roman" w:hAnsi="Times New Roman"/>
          <w:szCs w:val="24"/>
        </w:rPr>
        <w:t>Учитывая значительный количественный объем общественных пространств, содержание территорий выполняется не в полной мере. Имеются пространства и территории, н</w:t>
      </w:r>
      <w:r w:rsidRPr="002C4BC1">
        <w:rPr>
          <w:rFonts w:ascii="Times New Roman" w:eastAsia="Calibri" w:hAnsi="Times New Roman"/>
          <w:szCs w:val="24"/>
          <w:lang w:eastAsia="en-US"/>
        </w:rPr>
        <w:t xml:space="preserve">е состоящие на балансе (казне) администрации МО «Город Удачный». С целью исключения и предотвращения нарушения действующих норм </w:t>
      </w:r>
      <w:r w:rsidRPr="002C4BC1">
        <w:rPr>
          <w:rFonts w:ascii="Times New Roman" w:hAnsi="Times New Roman"/>
          <w:color w:val="000000"/>
          <w:szCs w:val="24"/>
        </w:rPr>
        <w:t xml:space="preserve">Федерального закона от 6 октября 2003 г. № </w:t>
      </w:r>
      <w:r w:rsidRPr="002C4BC1">
        <w:rPr>
          <w:rFonts w:ascii="Times New Roman" w:hAnsi="Times New Roman"/>
          <w:color w:val="000000"/>
          <w:szCs w:val="24"/>
        </w:rPr>
        <w:lastRenderedPageBreak/>
        <w:t xml:space="preserve">131-ФЗ «Об общих принципах организации местного самоуправления в Российской Федерации» </w:t>
      </w:r>
      <w:r w:rsidRPr="002C4BC1">
        <w:rPr>
          <w:rFonts w:ascii="Times New Roman" w:eastAsia="Calibri" w:hAnsi="Times New Roman"/>
          <w:szCs w:val="24"/>
          <w:lang w:eastAsia="en-US"/>
        </w:rPr>
        <w:t xml:space="preserve">администрацией МО «Город Удачный» проводиться работа по признаю объектов бесхозяйными, а также мероприятия по межеванию и постановке в ЕГРН границ земельных участков, занятых общественными пространствами и территориями. </w:t>
      </w:r>
    </w:p>
    <w:p w:rsidR="002C4BC1" w:rsidRPr="002C4BC1" w:rsidRDefault="002C4BC1" w:rsidP="002C4BC1">
      <w:pPr>
        <w:tabs>
          <w:tab w:val="left" w:pos="-3544"/>
        </w:tabs>
        <w:autoSpaceDE w:val="0"/>
        <w:autoSpaceDN w:val="0"/>
        <w:adjustRightInd w:val="0"/>
        <w:spacing w:line="360" w:lineRule="auto"/>
        <w:ind w:firstLine="709"/>
        <w:jc w:val="both"/>
        <w:rPr>
          <w:rFonts w:ascii="Times New Roman" w:hAnsi="Times New Roman"/>
          <w:szCs w:val="24"/>
        </w:rPr>
      </w:pPr>
      <w:r w:rsidRPr="002C4BC1">
        <w:rPr>
          <w:rFonts w:ascii="Times New Roman" w:eastAsia="Calibri" w:hAnsi="Times New Roman"/>
          <w:szCs w:val="24"/>
          <w:lang w:eastAsia="en-US"/>
        </w:rPr>
        <w:t xml:space="preserve">В связи с чем информация, отраженная в </w:t>
      </w:r>
      <w:r w:rsidRPr="002C4BC1">
        <w:rPr>
          <w:rFonts w:ascii="Times New Roman" w:hAnsi="Times New Roman"/>
          <w:szCs w:val="24"/>
        </w:rPr>
        <w:t>Таблице 1. Перечень общественных пространств, подлежит ежегодной корректировке и актуализации.</w:t>
      </w:r>
    </w:p>
    <w:p w:rsidR="002C4BC1" w:rsidRPr="002C4BC1" w:rsidRDefault="002C4BC1" w:rsidP="002C4BC1">
      <w:pPr>
        <w:tabs>
          <w:tab w:val="left" w:pos="-3544"/>
        </w:tabs>
        <w:autoSpaceDE w:val="0"/>
        <w:autoSpaceDN w:val="0"/>
        <w:adjustRightInd w:val="0"/>
        <w:spacing w:line="360" w:lineRule="auto"/>
        <w:ind w:firstLine="709"/>
        <w:jc w:val="both"/>
        <w:rPr>
          <w:rFonts w:ascii="Times New Roman" w:eastAsia="Calibri" w:hAnsi="Times New Roman"/>
          <w:szCs w:val="24"/>
          <w:lang w:eastAsia="en-US"/>
        </w:rPr>
      </w:pPr>
      <w:r w:rsidRPr="002C4BC1">
        <w:rPr>
          <w:rFonts w:ascii="Times New Roman" w:eastAsia="Calibri" w:hAnsi="Times New Roman"/>
          <w:szCs w:val="24"/>
          <w:lang w:eastAsia="en-US"/>
        </w:rPr>
        <w:t xml:space="preserve">Конечным результатом исполнение данного мероприятия является – содержание всех общественных пространств, находящихся границах жилой застройки (в границах населенного пункта). </w:t>
      </w:r>
    </w:p>
    <w:p w:rsidR="002C4BC1" w:rsidRPr="002C4BC1" w:rsidRDefault="002C4BC1" w:rsidP="002C4BC1">
      <w:pPr>
        <w:spacing w:line="360" w:lineRule="auto"/>
        <w:ind w:firstLine="459"/>
        <w:jc w:val="both"/>
        <w:rPr>
          <w:rFonts w:ascii="Times New Roman" w:eastAsia="Calibri" w:hAnsi="Times New Roman"/>
          <w:szCs w:val="24"/>
          <w:lang w:eastAsia="en-US"/>
        </w:rPr>
      </w:pPr>
      <w:r w:rsidRPr="002C4BC1">
        <w:rPr>
          <w:rFonts w:ascii="Times New Roman" w:eastAsia="Calibri" w:hAnsi="Times New Roman"/>
          <w:szCs w:val="24"/>
          <w:lang w:eastAsia="en-US"/>
        </w:rPr>
        <w:tab/>
      </w:r>
      <w:r w:rsidRPr="002C4BC1">
        <w:rPr>
          <w:rFonts w:ascii="Times New Roman" w:eastAsia="Calibri" w:hAnsi="Times New Roman"/>
          <w:b/>
          <w:szCs w:val="24"/>
          <w:lang w:eastAsia="en-US"/>
        </w:rPr>
        <w:t xml:space="preserve">Задача 2. </w:t>
      </w:r>
      <w:r w:rsidRPr="002C4BC1">
        <w:rPr>
          <w:rFonts w:ascii="Times New Roman" w:eastAsia="Calibri" w:hAnsi="Times New Roman"/>
          <w:szCs w:val="24"/>
          <w:lang w:eastAsia="en-US"/>
        </w:rPr>
        <w:t>«Проведение обустройства и ремонта общественных пространств».</w:t>
      </w:r>
    </w:p>
    <w:p w:rsidR="002C4BC1" w:rsidRPr="00261F3F" w:rsidRDefault="002C4BC1" w:rsidP="00261F3F">
      <w:pPr>
        <w:spacing w:line="360" w:lineRule="auto"/>
        <w:ind w:firstLine="284"/>
        <w:jc w:val="both"/>
        <w:rPr>
          <w:rFonts w:ascii="Times New Roman" w:eastAsia="Calibri" w:hAnsi="Times New Roman"/>
          <w:szCs w:val="24"/>
          <w:lang w:eastAsia="en-US"/>
        </w:rPr>
      </w:pPr>
      <w:r w:rsidRPr="002C4BC1">
        <w:rPr>
          <w:rFonts w:ascii="Times New Roman" w:eastAsia="Calibri" w:hAnsi="Times New Roman"/>
          <w:szCs w:val="24"/>
          <w:lang w:eastAsia="en-US"/>
        </w:rPr>
        <w:t xml:space="preserve">Предусматривается выполнение комплекса работ по поставке товара (закуп садового инвентаря, мешков для мусора и хозяйственных перчаток, семян цветочных культур, семян газонной травы, краски для наружных работ, необходимой для окраски ограждений и бордюров, закуп саженцев, плодородного грунта, вазонов и уличных цветочниц, металлоконструкций для украшения города к значимым датам и мероприятиям, светодиодной светотехники, баннерной продукции и т.д.), по оказанию услуг и выполнению работ по текущему и капитальному ремонтам общественных пространств, объектов благоустройства, по закупу и доставке, монтажу  МАФ, детских игровых и спортивных площадок. </w:t>
      </w:r>
    </w:p>
    <w:p w:rsidR="002C4BC1" w:rsidRPr="002C4BC1" w:rsidRDefault="002C4BC1" w:rsidP="002C4BC1">
      <w:pPr>
        <w:tabs>
          <w:tab w:val="left" w:pos="-3544"/>
        </w:tabs>
        <w:autoSpaceDE w:val="0"/>
        <w:autoSpaceDN w:val="0"/>
        <w:adjustRightInd w:val="0"/>
        <w:spacing w:line="360" w:lineRule="auto"/>
        <w:ind w:firstLine="709"/>
        <w:jc w:val="both"/>
        <w:rPr>
          <w:rFonts w:ascii="Times New Roman" w:hAnsi="Times New Roman"/>
          <w:szCs w:val="24"/>
        </w:rPr>
      </w:pPr>
      <w:r w:rsidRPr="002C4BC1">
        <w:rPr>
          <w:rFonts w:ascii="Times New Roman" w:eastAsia="Calibri" w:hAnsi="Times New Roman"/>
          <w:szCs w:val="24"/>
          <w:lang w:eastAsia="en-US"/>
        </w:rPr>
        <w:t>Реализация мероприятия осуществляется путем проведения закупки работ и услуг</w:t>
      </w:r>
      <w:r w:rsidRPr="002C4BC1">
        <w:rPr>
          <w:rFonts w:ascii="Times New Roman" w:hAnsi="Times New Roman"/>
          <w:szCs w:val="24"/>
        </w:rPr>
        <w:t xml:space="preserve"> на конкурсной основе в соответствии с Федеральным законом от 05.04.2013 № 44-ФЗ «О контрактной системе в сфере закупок товаров, работ, услуг для обеспечения для обеспечения государственных и муниципальных нужд».</w:t>
      </w:r>
    </w:p>
    <w:p w:rsidR="002C4BC1" w:rsidRPr="002C4BC1" w:rsidRDefault="002C4BC1" w:rsidP="002C4BC1">
      <w:pPr>
        <w:tabs>
          <w:tab w:val="left" w:pos="-3544"/>
        </w:tabs>
        <w:autoSpaceDE w:val="0"/>
        <w:autoSpaceDN w:val="0"/>
        <w:adjustRightInd w:val="0"/>
        <w:spacing w:line="360" w:lineRule="auto"/>
        <w:ind w:firstLine="709"/>
        <w:jc w:val="both"/>
        <w:rPr>
          <w:rFonts w:ascii="Times New Roman" w:eastAsia="Calibri" w:hAnsi="Times New Roman"/>
          <w:szCs w:val="24"/>
          <w:lang w:eastAsia="en-US"/>
        </w:rPr>
      </w:pPr>
      <w:r w:rsidRPr="002C4BC1">
        <w:rPr>
          <w:rFonts w:ascii="Times New Roman" w:hAnsi="Times New Roman"/>
          <w:b/>
          <w:szCs w:val="24"/>
        </w:rPr>
        <w:t>Задача 3. «</w:t>
      </w:r>
      <w:r w:rsidRPr="002C4BC1">
        <w:rPr>
          <w:rFonts w:ascii="Times New Roman" w:eastAsia="Calibri" w:hAnsi="Times New Roman"/>
          <w:szCs w:val="24"/>
          <w:lang w:eastAsia="en-US"/>
        </w:rPr>
        <w:t>Оздоровление санитарной экологической обстановки путем проведения мероприятий по ликвидации несанкционированных свалок».</w:t>
      </w:r>
    </w:p>
    <w:p w:rsidR="002C4BC1" w:rsidRPr="002C4BC1" w:rsidRDefault="002C4BC1" w:rsidP="002C4BC1">
      <w:pPr>
        <w:spacing w:line="360" w:lineRule="auto"/>
        <w:ind w:firstLine="567"/>
        <w:jc w:val="both"/>
        <w:rPr>
          <w:rFonts w:ascii="Times New Roman" w:eastAsia="Calibri" w:hAnsi="Times New Roman"/>
          <w:szCs w:val="24"/>
          <w:lang w:eastAsia="en-US"/>
        </w:rPr>
      </w:pPr>
      <w:r w:rsidRPr="002C4BC1">
        <w:rPr>
          <w:rFonts w:ascii="Times New Roman" w:eastAsia="Calibri" w:hAnsi="Times New Roman"/>
          <w:szCs w:val="24"/>
          <w:lang w:eastAsia="en-US"/>
        </w:rPr>
        <w:t>Предусматривается комплекс мероприятий по выявлению мест несанкционированного образования свалок, по санитарной очистке, сбору и вывозу мусора с территорий общего пользования (сбор, накопление и транспортировка мусора к местам утилизации).</w:t>
      </w:r>
    </w:p>
    <w:p w:rsidR="002C4BC1" w:rsidRPr="002C4BC1" w:rsidRDefault="002C4BC1" w:rsidP="002C4BC1">
      <w:pPr>
        <w:tabs>
          <w:tab w:val="left" w:pos="-3544"/>
        </w:tabs>
        <w:autoSpaceDE w:val="0"/>
        <w:autoSpaceDN w:val="0"/>
        <w:adjustRightInd w:val="0"/>
        <w:spacing w:line="360" w:lineRule="auto"/>
        <w:ind w:firstLine="709"/>
        <w:jc w:val="both"/>
        <w:rPr>
          <w:rFonts w:ascii="Times New Roman" w:hAnsi="Times New Roman"/>
          <w:szCs w:val="24"/>
        </w:rPr>
      </w:pPr>
      <w:r w:rsidRPr="002C4BC1">
        <w:rPr>
          <w:rFonts w:ascii="Times New Roman" w:eastAsia="Calibri" w:hAnsi="Times New Roman"/>
          <w:szCs w:val="24"/>
          <w:lang w:eastAsia="en-US"/>
        </w:rPr>
        <w:t>Реализация мероприятия осуществляется путем проведения закупки услуг</w:t>
      </w:r>
      <w:r w:rsidRPr="002C4BC1">
        <w:rPr>
          <w:rFonts w:ascii="Times New Roman" w:hAnsi="Times New Roman"/>
          <w:szCs w:val="24"/>
        </w:rPr>
        <w:t xml:space="preserve"> в соответствии с Федеральным законом от 05.04.2013 № 44-ФЗ «О контрактной системе в сфере закупок товаров, работ, услуг для обеспечения для обеспечения государственных и муниципальных нужд».</w:t>
      </w:r>
    </w:p>
    <w:p w:rsidR="002C4BC1" w:rsidRPr="002C4BC1" w:rsidRDefault="002C4BC1" w:rsidP="002C4BC1">
      <w:pPr>
        <w:tabs>
          <w:tab w:val="left" w:pos="-3544"/>
        </w:tabs>
        <w:autoSpaceDE w:val="0"/>
        <w:autoSpaceDN w:val="0"/>
        <w:adjustRightInd w:val="0"/>
        <w:spacing w:line="360" w:lineRule="auto"/>
        <w:ind w:firstLine="709"/>
        <w:jc w:val="both"/>
        <w:rPr>
          <w:rFonts w:ascii="Times New Roman" w:eastAsia="Calibri" w:hAnsi="Times New Roman"/>
          <w:szCs w:val="24"/>
          <w:lang w:eastAsia="en-US"/>
        </w:rPr>
      </w:pPr>
      <w:r w:rsidRPr="002C4BC1">
        <w:rPr>
          <w:rFonts w:ascii="Times New Roman" w:hAnsi="Times New Roman"/>
          <w:b/>
          <w:szCs w:val="24"/>
        </w:rPr>
        <w:t>Задача 4.</w:t>
      </w:r>
      <w:r w:rsidRPr="002C4BC1">
        <w:rPr>
          <w:rFonts w:ascii="Times New Roman" w:hAnsi="Times New Roman"/>
          <w:szCs w:val="24"/>
        </w:rPr>
        <w:t xml:space="preserve"> «У</w:t>
      </w:r>
      <w:r w:rsidRPr="002C4BC1">
        <w:rPr>
          <w:rFonts w:ascii="Times New Roman" w:eastAsia="Calibri" w:hAnsi="Times New Roman"/>
          <w:szCs w:val="24"/>
          <w:lang w:eastAsia="en-US"/>
        </w:rPr>
        <w:t>частие в создании должной санитарной и экологической обстановки в местах санкционированного размещения ТКО (КГО)».</w:t>
      </w:r>
    </w:p>
    <w:p w:rsidR="002C4BC1" w:rsidRPr="002C4BC1" w:rsidRDefault="002C4BC1" w:rsidP="002C4BC1">
      <w:pPr>
        <w:spacing w:line="360" w:lineRule="auto"/>
        <w:ind w:firstLine="567"/>
        <w:jc w:val="both"/>
        <w:rPr>
          <w:rFonts w:ascii="Times New Roman" w:eastAsia="Calibri" w:hAnsi="Times New Roman"/>
          <w:szCs w:val="24"/>
          <w:lang w:eastAsia="en-US"/>
        </w:rPr>
      </w:pPr>
      <w:r w:rsidRPr="002C4BC1">
        <w:rPr>
          <w:rFonts w:ascii="Times New Roman" w:eastAsia="Calibri" w:hAnsi="Times New Roman"/>
          <w:szCs w:val="24"/>
          <w:lang w:eastAsia="en-US"/>
        </w:rPr>
        <w:t xml:space="preserve">Предусматривается комплекс мероприятий по согласованию размещения новых мест (площадок) накопления твердых коммунальных отходов (КГО) с населением города, по обустройству мест (площадок) накопления твердых коммунальных отходов (КГО) согласно </w:t>
      </w:r>
      <w:r w:rsidRPr="002C4BC1">
        <w:rPr>
          <w:rFonts w:ascii="Times New Roman" w:eastAsia="Calibri" w:hAnsi="Times New Roman"/>
          <w:szCs w:val="24"/>
          <w:lang w:eastAsia="en-US"/>
        </w:rPr>
        <w:lastRenderedPageBreak/>
        <w:t xml:space="preserve">утвержденной Схеме размещения мест (площадок) накопления твердых коммунальных отходов (КГО) на территории МО «Город Удачный», по закупке и поставке контейнеров для накопления твердых коммунальных отходов, бункеров для накопления крупногабаритных отходов, по содержанию обустроенных мест (площадок) накопления твердых коммунальных отходов (КГО), расположение которых предполагается на землях общего пользования. </w:t>
      </w:r>
    </w:p>
    <w:p w:rsidR="002C4BC1" w:rsidRPr="002C4BC1" w:rsidRDefault="002C4BC1" w:rsidP="002C4BC1">
      <w:pPr>
        <w:tabs>
          <w:tab w:val="left" w:pos="-3544"/>
        </w:tabs>
        <w:autoSpaceDE w:val="0"/>
        <w:autoSpaceDN w:val="0"/>
        <w:adjustRightInd w:val="0"/>
        <w:spacing w:line="360" w:lineRule="auto"/>
        <w:ind w:firstLine="709"/>
        <w:jc w:val="both"/>
        <w:rPr>
          <w:rFonts w:ascii="Times New Roman" w:hAnsi="Times New Roman"/>
          <w:szCs w:val="24"/>
        </w:rPr>
      </w:pPr>
      <w:r w:rsidRPr="002C4BC1">
        <w:rPr>
          <w:rFonts w:ascii="Times New Roman" w:eastAsia="Calibri" w:hAnsi="Times New Roman"/>
          <w:szCs w:val="24"/>
          <w:lang w:eastAsia="en-US"/>
        </w:rPr>
        <w:t>Реализация мероприятия осуществляется путем проведения закупки работ и услуг</w:t>
      </w:r>
      <w:r w:rsidRPr="002C4BC1">
        <w:rPr>
          <w:rFonts w:ascii="Times New Roman" w:hAnsi="Times New Roman"/>
          <w:szCs w:val="24"/>
        </w:rPr>
        <w:t xml:space="preserve"> на конкурсной основе в соответствии с Федеральным законом от 05.04.2013 № 44-ФЗ «О контрактной системе в сфере закупок товаров, работ, услуг для обеспечения для обеспечения государственных и муниципальных нужд».</w:t>
      </w:r>
    </w:p>
    <w:p w:rsidR="002C4BC1" w:rsidRPr="002C4BC1" w:rsidRDefault="002C4BC1" w:rsidP="002C4BC1">
      <w:pPr>
        <w:tabs>
          <w:tab w:val="left" w:pos="-3544"/>
        </w:tabs>
        <w:autoSpaceDE w:val="0"/>
        <w:autoSpaceDN w:val="0"/>
        <w:adjustRightInd w:val="0"/>
        <w:spacing w:line="360" w:lineRule="auto"/>
        <w:ind w:firstLine="709"/>
        <w:jc w:val="both"/>
        <w:rPr>
          <w:rFonts w:ascii="Times New Roman" w:eastAsia="Calibri" w:hAnsi="Times New Roman"/>
          <w:szCs w:val="24"/>
          <w:lang w:eastAsia="en-US"/>
        </w:rPr>
      </w:pPr>
      <w:r w:rsidRPr="002C4BC1">
        <w:rPr>
          <w:rFonts w:ascii="Times New Roman" w:hAnsi="Times New Roman"/>
          <w:b/>
          <w:szCs w:val="24"/>
        </w:rPr>
        <w:t>Задача 5.</w:t>
      </w:r>
      <w:r w:rsidRPr="002C4BC1">
        <w:rPr>
          <w:rFonts w:ascii="Times New Roman" w:hAnsi="Times New Roman"/>
          <w:szCs w:val="24"/>
        </w:rPr>
        <w:t xml:space="preserve"> «Сод</w:t>
      </w:r>
      <w:r w:rsidRPr="002C4BC1">
        <w:rPr>
          <w:rFonts w:ascii="Times New Roman" w:eastAsia="Calibri" w:hAnsi="Times New Roman"/>
          <w:szCs w:val="24"/>
          <w:lang w:eastAsia="en-US"/>
        </w:rPr>
        <w:t>ержание городского кладбища».</w:t>
      </w:r>
    </w:p>
    <w:p w:rsidR="002C4BC1" w:rsidRPr="002C4BC1" w:rsidRDefault="002C4BC1" w:rsidP="002C4BC1">
      <w:pPr>
        <w:spacing w:line="360" w:lineRule="auto"/>
        <w:ind w:firstLine="567"/>
        <w:jc w:val="both"/>
        <w:rPr>
          <w:rFonts w:ascii="Times New Roman" w:eastAsia="Calibri" w:hAnsi="Times New Roman"/>
          <w:szCs w:val="24"/>
          <w:lang w:eastAsia="en-US"/>
        </w:rPr>
      </w:pPr>
      <w:r w:rsidRPr="002C4BC1">
        <w:rPr>
          <w:rFonts w:ascii="Times New Roman" w:eastAsia="Calibri" w:hAnsi="Times New Roman"/>
          <w:szCs w:val="24"/>
          <w:lang w:eastAsia="en-US"/>
        </w:rPr>
        <w:t>Предусматривается комплекс услуг по содержанию внутренних проездов, санитарной очистки, сбору, накоплению и транспортировки мусора к местам утилизации, удаления аварийных и естественно усохших деревьев и кустарников, выкопку могил, выкорчевку пней и кустарников. Так же необходимо проведение мероприятий по водоотведению и благоустройству городского кладбища.</w:t>
      </w:r>
    </w:p>
    <w:p w:rsidR="002C4BC1" w:rsidRPr="002C4BC1" w:rsidRDefault="002C4BC1" w:rsidP="002C4BC1">
      <w:pPr>
        <w:tabs>
          <w:tab w:val="left" w:pos="-3544"/>
        </w:tabs>
        <w:autoSpaceDE w:val="0"/>
        <w:autoSpaceDN w:val="0"/>
        <w:adjustRightInd w:val="0"/>
        <w:spacing w:line="360" w:lineRule="auto"/>
        <w:ind w:firstLine="709"/>
        <w:jc w:val="both"/>
        <w:rPr>
          <w:rFonts w:ascii="Times New Roman" w:hAnsi="Times New Roman"/>
          <w:szCs w:val="24"/>
        </w:rPr>
      </w:pPr>
      <w:r w:rsidRPr="002C4BC1">
        <w:rPr>
          <w:rFonts w:ascii="Times New Roman" w:eastAsia="Calibri" w:hAnsi="Times New Roman"/>
          <w:szCs w:val="24"/>
          <w:lang w:eastAsia="en-US"/>
        </w:rPr>
        <w:t>Реализация мероприятия осуществляется путем проведения закупки работ и услуг</w:t>
      </w:r>
      <w:r w:rsidRPr="002C4BC1">
        <w:rPr>
          <w:rFonts w:ascii="Times New Roman" w:hAnsi="Times New Roman"/>
          <w:szCs w:val="24"/>
        </w:rPr>
        <w:t xml:space="preserve"> на конкурсной основе в соответствии с Федеральным законом от 05.04.2013 № 44-ФЗ «О контрактной системе в сфере закупок товаров, работ, услуг для обеспечения для обеспечения государственных и муниципальных нужд».</w:t>
      </w:r>
    </w:p>
    <w:p w:rsidR="002C4BC1" w:rsidRPr="002C4BC1" w:rsidRDefault="002C4BC1" w:rsidP="002C4BC1">
      <w:pPr>
        <w:tabs>
          <w:tab w:val="left" w:pos="-3544"/>
        </w:tabs>
        <w:autoSpaceDE w:val="0"/>
        <w:autoSpaceDN w:val="0"/>
        <w:adjustRightInd w:val="0"/>
        <w:spacing w:line="360" w:lineRule="auto"/>
        <w:ind w:firstLine="709"/>
        <w:jc w:val="both"/>
        <w:rPr>
          <w:rFonts w:ascii="Times New Roman" w:eastAsia="Calibri" w:hAnsi="Times New Roman"/>
          <w:szCs w:val="24"/>
          <w:lang w:eastAsia="en-US"/>
        </w:rPr>
      </w:pPr>
      <w:r w:rsidRPr="002C4BC1">
        <w:rPr>
          <w:rFonts w:ascii="Times New Roman" w:eastAsia="Calibri" w:hAnsi="Times New Roman"/>
          <w:b/>
          <w:szCs w:val="24"/>
          <w:lang w:eastAsia="en-US"/>
        </w:rPr>
        <w:t xml:space="preserve">Задача 6. </w:t>
      </w:r>
      <w:r w:rsidRPr="002C4BC1">
        <w:rPr>
          <w:rFonts w:ascii="Times New Roman" w:eastAsia="Calibri" w:hAnsi="Times New Roman"/>
          <w:szCs w:val="24"/>
          <w:lang w:eastAsia="en-US"/>
        </w:rPr>
        <w:t>«Синхронизация Программы с МП «Формирование комфортной городской среды МО «Город Удачный» Мирнинского района РС (Я) на 2018-2022 годы».</w:t>
      </w:r>
    </w:p>
    <w:p w:rsidR="002C4BC1" w:rsidRPr="002C4BC1" w:rsidRDefault="002C4BC1" w:rsidP="002C4BC1">
      <w:pPr>
        <w:spacing w:line="360" w:lineRule="auto"/>
        <w:ind w:firstLine="567"/>
        <w:jc w:val="both"/>
        <w:rPr>
          <w:rFonts w:ascii="Times New Roman" w:eastAsia="Calibri" w:hAnsi="Times New Roman"/>
          <w:szCs w:val="24"/>
          <w:lang w:eastAsia="en-US"/>
        </w:rPr>
      </w:pPr>
      <w:r w:rsidRPr="002C4BC1">
        <w:rPr>
          <w:rFonts w:ascii="Times New Roman" w:eastAsia="Calibri" w:hAnsi="Times New Roman"/>
          <w:szCs w:val="24"/>
          <w:lang w:eastAsia="en-US"/>
        </w:rPr>
        <w:t>Предусматривается комплекс мероприятий по со финансированию за счет средств местного бюджета минимального и дополнительного перечней работ,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10.02.20017 №169.</w:t>
      </w:r>
    </w:p>
    <w:p w:rsidR="002C4BC1" w:rsidRPr="002C4BC1" w:rsidRDefault="002C4BC1" w:rsidP="002C4BC1">
      <w:pPr>
        <w:tabs>
          <w:tab w:val="left" w:pos="-3544"/>
        </w:tabs>
        <w:autoSpaceDE w:val="0"/>
        <w:autoSpaceDN w:val="0"/>
        <w:adjustRightInd w:val="0"/>
        <w:spacing w:line="360" w:lineRule="auto"/>
        <w:ind w:firstLine="709"/>
        <w:jc w:val="both"/>
        <w:rPr>
          <w:rFonts w:ascii="Times New Roman" w:hAnsi="Times New Roman"/>
          <w:szCs w:val="24"/>
        </w:rPr>
      </w:pPr>
      <w:r w:rsidRPr="002C4BC1">
        <w:rPr>
          <w:rFonts w:ascii="Times New Roman" w:eastAsia="Calibri" w:hAnsi="Times New Roman"/>
          <w:szCs w:val="24"/>
          <w:lang w:eastAsia="en-US"/>
        </w:rPr>
        <w:t>Реализация мероприятия осуществляется путем проведения закупки работ и услуг</w:t>
      </w:r>
      <w:r w:rsidRPr="002C4BC1">
        <w:rPr>
          <w:rFonts w:ascii="Times New Roman" w:hAnsi="Times New Roman"/>
          <w:szCs w:val="24"/>
        </w:rPr>
        <w:t xml:space="preserve"> на конкурсной основе в соответствии с Федеральным законом от 05.04.2013 № 44-ФЗ «О контрактной системе в сфере закупок товаров, работ, услуг для обеспечения для обеспечения государственных и муниципальных нужд».</w:t>
      </w:r>
    </w:p>
    <w:p w:rsidR="002C4BC1" w:rsidRPr="002C4BC1" w:rsidRDefault="002C4BC1" w:rsidP="002C4BC1">
      <w:pPr>
        <w:pStyle w:val="31"/>
        <w:shd w:val="clear" w:color="auto" w:fill="auto"/>
        <w:spacing w:line="360" w:lineRule="auto"/>
        <w:ind w:right="40" w:firstLine="709"/>
        <w:jc w:val="both"/>
        <w:rPr>
          <w:sz w:val="24"/>
          <w:szCs w:val="24"/>
        </w:rPr>
      </w:pPr>
      <w:r w:rsidRPr="002C4BC1">
        <w:rPr>
          <w:sz w:val="24"/>
          <w:szCs w:val="24"/>
        </w:rPr>
        <w:t>В конечном результате после реализации основных задач Программы будет достигнуто:</w:t>
      </w:r>
    </w:p>
    <w:p w:rsidR="002C4BC1" w:rsidRPr="002C4BC1" w:rsidRDefault="002C4BC1" w:rsidP="002C4BC1">
      <w:pPr>
        <w:pStyle w:val="31"/>
        <w:shd w:val="clear" w:color="auto" w:fill="auto"/>
        <w:tabs>
          <w:tab w:val="left" w:pos="975"/>
        </w:tabs>
        <w:spacing w:line="360" w:lineRule="auto"/>
        <w:ind w:right="40" w:firstLine="709"/>
        <w:jc w:val="both"/>
        <w:rPr>
          <w:sz w:val="24"/>
          <w:szCs w:val="24"/>
        </w:rPr>
      </w:pPr>
      <w:r w:rsidRPr="002C4BC1">
        <w:rPr>
          <w:sz w:val="24"/>
          <w:szCs w:val="24"/>
        </w:rPr>
        <w:t>- улучшение качества жизни, здоровья, отдыха жителей и гостей города;</w:t>
      </w:r>
    </w:p>
    <w:p w:rsidR="002C4BC1" w:rsidRPr="002C4BC1" w:rsidRDefault="002C4BC1" w:rsidP="002C4BC1">
      <w:pPr>
        <w:pStyle w:val="31"/>
        <w:shd w:val="clear" w:color="auto" w:fill="auto"/>
        <w:tabs>
          <w:tab w:val="left" w:pos="928"/>
        </w:tabs>
        <w:spacing w:line="360" w:lineRule="auto"/>
        <w:ind w:firstLine="709"/>
        <w:jc w:val="both"/>
        <w:rPr>
          <w:sz w:val="24"/>
          <w:szCs w:val="24"/>
        </w:rPr>
      </w:pPr>
      <w:r w:rsidRPr="002C4BC1">
        <w:rPr>
          <w:sz w:val="24"/>
          <w:szCs w:val="24"/>
        </w:rPr>
        <w:t>- повышение уровня благоустройства городских территорий;</w:t>
      </w:r>
    </w:p>
    <w:p w:rsidR="00013928" w:rsidRPr="00261F3F" w:rsidRDefault="002C4BC1" w:rsidP="00261F3F">
      <w:pPr>
        <w:tabs>
          <w:tab w:val="left" w:pos="-3544"/>
        </w:tabs>
        <w:autoSpaceDE w:val="0"/>
        <w:autoSpaceDN w:val="0"/>
        <w:adjustRightInd w:val="0"/>
        <w:spacing w:line="360" w:lineRule="auto"/>
        <w:ind w:firstLine="709"/>
        <w:jc w:val="both"/>
        <w:rPr>
          <w:rFonts w:ascii="Times New Roman" w:eastAsia="Calibri" w:hAnsi="Times New Roman"/>
          <w:szCs w:val="24"/>
          <w:lang w:eastAsia="en-US"/>
        </w:rPr>
        <w:sectPr w:rsidR="00013928" w:rsidRPr="00261F3F" w:rsidSect="00721DC6">
          <w:footerReference w:type="default" r:id="rId12"/>
          <w:footerReference w:type="first" r:id="rId13"/>
          <w:pgSz w:w="11906" w:h="16838"/>
          <w:pgMar w:top="709" w:right="566" w:bottom="284" w:left="1560" w:header="720" w:footer="720" w:gutter="0"/>
          <w:cols w:space="708"/>
          <w:titlePg/>
          <w:docGrid w:linePitch="360"/>
        </w:sectPr>
      </w:pPr>
      <w:r w:rsidRPr="002C4BC1">
        <w:rPr>
          <w:rFonts w:ascii="Times New Roman" w:hAnsi="Times New Roman"/>
          <w:szCs w:val="24"/>
        </w:rPr>
        <w:lastRenderedPageBreak/>
        <w:t>- улучшение архитектурно</w:t>
      </w:r>
      <w:r w:rsidR="00261F3F">
        <w:rPr>
          <w:rFonts w:ascii="Times New Roman" w:hAnsi="Times New Roman"/>
          <w:szCs w:val="24"/>
        </w:rPr>
        <w:t>го и эстетического облика города.</w:t>
      </w:r>
    </w:p>
    <w:p w:rsidR="008063B9" w:rsidRPr="003020A2" w:rsidRDefault="008063B9" w:rsidP="002C4BC1">
      <w:pPr>
        <w:pStyle w:val="ae"/>
        <w:overflowPunct w:val="0"/>
        <w:autoSpaceDE w:val="0"/>
        <w:autoSpaceDN w:val="0"/>
        <w:adjustRightInd w:val="0"/>
        <w:ind w:left="0"/>
        <w:jc w:val="center"/>
        <w:textAlignment w:val="baseline"/>
        <w:outlineLvl w:val="0"/>
        <w:rPr>
          <w:b/>
          <w:sz w:val="28"/>
          <w:szCs w:val="28"/>
        </w:rPr>
      </w:pPr>
      <w:r w:rsidRPr="003020A2">
        <w:rPr>
          <w:b/>
          <w:sz w:val="28"/>
          <w:szCs w:val="28"/>
        </w:rPr>
        <w:lastRenderedPageBreak/>
        <w:t>РАЗДЕЛ 3.</w:t>
      </w:r>
    </w:p>
    <w:p w:rsidR="00013928" w:rsidRDefault="008063B9" w:rsidP="00013928">
      <w:pPr>
        <w:pStyle w:val="ae"/>
        <w:overflowPunct w:val="0"/>
        <w:autoSpaceDE w:val="0"/>
        <w:autoSpaceDN w:val="0"/>
        <w:adjustRightInd w:val="0"/>
        <w:ind w:left="0"/>
        <w:jc w:val="center"/>
        <w:textAlignment w:val="baseline"/>
        <w:outlineLvl w:val="0"/>
        <w:rPr>
          <w:b/>
          <w:sz w:val="28"/>
          <w:szCs w:val="28"/>
        </w:rPr>
      </w:pPr>
      <w:r w:rsidRPr="003020A2">
        <w:rPr>
          <w:b/>
          <w:sz w:val="28"/>
          <w:szCs w:val="28"/>
        </w:rPr>
        <w:t>ПЕРЕЧЕНЬ МЕРОПРИЯТИЙ И РЕСУРСНОЕ ОБЕСПЕЧЕНИЕ</w:t>
      </w:r>
    </w:p>
    <w:p w:rsidR="00D05553" w:rsidRDefault="00D05553" w:rsidP="00D05553">
      <w:pPr>
        <w:pStyle w:val="ae"/>
        <w:overflowPunct w:val="0"/>
        <w:autoSpaceDE w:val="0"/>
        <w:autoSpaceDN w:val="0"/>
        <w:adjustRightInd w:val="0"/>
        <w:ind w:left="0"/>
        <w:textAlignment w:val="baseline"/>
        <w:outlineLvl w:val="0"/>
        <w:rPr>
          <w:noProof/>
        </w:rPr>
      </w:pPr>
    </w:p>
    <w:p w:rsidR="002C4BC1" w:rsidRDefault="00454629" w:rsidP="002C4BC1">
      <w:pPr>
        <w:tabs>
          <w:tab w:val="left" w:pos="-3544"/>
          <w:tab w:val="left" w:pos="851"/>
        </w:tabs>
        <w:autoSpaceDE w:val="0"/>
        <w:autoSpaceDN w:val="0"/>
        <w:adjustRightInd w:val="0"/>
        <w:ind w:left="142"/>
        <w:jc w:val="both"/>
        <w:rPr>
          <w:sz w:val="22"/>
          <w:szCs w:val="22"/>
        </w:rPr>
      </w:pPr>
      <w:r>
        <w:rPr>
          <w:noProof/>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55" o:spid="_x0000_s1026" type="#_x0000_t176" style="position:absolute;left:0;text-align:left;margin-left:285.3pt;margin-top:10.6pt;width:213.45pt;height:40.3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">
            <v:shadow on="t" opacity=".5" offset="-6pt,-6pt"/>
            <v:path arrowok="t"/>
            <v:textbox>
              <w:txbxContent>
                <w:p w:rsidR="007C02E1" w:rsidRPr="00691AC9" w:rsidRDefault="007C02E1" w:rsidP="002C4BC1">
                  <w:pPr>
                    <w:jc w:val="center"/>
                    <w:rPr>
                      <w:b/>
                      <w:sz w:val="16"/>
                      <w:szCs w:val="16"/>
                    </w:rPr>
                  </w:pPr>
                  <w:r w:rsidRPr="00691AC9">
                    <w:rPr>
                      <w:b/>
                      <w:sz w:val="16"/>
                      <w:szCs w:val="16"/>
                    </w:rPr>
                    <w:t>Цель:</w:t>
                  </w:r>
                </w:p>
                <w:p w:rsidR="007C02E1" w:rsidRPr="00506FCF" w:rsidRDefault="007C02E1" w:rsidP="002C4BC1">
                  <w:pPr>
                    <w:jc w:val="center"/>
                    <w:rPr>
                      <w:sz w:val="12"/>
                      <w:szCs w:val="12"/>
                    </w:rPr>
                  </w:pPr>
                  <w:r w:rsidRPr="00506FCF">
                    <w:rPr>
                      <w:sz w:val="12"/>
                      <w:szCs w:val="12"/>
                    </w:rPr>
                    <w:t>Повышения эстетической привлекательности территории города путем создания условий для комфортного проживания, развития положительных тенденций в создании благоприятной среды жизнедеятельности населения города.</w:t>
                  </w:r>
                </w:p>
              </w:txbxContent>
            </v:textbox>
          </v:shape>
        </w:pict>
      </w:r>
    </w:p>
    <w:p w:rsidR="002C4BC1" w:rsidRDefault="00454629" w:rsidP="002C4BC1">
      <w:pPr>
        <w:tabs>
          <w:tab w:val="left" w:pos="-3544"/>
          <w:tab w:val="left" w:pos="851"/>
        </w:tabs>
        <w:autoSpaceDE w:val="0"/>
        <w:autoSpaceDN w:val="0"/>
        <w:adjustRightInd w:val="0"/>
        <w:ind w:left="142"/>
        <w:jc w:val="both"/>
        <w:rPr>
          <w:sz w:val="22"/>
          <w:szCs w:val="22"/>
        </w:rPr>
      </w:pPr>
      <w:r>
        <w:rPr>
          <w:b/>
          <w:bCs/>
          <w:noProof/>
          <w:sz w:val="22"/>
          <w:szCs w:val="22"/>
        </w:rPr>
        <w:pict>
          <v:shapetype id="_x0000_t32" coordsize="21600,21600" o:spt="32" o:oned="t" path="m,l21600,21600e" filled="f">
            <v:path arrowok="t" fillok="f" o:connecttype="none"/>
            <o:lock v:ext="edit" shapetype="t"/>
          </v:shapetype>
          <v:shape id="Прямая со стрелкой 54" o:spid="_x0000_s1079" type="#_x0000_t32" style="position:absolute;left:0;text-align:left;margin-left:498.75pt;margin-top:4.2pt;width:238.55pt;height:5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">
            <v:stroke endarrow="block"/>
            <o:lock v:ext="edit" shapetype="f"/>
          </v:shape>
        </w:pict>
      </w:r>
      <w:r>
        <w:rPr>
          <w:b/>
          <w:bCs/>
          <w:noProof/>
          <w:sz w:val="22"/>
          <w:szCs w:val="22"/>
        </w:rPr>
        <w:pict>
          <v:shape id="Прямая со стрелкой 53" o:spid="_x0000_s1078" type="#_x0000_t32" style="position:absolute;left:0;text-align:left;margin-left:17.8pt;margin-top:4.2pt;width:267.1pt;height:4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">
            <v:stroke endarrow="block"/>
            <o:lock v:ext="edit" shapetype="f"/>
          </v:shape>
        </w:pict>
      </w:r>
    </w:p>
    <w:p w:rsidR="002C4BC1" w:rsidRDefault="00454629" w:rsidP="002C4BC1">
      <w:pPr>
        <w:tabs>
          <w:tab w:val="left" w:pos="851"/>
        </w:tabs>
        <w:autoSpaceDE w:val="0"/>
        <w:autoSpaceDN w:val="0"/>
        <w:adjustRightInd w:val="0"/>
        <w:ind w:left="142"/>
        <w:jc w:val="both"/>
        <w:rPr>
          <w:sz w:val="22"/>
          <w:szCs w:val="22"/>
        </w:rPr>
      </w:pPr>
      <w:r>
        <w:rPr>
          <w:b/>
          <w:bCs/>
          <w:noProof/>
          <w:sz w:val="22"/>
          <w:szCs w:val="22"/>
        </w:rPr>
        <w:pict>
          <v:shape id="Прямая со стрелкой 52" o:spid="_x0000_s1077" type="#_x0000_t32" style="position:absolute;left:0;text-align:left;margin-left:498.75pt;margin-top:10.95pt;width:133.5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">
            <v:stroke endarrow="block"/>
            <o:lock v:ext="edit" shapetype="f"/>
          </v:shape>
        </w:pict>
      </w:r>
      <w:r>
        <w:rPr>
          <w:noProof/>
          <w:szCs w:val="24"/>
        </w:rPr>
        <w:pict>
          <v:shape id="Прямая со стрелкой 51" o:spid="_x0000_s1076" type="#_x0000_t32" style="position:absolute;left:0;text-align:left;margin-left:13.45pt;margin-top:264.8pt;width:0;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">
            <v:stroke endarrow="block"/>
            <o:lock v:ext="edit" shapetype="f"/>
          </v:shape>
        </w:pict>
      </w:r>
      <w:r>
        <w:rPr>
          <w:noProof/>
          <w:szCs w:val="24"/>
        </w:rPr>
        <w:pict>
          <v:shape id="Прямая со стрелкой 50" o:spid="_x0000_s1075" type="#_x0000_t32" style="position:absolute;left:0;text-align:left;margin-left:188.65pt;margin-top:277.95pt;width:.0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">
            <v:stroke endarrow="block"/>
            <o:lock v:ext="edit" shapetype="f"/>
          </v:shape>
        </w:pict>
      </w:r>
      <w:r>
        <w:rPr>
          <w:noProof/>
          <w:szCs w:val="24"/>
        </w:rPr>
        <w:pict>
          <v:shape id="Прямая со стрелкой 49" o:spid="_x0000_s1074" type="#_x0000_t32" style="position:absolute;left:0;text-align:left;margin-left:410.7pt;margin-top:289.8pt;width:.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">
            <v:stroke endarrow="block"/>
            <o:lock v:ext="edit" shapetype="f"/>
          </v:shape>
        </w:pict>
      </w:r>
      <w:r>
        <w:rPr>
          <w:noProof/>
          <w:szCs w:val="24"/>
        </w:rPr>
        <w:pict>
          <v:shape id="Прямая со стрелкой 48" o:spid="_x0000_s1073" type="#_x0000_t32" style="position:absolute;left:0;text-align:left;margin-left:211.2pt;margin-top:178.45pt;width:0;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">
            <o:lock v:ext="edit" shapetype="f"/>
          </v:shape>
        </w:pict>
      </w:r>
      <w:r>
        <w:rPr>
          <w:noProof/>
          <w:szCs w:val="24"/>
        </w:rPr>
        <w:pict>
          <v:shape id="Блок-схема: альтернативный процесс 47" o:spid="_x0000_s1027" type="#_x0000_t176" style="position:absolute;left:0;text-align:left;margin-left:295.2pt;margin-top:534.7pt;width:177.15pt;height:3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">
            <v:shadow on="t" opacity=".5" offset="-6pt,-6pt"/>
            <v:path arrowok="t"/>
            <v:textbox>
              <w:txbxContent>
                <w:p w:rsidR="007C02E1" w:rsidRDefault="007C02E1" w:rsidP="002C4BC1">
                  <w:pPr>
                    <w:jc w:val="center"/>
                    <w:rPr>
                      <w:b/>
                      <w:sz w:val="18"/>
                      <w:szCs w:val="18"/>
                    </w:rPr>
                  </w:pPr>
                  <w:r>
                    <w:rPr>
                      <w:b/>
                      <w:sz w:val="18"/>
                      <w:szCs w:val="18"/>
                    </w:rPr>
                    <w:t>Результат:</w:t>
                  </w:r>
                </w:p>
                <w:p w:rsidR="007C02E1" w:rsidRDefault="007C02E1" w:rsidP="002C4BC1">
                  <w:pPr>
                    <w:widowControl w:val="0"/>
                    <w:autoSpaceDE w:val="0"/>
                    <w:autoSpaceDN w:val="0"/>
                    <w:adjustRightInd w:val="0"/>
                    <w:ind w:left="34"/>
                    <w:jc w:val="both"/>
                    <w:rPr>
                      <w:rFonts w:eastAsia="SimSun"/>
                      <w:sz w:val="18"/>
                      <w:szCs w:val="18"/>
                    </w:rPr>
                  </w:pPr>
                  <w:r>
                    <w:rPr>
                      <w:rFonts w:eastAsia="SimSun"/>
                      <w:sz w:val="18"/>
                      <w:szCs w:val="18"/>
                    </w:rPr>
                    <w:t>Количество жилых домов, подлежащих сносу в ходе реализации подпрограммы.</w:t>
                  </w:r>
                </w:p>
                <w:p w:rsidR="007C02E1" w:rsidRDefault="007C02E1" w:rsidP="002C4BC1">
                  <w:pPr>
                    <w:rPr>
                      <w:rFonts w:eastAsia="SimSun"/>
                      <w:sz w:val="18"/>
                      <w:szCs w:val="18"/>
                    </w:rPr>
                  </w:pPr>
                </w:p>
              </w:txbxContent>
            </v:textbox>
          </v:shape>
        </w:pict>
      </w:r>
      <w:r>
        <w:rPr>
          <w:noProof/>
          <w:szCs w:val="24"/>
        </w:rPr>
        <w:pict>
          <v:shape id="Прямая со стрелкой 46" o:spid="_x0000_s1072" type="#_x0000_t32" style="position:absolute;left:0;text-align:left;margin-left:18.45pt;margin-top:539.35pt;width:0;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">
            <v:stroke endarrow="block"/>
            <o:lock v:ext="edit" shapetype="f"/>
          </v:shape>
        </w:pict>
      </w:r>
    </w:p>
    <w:p w:rsidR="002C4BC1" w:rsidRDefault="00454629" w:rsidP="002C4BC1">
      <w:pPr>
        <w:tabs>
          <w:tab w:val="left" w:pos="851"/>
        </w:tabs>
        <w:autoSpaceDE w:val="0"/>
        <w:autoSpaceDN w:val="0"/>
        <w:adjustRightInd w:val="0"/>
        <w:ind w:left="142"/>
        <w:jc w:val="both"/>
        <w:rPr>
          <w:sz w:val="22"/>
          <w:szCs w:val="22"/>
        </w:rPr>
      </w:pPr>
      <w:r>
        <w:rPr>
          <w:b/>
          <w:bCs/>
          <w:noProof/>
          <w:sz w:val="22"/>
          <w:szCs w:val="22"/>
        </w:rPr>
        <w:pict>
          <v:shape id="Прямая со стрелкой 45" o:spid="_x0000_s1071" type="#_x0000_t32" style="position:absolute;left:0;text-align:left;margin-left:498pt;margin-top:11.5pt;width:30.45pt;height:1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">
            <v:stroke endarrow="block"/>
            <o:lock v:ext="edit" shapetype="f"/>
          </v:shape>
        </w:pict>
      </w:r>
      <w:r>
        <w:rPr>
          <w:b/>
          <w:bCs/>
          <w:noProof/>
          <w:sz w:val="22"/>
          <w:szCs w:val="22"/>
        </w:rPr>
        <w:pict>
          <v:shape id="Прямая со стрелкой 44" o:spid="_x0000_s1070" type="#_x0000_t32" style="position:absolute;left:0;text-align:left;margin-left:252.25pt;margin-top:10.75pt;width:34.45pt;height:16.1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">
            <v:stroke endarrow="block"/>
            <o:lock v:ext="edit" shapetype="f"/>
          </v:shape>
        </w:pict>
      </w:r>
    </w:p>
    <w:p w:rsidR="002C4BC1" w:rsidRDefault="00454629" w:rsidP="002C4BC1">
      <w:pPr>
        <w:tabs>
          <w:tab w:val="left" w:pos="851"/>
        </w:tabs>
        <w:autoSpaceDE w:val="0"/>
        <w:autoSpaceDN w:val="0"/>
        <w:adjustRightInd w:val="0"/>
        <w:ind w:left="142"/>
        <w:jc w:val="both"/>
        <w:rPr>
          <w:sz w:val="22"/>
          <w:szCs w:val="22"/>
        </w:rPr>
      </w:pPr>
      <w:r>
        <w:rPr>
          <w:b/>
          <w:bCs/>
          <w:noProof/>
          <w:sz w:val="22"/>
          <w:szCs w:val="22"/>
        </w:rPr>
        <w:pict>
          <v:shape id="Прямая со стрелкой 43" o:spid="_x0000_s1069" type="#_x0000_t32" style="position:absolute;left:0;text-align:left;margin-left:390.2pt;margin-top:.95pt;width:0;height:1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">
            <v:stroke endarrow="block"/>
            <o:lock v:ext="edit" shapetype="f"/>
          </v:shape>
        </w:pict>
      </w:r>
      <w:r>
        <w:rPr>
          <w:noProof/>
          <w:szCs w:val="24"/>
        </w:rPr>
        <w:pict>
          <v:shape id="Блок-схема: альтернативный процесс 42" o:spid="_x0000_s1028" type="#_x0000_t176" style="position:absolute;left:0;text-align:left;margin-left:-26.5pt;margin-top:14.2pt;width:91.35pt;height:8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">
            <v:shadow on="t" opacity=".5" offset="-6pt,-6pt"/>
            <v:path arrowok="t"/>
            <v:textbox>
              <w:txbxContent>
                <w:p w:rsidR="007C02E1" w:rsidRPr="00691AC9" w:rsidRDefault="007C02E1" w:rsidP="002C4BC1">
                  <w:pPr>
                    <w:jc w:val="center"/>
                    <w:rPr>
                      <w:b/>
                      <w:sz w:val="16"/>
                      <w:szCs w:val="16"/>
                    </w:rPr>
                  </w:pPr>
                  <w:r w:rsidRPr="00691AC9">
                    <w:rPr>
                      <w:b/>
                      <w:sz w:val="16"/>
                      <w:szCs w:val="16"/>
                    </w:rPr>
                    <w:t>Задача 1</w:t>
                  </w:r>
                </w:p>
                <w:p w:rsidR="007C02E1" w:rsidRPr="008F38D5" w:rsidRDefault="007C02E1" w:rsidP="002C4BC1">
                  <w:pPr>
                    <w:jc w:val="center"/>
                    <w:rPr>
                      <w:sz w:val="12"/>
                      <w:szCs w:val="12"/>
                    </w:rPr>
                  </w:pPr>
                  <w:r w:rsidRPr="008F38D5">
                    <w:rPr>
                      <w:rFonts w:eastAsia="Calibri"/>
                      <w:sz w:val="12"/>
                      <w:szCs w:val="12"/>
                      <w:lang w:eastAsia="en-US"/>
                    </w:rPr>
                    <w:t>Содержание общественных пространств, находящихся в границах населенного пункта</w:t>
                  </w:r>
                </w:p>
              </w:txbxContent>
            </v:textbox>
          </v:shape>
        </w:pict>
      </w:r>
    </w:p>
    <w:p w:rsidR="002C4BC1" w:rsidRDefault="00454629" w:rsidP="002C4BC1">
      <w:pPr>
        <w:tabs>
          <w:tab w:val="left" w:pos="851"/>
        </w:tabs>
        <w:autoSpaceDE w:val="0"/>
        <w:autoSpaceDN w:val="0"/>
        <w:adjustRightInd w:val="0"/>
        <w:ind w:left="142"/>
        <w:jc w:val="both"/>
        <w:rPr>
          <w:sz w:val="22"/>
          <w:szCs w:val="22"/>
        </w:rPr>
      </w:pPr>
      <w:r>
        <w:rPr>
          <w:noProof/>
          <w:szCs w:val="24"/>
        </w:rPr>
        <w:pict>
          <v:shape id="Блок-схема: альтернативный процесс 41" o:spid="_x0000_s1029" type="#_x0000_t176" style="position:absolute;left:0;text-align:left;margin-left:87.9pt;margin-top:1.55pt;width:239pt;height:3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">
            <v:shadow on="t" opacity=".5" offset="-6pt,-6pt"/>
            <v:path arrowok="t"/>
            <v:textbox>
              <w:txbxContent>
                <w:p w:rsidR="007C02E1" w:rsidRPr="00691AC9" w:rsidRDefault="007C02E1" w:rsidP="002C4BC1">
                  <w:pPr>
                    <w:jc w:val="center"/>
                    <w:rPr>
                      <w:b/>
                      <w:sz w:val="16"/>
                      <w:szCs w:val="16"/>
                    </w:rPr>
                  </w:pPr>
                  <w:r w:rsidRPr="00691AC9">
                    <w:rPr>
                      <w:b/>
                      <w:sz w:val="16"/>
                      <w:szCs w:val="16"/>
                    </w:rPr>
                    <w:t>Задача 2</w:t>
                  </w:r>
                </w:p>
                <w:p w:rsidR="007C02E1" w:rsidRPr="00EE7714" w:rsidRDefault="007C02E1" w:rsidP="002C4BC1">
                  <w:pPr>
                    <w:jc w:val="center"/>
                    <w:rPr>
                      <w:b/>
                      <w:sz w:val="12"/>
                      <w:szCs w:val="12"/>
                    </w:rPr>
                  </w:pPr>
                  <w:r w:rsidRPr="00EE7714">
                    <w:rPr>
                      <w:rFonts w:eastAsia="Calibri"/>
                      <w:sz w:val="12"/>
                      <w:szCs w:val="12"/>
                      <w:lang w:eastAsia="en-US"/>
                    </w:rPr>
                    <w:t>Проведение обустройства и ремонта общественных пространств</w:t>
                  </w:r>
                </w:p>
              </w:txbxContent>
            </v:textbox>
          </v:shape>
        </w:pict>
      </w:r>
      <w:r>
        <w:rPr>
          <w:noProof/>
          <w:szCs w:val="24"/>
        </w:rPr>
        <w:pict>
          <v:shape id="Блок-схема: альтернативный процесс 40" o:spid="_x0000_s1030" type="#_x0000_t176" style="position:absolute;left:0;text-align:left;margin-left:352.8pt;margin-top:1.55pt;width:82.25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">
            <v:shadow on="t" opacity=".5" offset="-6pt,-6pt"/>
            <v:path arrowok="t"/>
            <v:textbox>
              <w:txbxContent>
                <w:p w:rsidR="007C02E1" w:rsidRPr="00691AC9" w:rsidRDefault="007C02E1" w:rsidP="002C4BC1">
                  <w:pPr>
                    <w:widowControl w:val="0"/>
                    <w:autoSpaceDE w:val="0"/>
                    <w:autoSpaceDN w:val="0"/>
                    <w:adjustRightInd w:val="0"/>
                    <w:jc w:val="center"/>
                    <w:rPr>
                      <w:b/>
                      <w:sz w:val="16"/>
                      <w:szCs w:val="16"/>
                    </w:rPr>
                  </w:pPr>
                  <w:r w:rsidRPr="00691AC9">
                    <w:rPr>
                      <w:b/>
                      <w:sz w:val="16"/>
                      <w:szCs w:val="16"/>
                    </w:rPr>
                    <w:t>Задача 3</w:t>
                  </w:r>
                </w:p>
                <w:p w:rsidR="007C02E1" w:rsidRPr="008F38D5" w:rsidRDefault="007C02E1" w:rsidP="002C4BC1">
                  <w:pPr>
                    <w:jc w:val="center"/>
                    <w:rPr>
                      <w:sz w:val="12"/>
                      <w:szCs w:val="12"/>
                    </w:rPr>
                  </w:pPr>
                  <w:r w:rsidRPr="008F38D5">
                    <w:rPr>
                      <w:rFonts w:eastAsia="Calibri"/>
                      <w:sz w:val="12"/>
                      <w:szCs w:val="12"/>
                      <w:lang w:eastAsia="en-US"/>
                    </w:rPr>
                    <w:t>Оздоровление санитарной экологической обстановки путем проведения мероприятий по ликвидации несанкционированных свалок</w:t>
                  </w:r>
                </w:p>
              </w:txbxContent>
            </v:textbox>
          </v:shape>
        </w:pict>
      </w:r>
      <w:r>
        <w:rPr>
          <w:noProof/>
          <w:sz w:val="22"/>
          <w:szCs w:val="22"/>
        </w:rPr>
        <w:pict>
          <v:shape id="Блок-схема: альтернативный процесс 39" o:spid="_x0000_s1031" type="#_x0000_t176" style="position:absolute;left:0;text-align:left;margin-left:463.75pt;margin-top:5.5pt;width:82.25pt;height:8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">
            <v:shadow on="t" opacity=".5" offset="-6pt,-6pt"/>
            <v:path arrowok="t"/>
            <v:textbox>
              <w:txbxContent>
                <w:p w:rsidR="007C02E1" w:rsidRPr="00691AC9" w:rsidRDefault="007C02E1" w:rsidP="002C4BC1">
                  <w:pPr>
                    <w:widowControl w:val="0"/>
                    <w:autoSpaceDE w:val="0"/>
                    <w:autoSpaceDN w:val="0"/>
                    <w:adjustRightInd w:val="0"/>
                    <w:jc w:val="center"/>
                    <w:rPr>
                      <w:b/>
                      <w:sz w:val="16"/>
                      <w:szCs w:val="16"/>
                    </w:rPr>
                  </w:pPr>
                  <w:r w:rsidRPr="00691AC9">
                    <w:rPr>
                      <w:b/>
                      <w:sz w:val="16"/>
                      <w:szCs w:val="16"/>
                    </w:rPr>
                    <w:t>Задача 4</w:t>
                  </w:r>
                </w:p>
                <w:p w:rsidR="007C02E1" w:rsidRPr="008F38D5" w:rsidRDefault="007C02E1" w:rsidP="002C4BC1">
                  <w:pPr>
                    <w:jc w:val="center"/>
                    <w:rPr>
                      <w:sz w:val="12"/>
                      <w:szCs w:val="12"/>
                    </w:rPr>
                  </w:pPr>
                  <w:r w:rsidRPr="008F38D5">
                    <w:rPr>
                      <w:sz w:val="12"/>
                      <w:szCs w:val="12"/>
                    </w:rPr>
                    <w:t>У</w:t>
                  </w:r>
                  <w:r w:rsidRPr="008F38D5">
                    <w:rPr>
                      <w:rFonts w:eastAsia="Calibri"/>
                      <w:sz w:val="12"/>
                      <w:szCs w:val="12"/>
                      <w:lang w:eastAsia="en-US"/>
                    </w:rPr>
                    <w:t>частие в создании должной санитарной и экологической обстановки в местах санкционированного размещения ТКО (КГО)</w:t>
                  </w:r>
                  <w:r>
                    <w:rPr>
                      <w:rFonts w:eastAsia="Calibri"/>
                      <w:sz w:val="12"/>
                      <w:szCs w:val="12"/>
                      <w:lang w:eastAsia="en-US"/>
                    </w:rPr>
                    <w:t xml:space="preserve"> </w:t>
                  </w:r>
                  <w:r w:rsidRPr="008F38D5">
                    <w:rPr>
                      <w:rFonts w:eastAsia="Calibri"/>
                      <w:sz w:val="12"/>
                      <w:szCs w:val="12"/>
                      <w:lang w:eastAsia="en-US"/>
                    </w:rPr>
                    <w:t>свалок</w:t>
                  </w:r>
                </w:p>
              </w:txbxContent>
            </v:textbox>
          </v:shape>
        </w:pict>
      </w:r>
      <w:r>
        <w:rPr>
          <w:noProof/>
          <w:sz w:val="22"/>
          <w:szCs w:val="22"/>
        </w:rPr>
        <w:pict>
          <v:shape id="Блок-схема: альтернативный процесс 38" o:spid="_x0000_s1032" type="#_x0000_t176" style="position:absolute;left:0;text-align:left;margin-left:571.9pt;margin-top:5.5pt;width:64.95pt;height:8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">
            <v:shadow on="t" opacity=".5" offset="-6pt,-6pt"/>
            <v:path arrowok="t"/>
            <v:textbox>
              <w:txbxContent>
                <w:p w:rsidR="007C02E1" w:rsidRPr="00691AC9" w:rsidRDefault="007C02E1" w:rsidP="002C4BC1">
                  <w:pPr>
                    <w:widowControl w:val="0"/>
                    <w:autoSpaceDE w:val="0"/>
                    <w:autoSpaceDN w:val="0"/>
                    <w:adjustRightInd w:val="0"/>
                    <w:jc w:val="center"/>
                    <w:rPr>
                      <w:b/>
                      <w:sz w:val="16"/>
                      <w:szCs w:val="16"/>
                    </w:rPr>
                  </w:pPr>
                  <w:r w:rsidRPr="00691AC9">
                    <w:rPr>
                      <w:b/>
                      <w:sz w:val="16"/>
                      <w:szCs w:val="16"/>
                    </w:rPr>
                    <w:t>Задача 5</w:t>
                  </w:r>
                </w:p>
                <w:p w:rsidR="007C02E1" w:rsidRPr="008F38D5" w:rsidRDefault="007C02E1" w:rsidP="002C4BC1">
                  <w:pPr>
                    <w:jc w:val="center"/>
                    <w:rPr>
                      <w:sz w:val="12"/>
                      <w:szCs w:val="12"/>
                    </w:rPr>
                  </w:pPr>
                  <w:r w:rsidRPr="008F38D5">
                    <w:rPr>
                      <w:sz w:val="12"/>
                      <w:szCs w:val="12"/>
                    </w:rPr>
                    <w:t>Сод</w:t>
                  </w:r>
                  <w:r w:rsidRPr="008F38D5">
                    <w:rPr>
                      <w:rFonts w:eastAsia="Calibri"/>
                      <w:sz w:val="12"/>
                      <w:szCs w:val="12"/>
                      <w:lang w:eastAsia="en-US"/>
                    </w:rPr>
                    <w:t>ержание городского кладбища свалок</w:t>
                  </w:r>
                </w:p>
              </w:txbxContent>
            </v:textbox>
          </v:shape>
        </w:pict>
      </w:r>
      <w:r>
        <w:rPr>
          <w:noProof/>
          <w:sz w:val="22"/>
          <w:szCs w:val="22"/>
        </w:rPr>
        <w:pict>
          <v:shape id="Блок-схема: альтернативный процесс 37" o:spid="_x0000_s1033" type="#_x0000_t176" style="position:absolute;left:0;text-align:left;margin-left:662.05pt;margin-top:4.5pt;width:86.05pt;height:8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">
            <v:shadow on="t" opacity=".5" offset="-6pt,-6pt"/>
            <v:path arrowok="t"/>
            <v:textbox>
              <w:txbxContent>
                <w:p w:rsidR="007C02E1" w:rsidRPr="00691AC9" w:rsidRDefault="007C02E1" w:rsidP="002C4BC1">
                  <w:pPr>
                    <w:widowControl w:val="0"/>
                    <w:autoSpaceDE w:val="0"/>
                    <w:autoSpaceDN w:val="0"/>
                    <w:adjustRightInd w:val="0"/>
                    <w:jc w:val="center"/>
                    <w:rPr>
                      <w:b/>
                      <w:sz w:val="16"/>
                      <w:szCs w:val="16"/>
                    </w:rPr>
                  </w:pPr>
                  <w:r w:rsidRPr="00691AC9">
                    <w:rPr>
                      <w:b/>
                      <w:sz w:val="16"/>
                      <w:szCs w:val="16"/>
                    </w:rPr>
                    <w:t xml:space="preserve">Задача </w:t>
                  </w:r>
                  <w:r>
                    <w:rPr>
                      <w:b/>
                      <w:sz w:val="16"/>
                      <w:szCs w:val="16"/>
                    </w:rPr>
                    <w:t>6</w:t>
                  </w:r>
                </w:p>
                <w:p w:rsidR="007C02E1" w:rsidRPr="008F38D5" w:rsidRDefault="007C02E1" w:rsidP="002C4BC1">
                  <w:pPr>
                    <w:widowControl w:val="0"/>
                    <w:autoSpaceDE w:val="0"/>
                    <w:autoSpaceDN w:val="0"/>
                    <w:adjustRightInd w:val="0"/>
                    <w:jc w:val="center"/>
                    <w:rPr>
                      <w:b/>
                      <w:sz w:val="12"/>
                      <w:szCs w:val="12"/>
                    </w:rPr>
                  </w:pPr>
                  <w:r w:rsidRPr="008F38D5">
                    <w:rPr>
                      <w:rFonts w:eastAsia="Calibri"/>
                      <w:sz w:val="12"/>
                      <w:szCs w:val="12"/>
                      <w:lang w:eastAsia="en-US"/>
                    </w:rPr>
                    <w:t>Синхронизация Программы с МП «Формирование комфортной городской среды МО «Город Удачный» Мирнинского района РС (Я) на 2018-2022 годы</w:t>
                  </w:r>
                </w:p>
              </w:txbxContent>
            </v:textbox>
          </v:shape>
        </w:pict>
      </w:r>
    </w:p>
    <w:p w:rsidR="002C4BC1" w:rsidRDefault="002C4BC1" w:rsidP="002C4BC1">
      <w:pPr>
        <w:tabs>
          <w:tab w:val="left" w:pos="851"/>
        </w:tabs>
        <w:autoSpaceDE w:val="0"/>
        <w:autoSpaceDN w:val="0"/>
        <w:adjustRightInd w:val="0"/>
        <w:ind w:left="142"/>
        <w:jc w:val="both"/>
        <w:rPr>
          <w:sz w:val="22"/>
          <w:szCs w:val="22"/>
        </w:rPr>
      </w:pPr>
    </w:p>
    <w:p w:rsidR="002C4BC1" w:rsidRDefault="002C4BC1" w:rsidP="002C4BC1">
      <w:pPr>
        <w:autoSpaceDE w:val="0"/>
        <w:autoSpaceDN w:val="0"/>
        <w:adjustRightInd w:val="0"/>
        <w:ind w:left="142"/>
        <w:jc w:val="both"/>
        <w:rPr>
          <w:b/>
          <w:bCs/>
          <w:sz w:val="22"/>
          <w:szCs w:val="22"/>
        </w:rPr>
      </w:pPr>
    </w:p>
    <w:p w:rsidR="002C4BC1" w:rsidRDefault="00454629" w:rsidP="002C4BC1">
      <w:pPr>
        <w:widowControl w:val="0"/>
        <w:autoSpaceDE w:val="0"/>
        <w:autoSpaceDN w:val="0"/>
        <w:adjustRightInd w:val="0"/>
        <w:ind w:left="142"/>
        <w:rPr>
          <w:b/>
          <w:bCs/>
          <w:sz w:val="22"/>
          <w:szCs w:val="22"/>
        </w:rPr>
      </w:pPr>
      <w:r>
        <w:rPr>
          <w:noProof/>
          <w:sz w:val="22"/>
          <w:szCs w:val="22"/>
        </w:rPr>
        <w:pict>
          <v:shape id="Прямая со стрелкой 36" o:spid="_x0000_s1068" type="#_x0000_t32" style="position:absolute;left:0;text-align:left;margin-left:202.85pt;margin-top:1.3pt;width:.3pt;height: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">
            <v:stroke endarrow="block"/>
            <o:lock v:ext="edit" shapetype="f"/>
          </v:shape>
        </w:pict>
      </w:r>
    </w:p>
    <w:p w:rsidR="002C4BC1" w:rsidRDefault="00454629" w:rsidP="002C4BC1">
      <w:pPr>
        <w:autoSpaceDE w:val="0"/>
        <w:autoSpaceDN w:val="0"/>
        <w:adjustRightInd w:val="0"/>
        <w:ind w:left="142"/>
        <w:jc w:val="both"/>
        <w:rPr>
          <w:sz w:val="22"/>
          <w:szCs w:val="22"/>
        </w:rPr>
      </w:pPr>
      <w:r>
        <w:rPr>
          <w:b/>
          <w:bCs/>
          <w:noProof/>
          <w:sz w:val="22"/>
          <w:szCs w:val="22"/>
        </w:rPr>
        <w:pict>
          <v:shape id="Блок-схема: альтернативный процесс 35" o:spid="_x0000_s1034" type="#_x0000_t176" style="position:absolute;left:0;text-align:left;margin-left:87.9pt;margin-top:7.15pt;width:239pt;height:22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">
            <v:shadow on="t" opacity=".5" offset="-6pt,-6pt"/>
            <v:path arrowok="t"/>
            <v:textbox>
              <w:txbxContent>
                <w:p w:rsidR="007C02E1" w:rsidRDefault="007C02E1" w:rsidP="002C4BC1">
                  <w:pPr>
                    <w:ind w:left="-142" w:firstLine="142"/>
                    <w:jc w:val="center"/>
                    <w:rPr>
                      <w:b/>
                      <w:sz w:val="16"/>
                      <w:szCs w:val="16"/>
                    </w:rPr>
                  </w:pPr>
                  <w:r w:rsidRPr="00691AC9">
                    <w:rPr>
                      <w:b/>
                      <w:sz w:val="16"/>
                      <w:szCs w:val="16"/>
                    </w:rPr>
                    <w:t>мероприятие:</w:t>
                  </w:r>
                </w:p>
                <w:p w:rsidR="007C02E1" w:rsidRPr="00CC7060" w:rsidRDefault="007C02E1" w:rsidP="002C4BC1">
                  <w:pPr>
                    <w:spacing w:line="20" w:lineRule="atLeast"/>
                    <w:ind w:firstLine="284"/>
                    <w:jc w:val="both"/>
                    <w:rPr>
                      <w:rFonts w:eastAsia="Calibri"/>
                      <w:sz w:val="16"/>
                      <w:szCs w:val="16"/>
                      <w:lang w:eastAsia="en-US"/>
                    </w:rPr>
                  </w:pPr>
                  <w:r>
                    <w:rPr>
                      <w:rFonts w:eastAsia="Calibri"/>
                      <w:sz w:val="16"/>
                      <w:szCs w:val="16"/>
                      <w:lang w:eastAsia="en-US"/>
                    </w:rPr>
                    <w:t xml:space="preserve">- выполнение </w:t>
                  </w:r>
                  <w:r w:rsidRPr="00B7568A">
                    <w:rPr>
                      <w:rFonts w:eastAsia="Calibri"/>
                      <w:sz w:val="16"/>
                      <w:szCs w:val="16"/>
                      <w:lang w:eastAsia="en-US"/>
                    </w:rPr>
                    <w:t xml:space="preserve"> комплекс работ по поставке товара</w:t>
                  </w:r>
                  <w:r>
                    <w:rPr>
                      <w:rFonts w:eastAsia="Calibri"/>
                      <w:sz w:val="16"/>
                      <w:szCs w:val="16"/>
                      <w:lang w:eastAsia="en-US"/>
                    </w:rPr>
                    <w:t xml:space="preserve"> (</w:t>
                  </w:r>
                  <w:r w:rsidRPr="00B7568A">
                    <w:rPr>
                      <w:rFonts w:eastAsia="Calibri"/>
                      <w:sz w:val="16"/>
                      <w:szCs w:val="16"/>
                      <w:lang w:eastAsia="en-US"/>
                    </w:rPr>
                    <w:t>закуп садового</w:t>
                  </w:r>
                  <w:r>
                    <w:rPr>
                      <w:rFonts w:eastAsia="Calibri"/>
                      <w:sz w:val="28"/>
                      <w:szCs w:val="28"/>
                      <w:lang w:eastAsia="en-US"/>
                    </w:rPr>
                    <w:t xml:space="preserve"> </w:t>
                  </w:r>
                  <w:r w:rsidRPr="00B7568A">
                    <w:rPr>
                      <w:rFonts w:eastAsia="Calibri"/>
                      <w:sz w:val="16"/>
                      <w:szCs w:val="16"/>
                      <w:lang w:eastAsia="en-US"/>
                    </w:rPr>
                    <w:t>инвентаря, мешков для мусора и хозяйственных перчаток, семян цветочных</w:t>
                  </w:r>
                  <w:r>
                    <w:rPr>
                      <w:rFonts w:eastAsia="Calibri"/>
                      <w:sz w:val="28"/>
                      <w:szCs w:val="28"/>
                      <w:lang w:eastAsia="en-US"/>
                    </w:rPr>
                    <w:t xml:space="preserve"> </w:t>
                  </w:r>
                  <w:r w:rsidRPr="00B7568A">
                    <w:rPr>
                      <w:rFonts w:eastAsia="Calibri"/>
                      <w:sz w:val="16"/>
                      <w:szCs w:val="16"/>
                      <w:lang w:eastAsia="en-US"/>
                    </w:rPr>
                    <w:t>культур, семян газонной травы, краски для наружных работ,</w:t>
                  </w:r>
                  <w:r>
                    <w:rPr>
                      <w:rFonts w:eastAsia="Calibri"/>
                      <w:sz w:val="28"/>
                      <w:szCs w:val="28"/>
                      <w:lang w:eastAsia="en-US"/>
                    </w:rPr>
                    <w:t xml:space="preserve"> </w:t>
                  </w:r>
                  <w:r w:rsidRPr="00B7568A">
                    <w:rPr>
                      <w:rFonts w:eastAsia="Calibri"/>
                      <w:sz w:val="16"/>
                      <w:szCs w:val="16"/>
                      <w:lang w:eastAsia="en-US"/>
                    </w:rPr>
                    <w:t>необходимой для окраски ограждений и бордюров,</w:t>
                  </w:r>
                  <w:r>
                    <w:rPr>
                      <w:rFonts w:eastAsia="Calibri"/>
                      <w:sz w:val="28"/>
                      <w:szCs w:val="28"/>
                      <w:lang w:eastAsia="en-US"/>
                    </w:rPr>
                    <w:t xml:space="preserve"> </w:t>
                  </w:r>
                  <w:r w:rsidRPr="00B7568A">
                    <w:rPr>
                      <w:rFonts w:eastAsia="Calibri"/>
                      <w:sz w:val="16"/>
                      <w:szCs w:val="16"/>
                      <w:lang w:eastAsia="en-US"/>
                    </w:rPr>
                    <w:t>закуп саженцев,</w:t>
                  </w:r>
                  <w:r>
                    <w:rPr>
                      <w:rFonts w:eastAsia="Calibri"/>
                      <w:sz w:val="28"/>
                      <w:szCs w:val="28"/>
                      <w:lang w:eastAsia="en-US"/>
                    </w:rPr>
                    <w:t xml:space="preserve"> </w:t>
                  </w:r>
                  <w:r w:rsidRPr="00B7568A">
                    <w:rPr>
                      <w:rFonts w:eastAsia="Calibri"/>
                      <w:sz w:val="16"/>
                      <w:szCs w:val="16"/>
                      <w:lang w:eastAsia="en-US"/>
                    </w:rPr>
                    <w:t>плодородного грунта,</w:t>
                  </w:r>
                  <w:r>
                    <w:rPr>
                      <w:rFonts w:eastAsia="Calibri"/>
                      <w:sz w:val="28"/>
                      <w:szCs w:val="28"/>
                      <w:lang w:eastAsia="en-US"/>
                    </w:rPr>
                    <w:t xml:space="preserve"> </w:t>
                  </w:r>
                  <w:r w:rsidRPr="00B7568A">
                    <w:rPr>
                      <w:rFonts w:eastAsia="Calibri"/>
                      <w:sz w:val="16"/>
                      <w:szCs w:val="16"/>
                      <w:lang w:eastAsia="en-US"/>
                    </w:rPr>
                    <w:t>вазонов и уличных цветочниц, металлоконструкций для украшения города к значимым датам и мероприятиям, светодиодной светотехники, баннерной продукции и</w:t>
                  </w:r>
                  <w:r>
                    <w:rPr>
                      <w:rFonts w:eastAsia="Calibri"/>
                      <w:sz w:val="28"/>
                      <w:szCs w:val="28"/>
                      <w:lang w:eastAsia="en-US"/>
                    </w:rPr>
                    <w:t xml:space="preserve"> </w:t>
                  </w:r>
                  <w:r w:rsidRPr="00B7568A">
                    <w:rPr>
                      <w:rFonts w:eastAsia="Calibri"/>
                      <w:sz w:val="16"/>
                      <w:szCs w:val="16"/>
                      <w:lang w:eastAsia="en-US"/>
                    </w:rPr>
                    <w:t>т.д.</w:t>
                  </w:r>
                  <w:r>
                    <w:rPr>
                      <w:rFonts w:eastAsia="Calibri"/>
                      <w:sz w:val="16"/>
                      <w:szCs w:val="16"/>
                      <w:lang w:eastAsia="en-US"/>
                    </w:rPr>
                    <w:t>),</w:t>
                  </w:r>
                  <w:r w:rsidRPr="00B7568A">
                    <w:rPr>
                      <w:rFonts w:eastAsia="Calibri"/>
                      <w:sz w:val="16"/>
                      <w:szCs w:val="16"/>
                      <w:lang w:eastAsia="en-US"/>
                    </w:rPr>
                    <w:t xml:space="preserve"> по оказанию услуг и выполнению работ </w:t>
                  </w:r>
                  <w:r>
                    <w:rPr>
                      <w:rFonts w:eastAsia="Calibri"/>
                      <w:sz w:val="16"/>
                      <w:szCs w:val="16"/>
                      <w:lang w:eastAsia="en-US"/>
                    </w:rPr>
                    <w:t xml:space="preserve">по текущему и капитальному ремонту общественных пространств, объектов благоустройства, по </w:t>
                  </w:r>
                  <w:r w:rsidRPr="00B7568A">
                    <w:rPr>
                      <w:rFonts w:eastAsia="Calibri"/>
                      <w:sz w:val="16"/>
                      <w:szCs w:val="16"/>
                      <w:lang w:eastAsia="en-US"/>
                    </w:rPr>
                    <w:t>закуп</w:t>
                  </w:r>
                  <w:r>
                    <w:rPr>
                      <w:rFonts w:eastAsia="Calibri"/>
                      <w:sz w:val="16"/>
                      <w:szCs w:val="16"/>
                      <w:lang w:eastAsia="en-US"/>
                    </w:rPr>
                    <w:t>у</w:t>
                  </w:r>
                  <w:r w:rsidRPr="00B7568A">
                    <w:rPr>
                      <w:rFonts w:eastAsia="Calibri"/>
                      <w:sz w:val="16"/>
                      <w:szCs w:val="16"/>
                      <w:lang w:eastAsia="en-US"/>
                    </w:rPr>
                    <w:t xml:space="preserve"> и доставк</w:t>
                  </w:r>
                  <w:r>
                    <w:rPr>
                      <w:rFonts w:eastAsia="Calibri"/>
                      <w:sz w:val="16"/>
                      <w:szCs w:val="16"/>
                      <w:lang w:eastAsia="en-US"/>
                    </w:rPr>
                    <w:t xml:space="preserve">е, монтажу </w:t>
                  </w:r>
                  <w:r w:rsidRPr="00B7568A">
                    <w:rPr>
                      <w:rFonts w:eastAsia="Calibri"/>
                      <w:sz w:val="16"/>
                      <w:szCs w:val="16"/>
                      <w:lang w:eastAsia="en-US"/>
                    </w:rPr>
                    <w:t xml:space="preserve"> МАФ, детских</w:t>
                  </w:r>
                  <w:r>
                    <w:rPr>
                      <w:rFonts w:eastAsia="Calibri"/>
                      <w:sz w:val="28"/>
                      <w:szCs w:val="28"/>
                      <w:lang w:eastAsia="en-US"/>
                    </w:rPr>
                    <w:t xml:space="preserve"> </w:t>
                  </w:r>
                  <w:r w:rsidRPr="00B7568A">
                    <w:rPr>
                      <w:rFonts w:eastAsia="Calibri"/>
                      <w:sz w:val="16"/>
                      <w:szCs w:val="16"/>
                      <w:lang w:eastAsia="en-US"/>
                    </w:rPr>
                    <w:t xml:space="preserve">игровых и спортивных площадок. </w:t>
                  </w:r>
                </w:p>
                <w:p w:rsidR="007C02E1" w:rsidRPr="00691AC9" w:rsidRDefault="007C02E1" w:rsidP="002C4BC1">
                  <w:pPr>
                    <w:ind w:left="-142" w:firstLine="142"/>
                    <w:jc w:val="center"/>
                    <w:rPr>
                      <w:b/>
                      <w:sz w:val="16"/>
                      <w:szCs w:val="16"/>
                    </w:rPr>
                  </w:pPr>
                </w:p>
                <w:p w:rsidR="007C02E1" w:rsidRDefault="007C02E1" w:rsidP="002C4BC1">
                  <w:pPr>
                    <w:ind w:left="-142" w:firstLine="426"/>
                    <w:jc w:val="both"/>
                    <w:rPr>
                      <w:sz w:val="18"/>
                      <w:szCs w:val="18"/>
                    </w:rPr>
                  </w:pPr>
                </w:p>
                <w:p w:rsidR="007C02E1" w:rsidRDefault="007C02E1" w:rsidP="002C4BC1">
                  <w:pPr>
                    <w:ind w:left="-142" w:firstLine="426"/>
                    <w:jc w:val="both"/>
                    <w:rPr>
                      <w:sz w:val="18"/>
                      <w:szCs w:val="18"/>
                    </w:rPr>
                  </w:pPr>
                </w:p>
                <w:p w:rsidR="007C02E1" w:rsidRDefault="007C02E1" w:rsidP="002C4BC1">
                  <w:pPr>
                    <w:ind w:left="-142" w:firstLine="426"/>
                    <w:jc w:val="both"/>
                    <w:rPr>
                      <w:sz w:val="18"/>
                      <w:szCs w:val="18"/>
                    </w:rPr>
                  </w:pPr>
                </w:p>
                <w:p w:rsidR="007C02E1" w:rsidRDefault="007C02E1" w:rsidP="002C4BC1">
                  <w:pPr>
                    <w:rPr>
                      <w:szCs w:val="24"/>
                    </w:rPr>
                  </w:pPr>
                </w:p>
                <w:p w:rsidR="007C02E1" w:rsidRDefault="007C02E1" w:rsidP="002C4BC1"/>
              </w:txbxContent>
            </v:textbox>
          </v:shape>
        </w:pict>
      </w:r>
    </w:p>
    <w:p w:rsidR="002C4BC1" w:rsidRDefault="002C4BC1" w:rsidP="002C4BC1">
      <w:pPr>
        <w:autoSpaceDE w:val="0"/>
        <w:autoSpaceDN w:val="0"/>
        <w:adjustRightInd w:val="0"/>
        <w:ind w:left="142"/>
        <w:jc w:val="both"/>
        <w:rPr>
          <w:sz w:val="22"/>
          <w:szCs w:val="22"/>
        </w:rPr>
      </w:pPr>
    </w:p>
    <w:p w:rsidR="002C4BC1" w:rsidRDefault="00454629" w:rsidP="002C4BC1">
      <w:pPr>
        <w:autoSpaceDE w:val="0"/>
        <w:autoSpaceDN w:val="0"/>
        <w:adjustRightInd w:val="0"/>
        <w:ind w:left="142"/>
        <w:jc w:val="both"/>
        <w:rPr>
          <w:sz w:val="22"/>
          <w:szCs w:val="22"/>
        </w:rPr>
      </w:pPr>
      <w:r>
        <w:rPr>
          <w:b/>
          <w:bCs/>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4" o:spid="_x0000_s1067" type="#_x0000_t34" style="position:absolute;left:0;text-align:left;margin-left:381.15pt;margin-top:19.65pt;width:18.2pt;height:.05pt;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">
            <v:stroke endarrow="block"/>
            <o:lock v:ext="edit" shapetype="f"/>
          </v:shape>
        </w:pict>
      </w:r>
      <w:r>
        <w:rPr>
          <w:noProof/>
          <w:szCs w:val="24"/>
        </w:rPr>
        <w:pict>
          <v:shape id="Прямая со стрелкой 33" o:spid="_x0000_s1066" type="#_x0000_t32" style="position:absolute;left:0;text-align:left;margin-left:608.05pt;margin-top:10.3pt;width:.3pt;height: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">
            <v:stroke endarrow="block"/>
            <o:lock v:ext="edit" shapetype="f"/>
          </v:shape>
        </w:pict>
      </w:r>
      <w:r>
        <w:rPr>
          <w:noProof/>
          <w:szCs w:val="24"/>
        </w:rPr>
        <w:pict>
          <v:shape id="Прямая со стрелкой 32" o:spid="_x0000_s1065" type="#_x0000_t32" style="position:absolute;left:0;text-align:left;margin-left:703.6pt;margin-top:20.7pt;width:16.8pt;height:0;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">
            <v:stroke endarrow="block"/>
            <o:lock v:ext="edit" shapetype="f"/>
          </v:shape>
        </w:pict>
      </w:r>
      <w:r>
        <w:rPr>
          <w:noProof/>
          <w:szCs w:val="24"/>
        </w:rPr>
        <w:pict>
          <v:shape id="Прямая со стрелкой 31" o:spid="_x0000_s1064" type="#_x0000_t32" style="position:absolute;left:0;text-align:left;margin-left:19.5pt;margin-top:11.55pt;width:.3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">
            <v:stroke endarrow="block"/>
            <o:lock v:ext="edit" shapetype="f"/>
          </v:shape>
        </w:pict>
      </w:r>
    </w:p>
    <w:p w:rsidR="002C4BC1" w:rsidRDefault="00454629" w:rsidP="002C4BC1">
      <w:pPr>
        <w:autoSpaceDE w:val="0"/>
        <w:autoSpaceDN w:val="0"/>
        <w:adjustRightInd w:val="0"/>
        <w:ind w:left="142"/>
        <w:jc w:val="both"/>
        <w:rPr>
          <w:sz w:val="22"/>
          <w:szCs w:val="22"/>
        </w:rPr>
      </w:pPr>
      <w:r>
        <w:rPr>
          <w:noProof/>
          <w:szCs w:val="24"/>
        </w:rPr>
        <w:pict>
          <v:shape id="Прямая со стрелкой 30" o:spid="_x0000_s1063" type="#_x0000_t32" style="position:absolute;left:0;text-align:left;margin-left:506.6pt;margin-top:2.1pt;width:.3pt;height:1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">
            <v:stroke endarrow="block"/>
            <o:lock v:ext="edit" shapetype="f"/>
          </v:shape>
        </w:pict>
      </w:r>
      <w:r>
        <w:rPr>
          <w:noProof/>
          <w:szCs w:val="24"/>
        </w:rPr>
        <w:pict>
          <v:shape id="Блок-схема: альтернативный процесс 29" o:spid="_x0000_s1035" type="#_x0000_t176" style="position:absolute;left:0;text-align:left;margin-left:-25.6pt;margin-top:14.15pt;width:90.45pt;height:18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">
            <v:shadow on="t" opacity=".5" offset="-6pt,-6pt"/>
            <v:path arrowok="t"/>
            <v:textbox>
              <w:txbxContent>
                <w:p w:rsidR="007C02E1" w:rsidRPr="00D968F3" w:rsidRDefault="007C02E1" w:rsidP="002C4BC1">
                  <w:pPr>
                    <w:ind w:left="-142" w:firstLine="142"/>
                    <w:jc w:val="center"/>
                    <w:rPr>
                      <w:b/>
                      <w:sz w:val="16"/>
                      <w:szCs w:val="16"/>
                    </w:rPr>
                  </w:pPr>
                  <w:r w:rsidRPr="00D968F3">
                    <w:rPr>
                      <w:b/>
                      <w:sz w:val="16"/>
                      <w:szCs w:val="16"/>
                    </w:rPr>
                    <w:t>мероприятие:</w:t>
                  </w:r>
                </w:p>
                <w:p w:rsidR="007C02E1" w:rsidRPr="00D968F3" w:rsidRDefault="007C02E1" w:rsidP="002C4BC1">
                  <w:pPr>
                    <w:jc w:val="center"/>
                    <w:rPr>
                      <w:sz w:val="12"/>
                      <w:szCs w:val="12"/>
                    </w:rPr>
                  </w:pPr>
                  <w:r w:rsidRPr="00D968F3">
                    <w:rPr>
                      <w:sz w:val="12"/>
                      <w:szCs w:val="12"/>
                    </w:rPr>
                    <w:t xml:space="preserve">- выполнение </w:t>
                  </w:r>
                  <w:r w:rsidRPr="00D968F3">
                    <w:rPr>
                      <w:rFonts w:eastAsia="Calibri"/>
                      <w:sz w:val="12"/>
                      <w:szCs w:val="12"/>
                      <w:lang w:eastAsia="en-US"/>
                    </w:rPr>
                    <w:t>комплекса услуг по нормативному содержанию общественных пространств (очистка от снега, пыли и грязи покрытий, текущий ремонт малых архитектурных форм, ограждений, тротуаров, окраска бордюров, уборка урн, газонов и покрытий от мусора)</w:t>
                  </w:r>
                </w:p>
                <w:p w:rsidR="007C02E1" w:rsidRDefault="007C02E1" w:rsidP="002C4BC1">
                  <w:pPr>
                    <w:ind w:left="-142" w:firstLine="426"/>
                    <w:jc w:val="both"/>
                    <w:rPr>
                      <w:sz w:val="18"/>
                      <w:szCs w:val="18"/>
                    </w:rPr>
                  </w:pPr>
                </w:p>
                <w:p w:rsidR="007C02E1" w:rsidRDefault="007C02E1" w:rsidP="002C4BC1">
                  <w:pPr>
                    <w:ind w:left="-142" w:firstLine="426"/>
                    <w:jc w:val="both"/>
                    <w:rPr>
                      <w:sz w:val="18"/>
                      <w:szCs w:val="18"/>
                    </w:rPr>
                  </w:pPr>
                </w:p>
                <w:p w:rsidR="007C02E1" w:rsidRDefault="007C02E1" w:rsidP="002C4BC1">
                  <w:pPr>
                    <w:ind w:left="-142" w:firstLine="426"/>
                    <w:jc w:val="both"/>
                    <w:rPr>
                      <w:sz w:val="18"/>
                      <w:szCs w:val="18"/>
                    </w:rPr>
                  </w:pPr>
                </w:p>
                <w:p w:rsidR="007C02E1" w:rsidRDefault="007C02E1" w:rsidP="002C4BC1">
                  <w:pPr>
                    <w:ind w:left="-142" w:firstLine="426"/>
                    <w:jc w:val="both"/>
                    <w:rPr>
                      <w:sz w:val="18"/>
                      <w:szCs w:val="18"/>
                    </w:rPr>
                  </w:pPr>
                </w:p>
                <w:p w:rsidR="007C02E1" w:rsidRDefault="007C02E1" w:rsidP="002C4BC1">
                  <w:pPr>
                    <w:rPr>
                      <w:szCs w:val="24"/>
                    </w:rPr>
                  </w:pPr>
                </w:p>
                <w:p w:rsidR="007C02E1" w:rsidRDefault="007C02E1" w:rsidP="002C4BC1"/>
              </w:txbxContent>
            </v:textbox>
          </v:shape>
        </w:pict>
      </w:r>
    </w:p>
    <w:p w:rsidR="002C4BC1" w:rsidRDefault="00454629" w:rsidP="002C4BC1">
      <w:pPr>
        <w:autoSpaceDE w:val="0"/>
        <w:autoSpaceDN w:val="0"/>
        <w:adjustRightInd w:val="0"/>
        <w:ind w:left="142"/>
        <w:jc w:val="both"/>
        <w:rPr>
          <w:sz w:val="22"/>
          <w:szCs w:val="22"/>
        </w:rPr>
      </w:pPr>
      <w:r>
        <w:rPr>
          <w:b/>
          <w:bCs/>
          <w:noProof/>
          <w:sz w:val="22"/>
          <w:szCs w:val="22"/>
        </w:rPr>
        <w:pict>
          <v:shape id="Блок-схема: альтернативный процесс 28" o:spid="_x0000_s1036" type="#_x0000_t176" style="position:absolute;left:0;text-align:left;margin-left:350.2pt;margin-top:2.45pt;width:84.85pt;height:18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">
            <v:shadow on="t" opacity=".5" offset="-6pt,-6pt"/>
            <v:path arrowok="t"/>
            <v:textbox>
              <w:txbxContent>
                <w:p w:rsidR="007C02E1" w:rsidRPr="007C0018" w:rsidRDefault="007C02E1" w:rsidP="002C4BC1">
                  <w:pPr>
                    <w:ind w:left="-142" w:firstLine="142"/>
                    <w:jc w:val="center"/>
                    <w:rPr>
                      <w:b/>
                      <w:sz w:val="16"/>
                      <w:szCs w:val="16"/>
                    </w:rPr>
                  </w:pPr>
                  <w:r w:rsidRPr="007C0018">
                    <w:rPr>
                      <w:b/>
                      <w:sz w:val="16"/>
                      <w:szCs w:val="16"/>
                    </w:rPr>
                    <w:t>мероприятие:</w:t>
                  </w:r>
                </w:p>
                <w:p w:rsidR="007C02E1" w:rsidRPr="009E2DE2" w:rsidRDefault="007C02E1" w:rsidP="002C4BC1">
                  <w:pPr>
                    <w:ind w:left="-142" w:right="-118"/>
                    <w:jc w:val="center"/>
                    <w:rPr>
                      <w:sz w:val="18"/>
                      <w:szCs w:val="18"/>
                    </w:rPr>
                  </w:pPr>
                  <w:r w:rsidRPr="007C0018">
                    <w:rPr>
                      <w:sz w:val="12"/>
                      <w:szCs w:val="12"/>
                    </w:rPr>
                    <w:t xml:space="preserve">- выполнение </w:t>
                  </w:r>
                  <w:r w:rsidRPr="007C0018">
                    <w:rPr>
                      <w:rFonts w:eastAsia="Calibri"/>
                      <w:sz w:val="12"/>
                      <w:szCs w:val="12"/>
                      <w:lang w:eastAsia="en-US"/>
                    </w:rPr>
                    <w:t>комплекса услуг по</w:t>
                  </w:r>
                  <w:r w:rsidRPr="002817DB">
                    <w:rPr>
                      <w:rFonts w:eastAsia="Calibri"/>
                      <w:sz w:val="16"/>
                      <w:szCs w:val="16"/>
                      <w:lang w:eastAsia="en-US"/>
                    </w:rPr>
                    <w:t xml:space="preserve"> </w:t>
                  </w:r>
                  <w:r w:rsidRPr="00F42D97">
                    <w:rPr>
                      <w:rFonts w:eastAsia="Calibri"/>
                      <w:sz w:val="12"/>
                      <w:szCs w:val="12"/>
                      <w:lang w:eastAsia="en-US"/>
                    </w:rPr>
                    <w:t>выявлению мест несанкционированного образования свалок, по санитарной очистке, сбору и вывозу мусора с территорий общего пользования (сбор, накопление и транспортировка мусора к местам утилизации)</w:t>
                  </w:r>
                </w:p>
                <w:p w:rsidR="007C02E1" w:rsidRDefault="007C02E1" w:rsidP="002C4BC1">
                  <w:pPr>
                    <w:ind w:left="-142" w:firstLine="426"/>
                    <w:jc w:val="both"/>
                    <w:rPr>
                      <w:sz w:val="18"/>
                      <w:szCs w:val="18"/>
                    </w:rPr>
                  </w:pPr>
                </w:p>
                <w:p w:rsidR="007C02E1" w:rsidRDefault="007C02E1" w:rsidP="002C4BC1">
                  <w:pPr>
                    <w:ind w:left="-142" w:firstLine="426"/>
                    <w:jc w:val="both"/>
                    <w:rPr>
                      <w:sz w:val="18"/>
                      <w:szCs w:val="18"/>
                    </w:rPr>
                  </w:pPr>
                </w:p>
                <w:p w:rsidR="007C02E1" w:rsidRDefault="007C02E1" w:rsidP="002C4BC1">
                  <w:pPr>
                    <w:ind w:left="-142" w:firstLine="426"/>
                    <w:jc w:val="both"/>
                    <w:rPr>
                      <w:sz w:val="18"/>
                      <w:szCs w:val="18"/>
                    </w:rPr>
                  </w:pPr>
                </w:p>
                <w:p w:rsidR="007C02E1" w:rsidRDefault="007C02E1" w:rsidP="002C4BC1">
                  <w:pPr>
                    <w:ind w:left="-142" w:firstLine="426"/>
                    <w:jc w:val="both"/>
                    <w:rPr>
                      <w:sz w:val="18"/>
                      <w:szCs w:val="18"/>
                    </w:rPr>
                  </w:pPr>
                </w:p>
                <w:p w:rsidR="007C02E1" w:rsidRDefault="007C02E1" w:rsidP="002C4BC1">
                  <w:pPr>
                    <w:rPr>
                      <w:szCs w:val="24"/>
                    </w:rPr>
                  </w:pPr>
                </w:p>
                <w:p w:rsidR="007C02E1" w:rsidRDefault="007C02E1" w:rsidP="002C4BC1"/>
              </w:txbxContent>
            </v:textbox>
          </v:shape>
        </w:pict>
      </w:r>
      <w:r>
        <w:rPr>
          <w:b/>
          <w:bCs/>
          <w:noProof/>
          <w:sz w:val="22"/>
          <w:szCs w:val="22"/>
        </w:rPr>
        <w:pict>
          <v:shape id="Блок-схема: альтернативный процесс 27" o:spid="_x0000_s1037" type="#_x0000_t176" style="position:absolute;left:0;text-align:left;margin-left:460.25pt;margin-top:3.8pt;width:93.8pt;height:1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">
            <v:shadow on="t" opacity=".5" offset="-6pt,-6pt"/>
            <v:path arrowok="t"/>
            <v:textbox>
              <w:txbxContent>
                <w:p w:rsidR="007C02E1" w:rsidRPr="007C0018" w:rsidRDefault="007C02E1" w:rsidP="002C4BC1">
                  <w:pPr>
                    <w:ind w:left="-142" w:firstLine="142"/>
                    <w:jc w:val="center"/>
                    <w:rPr>
                      <w:b/>
                      <w:sz w:val="16"/>
                      <w:szCs w:val="16"/>
                    </w:rPr>
                  </w:pPr>
                  <w:r w:rsidRPr="007C0018">
                    <w:rPr>
                      <w:b/>
                      <w:sz w:val="16"/>
                      <w:szCs w:val="16"/>
                    </w:rPr>
                    <w:t>мероприятие:</w:t>
                  </w:r>
                </w:p>
                <w:p w:rsidR="007C02E1" w:rsidRPr="009E2DE2" w:rsidRDefault="007C02E1" w:rsidP="002C4BC1">
                  <w:pPr>
                    <w:ind w:left="-142" w:right="-186"/>
                    <w:jc w:val="center"/>
                    <w:rPr>
                      <w:sz w:val="18"/>
                      <w:szCs w:val="18"/>
                    </w:rPr>
                  </w:pPr>
                  <w:r w:rsidRPr="007C0018">
                    <w:rPr>
                      <w:sz w:val="12"/>
                      <w:szCs w:val="12"/>
                    </w:rPr>
                    <w:t xml:space="preserve">- выполнение </w:t>
                  </w:r>
                  <w:r w:rsidRPr="007C0018">
                    <w:rPr>
                      <w:rFonts w:eastAsia="Calibri"/>
                      <w:sz w:val="12"/>
                      <w:szCs w:val="12"/>
                      <w:lang w:eastAsia="en-US"/>
                    </w:rPr>
                    <w:t>комплекса услуг по</w:t>
                  </w:r>
                  <w:r w:rsidRPr="002817DB">
                    <w:rPr>
                      <w:rFonts w:eastAsia="Calibri"/>
                      <w:sz w:val="16"/>
                      <w:szCs w:val="16"/>
                      <w:lang w:eastAsia="en-US"/>
                    </w:rPr>
                    <w:t xml:space="preserve"> </w:t>
                  </w:r>
                  <w:r w:rsidRPr="00F42D97">
                    <w:rPr>
                      <w:rFonts w:eastAsia="Calibri"/>
                      <w:sz w:val="12"/>
                      <w:szCs w:val="12"/>
                      <w:lang w:eastAsia="en-US"/>
                    </w:rPr>
                    <w:t>согласованию размещения новых мест (площадок) накопления твердых коммунальных отходов (КГО) с населением города, по обустройству мест (площадок) накопления твердых коммунальных отходов (КГО) согласно утвержденной Схеме размещения мест (площадок) накопления твердых коммунальных отходов (КГО) на территории МО «Город Удачный», по закупке и поставке контейнеров для накопления твердых коммунальных отходов, бункеров для накопления крупногабаритных отходов, по содержанию обустроенных мест (площадок) накопления твердых коммунальных отходов (КГО), расположение которых предполагается на землях общего пользования</w:t>
                  </w:r>
                </w:p>
                <w:p w:rsidR="007C02E1" w:rsidRDefault="007C02E1" w:rsidP="002C4BC1">
                  <w:pPr>
                    <w:ind w:left="-142" w:firstLine="426"/>
                    <w:jc w:val="both"/>
                    <w:rPr>
                      <w:sz w:val="18"/>
                      <w:szCs w:val="18"/>
                    </w:rPr>
                  </w:pPr>
                </w:p>
                <w:p w:rsidR="007C02E1" w:rsidRDefault="007C02E1" w:rsidP="002C4BC1">
                  <w:pPr>
                    <w:ind w:left="-142" w:firstLine="426"/>
                    <w:jc w:val="both"/>
                    <w:rPr>
                      <w:sz w:val="18"/>
                      <w:szCs w:val="18"/>
                    </w:rPr>
                  </w:pPr>
                </w:p>
                <w:p w:rsidR="007C02E1" w:rsidRDefault="007C02E1" w:rsidP="002C4BC1">
                  <w:pPr>
                    <w:ind w:left="-142" w:firstLine="426"/>
                    <w:jc w:val="both"/>
                    <w:rPr>
                      <w:sz w:val="18"/>
                      <w:szCs w:val="18"/>
                    </w:rPr>
                  </w:pPr>
                </w:p>
                <w:p w:rsidR="007C02E1" w:rsidRDefault="007C02E1" w:rsidP="002C4BC1">
                  <w:pPr>
                    <w:ind w:left="-142" w:firstLine="426"/>
                    <w:jc w:val="both"/>
                    <w:rPr>
                      <w:sz w:val="18"/>
                      <w:szCs w:val="18"/>
                    </w:rPr>
                  </w:pPr>
                </w:p>
                <w:p w:rsidR="007C02E1" w:rsidRDefault="007C02E1" w:rsidP="002C4BC1">
                  <w:pPr>
                    <w:rPr>
                      <w:szCs w:val="24"/>
                    </w:rPr>
                  </w:pPr>
                </w:p>
                <w:p w:rsidR="007C02E1" w:rsidRDefault="007C02E1" w:rsidP="002C4BC1"/>
              </w:txbxContent>
            </v:textbox>
          </v:shape>
        </w:pict>
      </w:r>
      <w:r>
        <w:rPr>
          <w:b/>
          <w:bCs/>
          <w:noProof/>
          <w:sz w:val="22"/>
          <w:szCs w:val="22"/>
        </w:rPr>
        <w:pict>
          <v:shape id="Блок-схема: альтернативный процесс 26" o:spid="_x0000_s1038" type="#_x0000_t176" style="position:absolute;left:0;text-align:left;margin-left:578.7pt;margin-top:2.4pt;width:58.15pt;height:18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">
            <v:shadow on="t" opacity=".5" offset="-6pt,-6pt"/>
            <v:path arrowok="t"/>
            <v:textbox>
              <w:txbxContent>
                <w:p w:rsidR="007C02E1" w:rsidRPr="00B7307F" w:rsidRDefault="007C02E1" w:rsidP="002C4BC1">
                  <w:pPr>
                    <w:ind w:left="-142" w:right="-58"/>
                    <w:jc w:val="center"/>
                    <w:rPr>
                      <w:b/>
                      <w:sz w:val="16"/>
                      <w:szCs w:val="16"/>
                    </w:rPr>
                  </w:pPr>
                  <w:r w:rsidRPr="00B7307F">
                    <w:rPr>
                      <w:b/>
                      <w:sz w:val="16"/>
                      <w:szCs w:val="16"/>
                    </w:rPr>
                    <w:t>мероприятие:</w:t>
                  </w:r>
                </w:p>
                <w:p w:rsidR="007C02E1" w:rsidRPr="009E2DE2" w:rsidRDefault="007C02E1" w:rsidP="002C4BC1">
                  <w:pPr>
                    <w:ind w:left="-142" w:right="-199"/>
                    <w:jc w:val="center"/>
                    <w:rPr>
                      <w:sz w:val="18"/>
                      <w:szCs w:val="18"/>
                    </w:rPr>
                  </w:pPr>
                  <w:r w:rsidRPr="00D968F3">
                    <w:rPr>
                      <w:sz w:val="12"/>
                      <w:szCs w:val="12"/>
                    </w:rPr>
                    <w:t xml:space="preserve">- выполнение </w:t>
                  </w:r>
                  <w:r w:rsidRPr="00D968F3">
                    <w:rPr>
                      <w:rFonts w:eastAsia="Calibri"/>
                      <w:sz w:val="12"/>
                      <w:szCs w:val="12"/>
                      <w:lang w:eastAsia="en-US"/>
                    </w:rPr>
                    <w:t>комплекса услуг</w:t>
                  </w:r>
                  <w:r>
                    <w:rPr>
                      <w:rFonts w:eastAsia="Calibri"/>
                      <w:sz w:val="16"/>
                      <w:szCs w:val="16"/>
                      <w:lang w:eastAsia="en-US"/>
                    </w:rPr>
                    <w:t xml:space="preserve"> </w:t>
                  </w:r>
                  <w:r w:rsidRPr="00D968F3">
                    <w:rPr>
                      <w:rFonts w:eastAsia="Calibri"/>
                      <w:sz w:val="12"/>
                      <w:szCs w:val="12"/>
                      <w:lang w:eastAsia="en-US"/>
                    </w:rPr>
                    <w:t>по</w:t>
                  </w:r>
                  <w:r w:rsidRPr="004413C5">
                    <w:rPr>
                      <w:rFonts w:eastAsia="Calibri"/>
                      <w:sz w:val="12"/>
                      <w:szCs w:val="12"/>
                      <w:lang w:eastAsia="en-US"/>
                    </w:rPr>
                    <w:t xml:space="preserve"> содержанию внутренних проездов, санитарной очистки, сбору, накоплению и транспортиров</w:t>
                  </w:r>
                  <w:r>
                    <w:rPr>
                      <w:rFonts w:eastAsia="Calibri"/>
                      <w:sz w:val="12"/>
                      <w:szCs w:val="12"/>
                      <w:lang w:eastAsia="en-US"/>
                    </w:rPr>
                    <w:t>ки мусора к местам утилизации, у</w:t>
                  </w:r>
                  <w:r w:rsidRPr="004413C5">
                    <w:rPr>
                      <w:rFonts w:eastAsia="Calibri"/>
                      <w:sz w:val="12"/>
                      <w:szCs w:val="12"/>
                      <w:lang w:eastAsia="en-US"/>
                    </w:rPr>
                    <w:t>даления аварийных и естественно усохших деревьев и кустарников, выкопку могил, выкорчевку пней и кустарников. Так же необходимо проведение мероприятий по водоотведению и благоустройству городского кладбищ</w:t>
                  </w:r>
                  <w:r>
                    <w:rPr>
                      <w:rFonts w:eastAsia="Calibri"/>
                      <w:sz w:val="12"/>
                      <w:szCs w:val="12"/>
                      <w:lang w:eastAsia="en-US"/>
                    </w:rPr>
                    <w:t>а</w:t>
                  </w:r>
                </w:p>
                <w:p w:rsidR="007C02E1" w:rsidRDefault="007C02E1" w:rsidP="002C4BC1">
                  <w:pPr>
                    <w:ind w:left="-142" w:firstLine="426"/>
                    <w:jc w:val="both"/>
                    <w:rPr>
                      <w:sz w:val="18"/>
                      <w:szCs w:val="18"/>
                    </w:rPr>
                  </w:pPr>
                </w:p>
                <w:p w:rsidR="007C02E1" w:rsidRDefault="007C02E1" w:rsidP="002C4BC1">
                  <w:pPr>
                    <w:ind w:left="-142" w:firstLine="426"/>
                    <w:jc w:val="both"/>
                    <w:rPr>
                      <w:sz w:val="18"/>
                      <w:szCs w:val="18"/>
                    </w:rPr>
                  </w:pPr>
                </w:p>
                <w:p w:rsidR="007C02E1" w:rsidRDefault="007C02E1" w:rsidP="002C4BC1">
                  <w:pPr>
                    <w:ind w:left="-142" w:firstLine="426"/>
                    <w:jc w:val="both"/>
                    <w:rPr>
                      <w:sz w:val="18"/>
                      <w:szCs w:val="18"/>
                    </w:rPr>
                  </w:pPr>
                </w:p>
                <w:p w:rsidR="007C02E1" w:rsidRDefault="007C02E1" w:rsidP="002C4BC1">
                  <w:pPr>
                    <w:ind w:left="-142" w:firstLine="426"/>
                    <w:jc w:val="both"/>
                    <w:rPr>
                      <w:sz w:val="18"/>
                      <w:szCs w:val="18"/>
                    </w:rPr>
                  </w:pPr>
                </w:p>
                <w:p w:rsidR="007C02E1" w:rsidRDefault="007C02E1" w:rsidP="002C4BC1">
                  <w:pPr>
                    <w:rPr>
                      <w:szCs w:val="24"/>
                    </w:rPr>
                  </w:pPr>
                </w:p>
                <w:p w:rsidR="007C02E1" w:rsidRDefault="007C02E1" w:rsidP="002C4BC1"/>
              </w:txbxContent>
            </v:textbox>
          </v:shape>
        </w:pict>
      </w:r>
      <w:r>
        <w:rPr>
          <w:b/>
          <w:bCs/>
          <w:noProof/>
          <w:sz w:val="22"/>
          <w:szCs w:val="22"/>
        </w:rPr>
        <w:pict>
          <v:shape id="Блок-схема: альтернативный процесс 25" o:spid="_x0000_s1039" type="#_x0000_t176" style="position:absolute;left:0;text-align:left;margin-left:672.9pt;margin-top:3.5pt;width:79.5pt;height:18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">
            <v:shadow on="t" opacity=".5" offset="-6pt,-6pt"/>
            <v:path arrowok="t"/>
            <v:textbox>
              <w:txbxContent>
                <w:p w:rsidR="007C02E1" w:rsidRPr="00D968F3" w:rsidRDefault="007C02E1" w:rsidP="002C4BC1">
                  <w:pPr>
                    <w:ind w:left="-142" w:firstLine="142"/>
                    <w:jc w:val="center"/>
                    <w:rPr>
                      <w:b/>
                      <w:sz w:val="16"/>
                      <w:szCs w:val="16"/>
                    </w:rPr>
                  </w:pPr>
                  <w:r w:rsidRPr="00D968F3">
                    <w:rPr>
                      <w:b/>
                      <w:sz w:val="16"/>
                      <w:szCs w:val="16"/>
                    </w:rPr>
                    <w:t>мероприятие:</w:t>
                  </w:r>
                </w:p>
                <w:p w:rsidR="007C02E1" w:rsidRPr="009E2DE2" w:rsidRDefault="007C02E1" w:rsidP="002C4BC1">
                  <w:pPr>
                    <w:ind w:left="-142" w:right="-128" w:firstLine="142"/>
                    <w:jc w:val="center"/>
                    <w:rPr>
                      <w:sz w:val="18"/>
                      <w:szCs w:val="18"/>
                    </w:rPr>
                  </w:pPr>
                  <w:r w:rsidRPr="00D968F3">
                    <w:rPr>
                      <w:sz w:val="12"/>
                      <w:szCs w:val="12"/>
                    </w:rPr>
                    <w:t xml:space="preserve">- выполнение </w:t>
                  </w:r>
                  <w:r w:rsidRPr="00D968F3">
                    <w:rPr>
                      <w:rFonts w:eastAsia="Calibri"/>
                      <w:sz w:val="12"/>
                      <w:szCs w:val="12"/>
                      <w:lang w:eastAsia="en-US"/>
                    </w:rPr>
                    <w:t>комплекса услуг по со финансированию за счет средств местного бюджета минимального и дополнительного перечней работ,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w:t>
                  </w:r>
                  <w:r w:rsidRPr="004413C5">
                    <w:rPr>
                      <w:rFonts w:eastAsia="Calibri"/>
                      <w:sz w:val="12"/>
                      <w:szCs w:val="12"/>
                      <w:lang w:eastAsia="en-US"/>
                    </w:rPr>
                    <w:t xml:space="preserve"> Постановлением Правительства Российской Федерации от 10.02.20017 №169</w:t>
                  </w:r>
                </w:p>
                <w:p w:rsidR="007C02E1" w:rsidRDefault="007C02E1" w:rsidP="002C4BC1">
                  <w:pPr>
                    <w:ind w:left="-142" w:firstLine="426"/>
                    <w:jc w:val="both"/>
                    <w:rPr>
                      <w:sz w:val="18"/>
                      <w:szCs w:val="18"/>
                    </w:rPr>
                  </w:pPr>
                </w:p>
                <w:p w:rsidR="007C02E1" w:rsidRDefault="007C02E1" w:rsidP="002C4BC1">
                  <w:pPr>
                    <w:ind w:left="-142" w:firstLine="426"/>
                    <w:jc w:val="both"/>
                    <w:rPr>
                      <w:sz w:val="18"/>
                      <w:szCs w:val="18"/>
                    </w:rPr>
                  </w:pPr>
                </w:p>
                <w:p w:rsidR="007C02E1" w:rsidRDefault="007C02E1" w:rsidP="002C4BC1">
                  <w:pPr>
                    <w:ind w:left="-142" w:firstLine="426"/>
                    <w:jc w:val="both"/>
                    <w:rPr>
                      <w:sz w:val="18"/>
                      <w:szCs w:val="18"/>
                    </w:rPr>
                  </w:pPr>
                </w:p>
                <w:p w:rsidR="007C02E1" w:rsidRDefault="007C02E1" w:rsidP="002C4BC1">
                  <w:pPr>
                    <w:ind w:left="-142" w:firstLine="426"/>
                    <w:jc w:val="both"/>
                    <w:rPr>
                      <w:sz w:val="18"/>
                      <w:szCs w:val="18"/>
                    </w:rPr>
                  </w:pPr>
                </w:p>
                <w:p w:rsidR="007C02E1" w:rsidRDefault="007C02E1" w:rsidP="002C4BC1">
                  <w:pPr>
                    <w:rPr>
                      <w:szCs w:val="24"/>
                    </w:rPr>
                  </w:pPr>
                </w:p>
                <w:p w:rsidR="007C02E1" w:rsidRDefault="007C02E1" w:rsidP="002C4BC1"/>
              </w:txbxContent>
            </v:textbox>
          </v:shape>
        </w:pict>
      </w:r>
    </w:p>
    <w:p w:rsidR="002C4BC1" w:rsidRDefault="002C4BC1" w:rsidP="002C4BC1">
      <w:pPr>
        <w:autoSpaceDE w:val="0"/>
        <w:autoSpaceDN w:val="0"/>
        <w:adjustRightInd w:val="0"/>
        <w:ind w:left="142"/>
        <w:jc w:val="both"/>
        <w:rPr>
          <w:sz w:val="22"/>
          <w:szCs w:val="22"/>
        </w:rPr>
      </w:pPr>
    </w:p>
    <w:p w:rsidR="002C4BC1" w:rsidRDefault="002C4BC1" w:rsidP="002C4BC1">
      <w:pPr>
        <w:autoSpaceDE w:val="0"/>
        <w:autoSpaceDN w:val="0"/>
        <w:adjustRightInd w:val="0"/>
        <w:ind w:left="142"/>
        <w:jc w:val="both"/>
        <w:rPr>
          <w:sz w:val="22"/>
          <w:szCs w:val="22"/>
        </w:rPr>
      </w:pPr>
    </w:p>
    <w:p w:rsidR="002C4BC1" w:rsidRDefault="002C4BC1" w:rsidP="002C4BC1">
      <w:pPr>
        <w:autoSpaceDE w:val="0"/>
        <w:autoSpaceDN w:val="0"/>
        <w:adjustRightInd w:val="0"/>
        <w:ind w:left="142"/>
        <w:jc w:val="both"/>
        <w:rPr>
          <w:sz w:val="22"/>
          <w:szCs w:val="22"/>
        </w:rPr>
      </w:pPr>
    </w:p>
    <w:p w:rsidR="002C4BC1" w:rsidRDefault="002C4BC1" w:rsidP="002C4BC1">
      <w:pPr>
        <w:ind w:left="142"/>
        <w:rPr>
          <w:b/>
          <w:bCs/>
          <w:sz w:val="22"/>
          <w:szCs w:val="22"/>
        </w:rPr>
      </w:pPr>
    </w:p>
    <w:p w:rsidR="002C4BC1" w:rsidRDefault="002C4BC1" w:rsidP="002C4BC1">
      <w:pPr>
        <w:ind w:left="142"/>
        <w:jc w:val="center"/>
        <w:rPr>
          <w:b/>
          <w:bCs/>
          <w:sz w:val="22"/>
          <w:szCs w:val="22"/>
        </w:rPr>
      </w:pPr>
    </w:p>
    <w:p w:rsidR="002C4BC1" w:rsidRDefault="002C4BC1" w:rsidP="002C4BC1">
      <w:pPr>
        <w:ind w:left="142"/>
        <w:jc w:val="center"/>
        <w:rPr>
          <w:b/>
          <w:bCs/>
          <w:sz w:val="22"/>
          <w:szCs w:val="22"/>
        </w:rPr>
      </w:pPr>
    </w:p>
    <w:p w:rsidR="002C4BC1" w:rsidRDefault="002C4BC1" w:rsidP="002C4BC1">
      <w:pPr>
        <w:ind w:left="142"/>
        <w:rPr>
          <w:b/>
          <w:bCs/>
          <w:sz w:val="22"/>
          <w:szCs w:val="22"/>
        </w:rPr>
      </w:pPr>
    </w:p>
    <w:p w:rsidR="002C4BC1" w:rsidRDefault="002C4BC1" w:rsidP="002C4BC1">
      <w:pPr>
        <w:ind w:left="142"/>
        <w:rPr>
          <w:b/>
          <w:bCs/>
          <w:sz w:val="22"/>
          <w:szCs w:val="22"/>
        </w:rPr>
      </w:pPr>
    </w:p>
    <w:p w:rsidR="002C4BC1" w:rsidRDefault="002C4BC1" w:rsidP="002C4BC1">
      <w:pPr>
        <w:ind w:left="142"/>
        <w:rPr>
          <w:b/>
          <w:bCs/>
          <w:sz w:val="22"/>
          <w:szCs w:val="22"/>
        </w:rPr>
      </w:pPr>
    </w:p>
    <w:p w:rsidR="002C4BC1" w:rsidRDefault="002C4BC1" w:rsidP="002C4BC1">
      <w:pPr>
        <w:ind w:left="142"/>
        <w:rPr>
          <w:b/>
          <w:bCs/>
          <w:sz w:val="22"/>
          <w:szCs w:val="22"/>
        </w:rPr>
      </w:pPr>
    </w:p>
    <w:p w:rsidR="002C4BC1" w:rsidRDefault="002C4BC1" w:rsidP="002C4BC1">
      <w:pPr>
        <w:ind w:left="142"/>
        <w:rPr>
          <w:b/>
          <w:bCs/>
          <w:sz w:val="22"/>
          <w:szCs w:val="22"/>
        </w:rPr>
      </w:pPr>
    </w:p>
    <w:p w:rsidR="002C4BC1" w:rsidRDefault="002C4BC1" w:rsidP="002C4BC1">
      <w:pPr>
        <w:ind w:left="142"/>
        <w:rPr>
          <w:b/>
          <w:bCs/>
          <w:sz w:val="22"/>
          <w:szCs w:val="22"/>
        </w:rPr>
      </w:pPr>
    </w:p>
    <w:p w:rsidR="002C4BC1" w:rsidRDefault="002C4BC1" w:rsidP="002C4BC1">
      <w:pPr>
        <w:ind w:left="142"/>
        <w:rPr>
          <w:b/>
          <w:bCs/>
          <w:sz w:val="22"/>
          <w:szCs w:val="22"/>
        </w:rPr>
      </w:pPr>
    </w:p>
    <w:p w:rsidR="002C4BC1" w:rsidRDefault="00454629" w:rsidP="002C4BC1">
      <w:pPr>
        <w:ind w:left="142"/>
        <w:rPr>
          <w:b/>
          <w:bCs/>
          <w:sz w:val="22"/>
          <w:szCs w:val="22"/>
        </w:rPr>
      </w:pPr>
      <w:r>
        <w:rPr>
          <w:noProof/>
          <w:szCs w:val="24"/>
        </w:rPr>
        <w:pict>
          <v:shape id="Соединительная линия уступом 24" o:spid="_x0000_s1062" type="#_x0000_t34" style="position:absolute;left:0;text-align:left;margin-left:383pt;margin-top:19.8pt;width:14.75pt;height:.3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" adj="10763">
            <v:stroke endarrow="block"/>
            <o:lock v:ext="edit" shapetype="f"/>
          </v:shape>
        </w:pict>
      </w:r>
      <w:r>
        <w:rPr>
          <w:b/>
          <w:bCs/>
          <w:noProof/>
          <w:sz w:val="22"/>
          <w:szCs w:val="22"/>
        </w:rPr>
        <w:pict>
          <v:shape id="Соединительная линия уступом 23" o:spid="_x0000_s1061" type="#_x0000_t34" style="position:absolute;left:0;text-align:left;margin-left:196.05pt;margin-top:17.7pt;width:22.2pt;height:.0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">
            <v:stroke endarrow="block"/>
            <o:lock v:ext="edit" shapetype="f"/>
          </v:shape>
        </w:pict>
      </w:r>
      <w:r>
        <w:rPr>
          <w:b/>
          <w:bCs/>
          <w:noProof/>
          <w:sz w:val="22"/>
          <w:szCs w:val="22"/>
        </w:rPr>
        <w:pict>
          <v:shape id="Соединительная линия уступом 22" o:spid="_x0000_s1060" type="#_x0000_t34" style="position:absolute;left:0;text-align:left;margin-left:600.9pt;margin-top:19.65pt;width:14.25pt;height:.0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" adj="10762">
            <v:stroke endarrow="block"/>
            <o:lock v:ext="edit" shapetype="f"/>
          </v:shape>
        </w:pict>
      </w:r>
      <w:r>
        <w:rPr>
          <w:b/>
          <w:bCs/>
          <w:noProof/>
          <w:sz w:val="22"/>
          <w:szCs w:val="22"/>
        </w:rPr>
        <w:pict>
          <v:shape id="Соединительная линия уступом 21" o:spid="_x0000_s1059" type="#_x0000_t34" style="position:absolute;left:0;text-align:left;margin-left:710.05pt;margin-top:18.55pt;width:12.05pt;height:.0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" adj="10755">
            <v:stroke endarrow="block"/>
            <o:lock v:ext="edit" shapetype="f"/>
          </v:shape>
        </w:pict>
      </w:r>
      <w:r>
        <w:rPr>
          <w:b/>
          <w:bCs/>
          <w:noProof/>
          <w:sz w:val="22"/>
          <w:szCs w:val="22"/>
        </w:rPr>
        <w:pict>
          <v:shape id="Прямая со стрелкой 20" o:spid="_x0000_s1058" type="#_x0000_t32" style="position:absolute;left:0;text-align:left;margin-left:10.9pt;margin-top:17.45pt;width:13.8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">
            <v:stroke endarrow="block"/>
            <o:lock v:ext="edit" shapetype="f"/>
          </v:shape>
        </w:pict>
      </w:r>
    </w:p>
    <w:p w:rsidR="002C4BC1" w:rsidRDefault="00454629" w:rsidP="002C4BC1">
      <w:pPr>
        <w:ind w:left="142"/>
        <w:rPr>
          <w:b/>
          <w:bCs/>
          <w:sz w:val="22"/>
          <w:szCs w:val="22"/>
        </w:rPr>
      </w:pPr>
      <w:r>
        <w:rPr>
          <w:b/>
          <w:bCs/>
          <w:noProof/>
          <w:sz w:val="22"/>
          <w:szCs w:val="22"/>
        </w:rPr>
        <w:pict>
          <v:shape id="Блок-схема: альтернативный процесс 19" o:spid="_x0000_s1040" type="#_x0000_t176" style="position:absolute;left:0;text-align:left;margin-left:571.9pt;margin-top:9.95pt;width:71.1pt;height:3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">
            <v:shadow on="t" opacity=".5" offset="-6pt,-6pt"/>
            <v:path arrowok="t"/>
            <v:textbox>
              <w:txbxContent>
                <w:p w:rsidR="007C02E1" w:rsidRPr="00E479A6" w:rsidRDefault="007C02E1" w:rsidP="002C4BC1">
                  <w:pPr>
                    <w:ind w:left="-142" w:right="-115"/>
                    <w:jc w:val="center"/>
                    <w:rPr>
                      <w:b/>
                      <w:sz w:val="16"/>
                      <w:szCs w:val="16"/>
                    </w:rPr>
                  </w:pPr>
                  <w:r w:rsidRPr="00E479A6">
                    <w:rPr>
                      <w:b/>
                      <w:sz w:val="16"/>
                      <w:szCs w:val="16"/>
                    </w:rPr>
                    <w:t>Финансирование:</w:t>
                  </w:r>
                </w:p>
                <w:p w:rsidR="007C02E1" w:rsidRPr="00E479A6" w:rsidRDefault="007C02E1" w:rsidP="002C4BC1">
                  <w:pPr>
                    <w:ind w:left="-142" w:right="-115"/>
                    <w:jc w:val="center"/>
                    <w:rPr>
                      <w:sz w:val="12"/>
                      <w:szCs w:val="12"/>
                    </w:rPr>
                  </w:pPr>
                  <w:r w:rsidRPr="00E479A6">
                    <w:rPr>
                      <w:sz w:val="12"/>
                      <w:szCs w:val="12"/>
                    </w:rPr>
                    <w:t>Бюджет МО «Город</w:t>
                  </w:r>
                  <w:r>
                    <w:rPr>
                      <w:sz w:val="18"/>
                      <w:szCs w:val="18"/>
                    </w:rPr>
                    <w:t xml:space="preserve"> </w:t>
                  </w:r>
                  <w:r w:rsidRPr="00E479A6">
                    <w:rPr>
                      <w:sz w:val="12"/>
                      <w:szCs w:val="12"/>
                    </w:rPr>
                    <w:t>Удачный»</w:t>
                  </w:r>
                </w:p>
                <w:p w:rsidR="007C02E1" w:rsidRDefault="007C02E1" w:rsidP="002C4BC1">
                  <w:pPr>
                    <w:rPr>
                      <w:sz w:val="18"/>
                      <w:szCs w:val="18"/>
                    </w:rPr>
                  </w:pPr>
                </w:p>
              </w:txbxContent>
            </v:textbox>
          </v:shape>
        </w:pict>
      </w:r>
      <w:r>
        <w:rPr>
          <w:noProof/>
          <w:szCs w:val="24"/>
        </w:rPr>
        <w:pict>
          <v:shape id="Блок-схема: альтернативный процесс 18" o:spid="_x0000_s1041" type="#_x0000_t176" style="position:absolute;left:0;text-align:left;margin-left:-31.9pt;margin-top:11.7pt;width:94.9pt;height:3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">
            <v:shadow on="t" opacity=".5" offset="-6pt,-6pt"/>
            <v:path arrowok="t"/>
            <v:textbox>
              <w:txbxContent>
                <w:p w:rsidR="007C02E1" w:rsidRPr="00E479A6" w:rsidRDefault="007C02E1" w:rsidP="002C4BC1">
                  <w:pPr>
                    <w:jc w:val="center"/>
                    <w:rPr>
                      <w:b/>
                      <w:sz w:val="16"/>
                      <w:szCs w:val="16"/>
                    </w:rPr>
                  </w:pPr>
                  <w:r w:rsidRPr="00E479A6">
                    <w:rPr>
                      <w:b/>
                      <w:sz w:val="16"/>
                      <w:szCs w:val="16"/>
                    </w:rPr>
                    <w:t>Финансирование:</w:t>
                  </w:r>
                </w:p>
                <w:p w:rsidR="007C02E1" w:rsidRPr="00E479A6" w:rsidRDefault="007C02E1" w:rsidP="002C4BC1">
                  <w:pPr>
                    <w:jc w:val="center"/>
                    <w:rPr>
                      <w:sz w:val="12"/>
                      <w:szCs w:val="12"/>
                    </w:rPr>
                  </w:pPr>
                  <w:r w:rsidRPr="00E479A6">
                    <w:rPr>
                      <w:sz w:val="12"/>
                      <w:szCs w:val="12"/>
                    </w:rPr>
                    <w:t>Бюджет МО «Город</w:t>
                  </w:r>
                  <w:r>
                    <w:rPr>
                      <w:sz w:val="18"/>
                      <w:szCs w:val="18"/>
                    </w:rPr>
                    <w:t xml:space="preserve"> </w:t>
                  </w:r>
                  <w:r w:rsidRPr="00E479A6">
                    <w:rPr>
                      <w:sz w:val="12"/>
                      <w:szCs w:val="12"/>
                    </w:rPr>
                    <w:t>Удачный»</w:t>
                  </w:r>
                </w:p>
                <w:p w:rsidR="007C02E1" w:rsidRDefault="007C02E1" w:rsidP="002C4BC1">
                  <w:pPr>
                    <w:rPr>
                      <w:sz w:val="18"/>
                      <w:szCs w:val="18"/>
                    </w:rPr>
                  </w:pPr>
                </w:p>
              </w:txbxContent>
            </v:textbox>
          </v:shape>
        </w:pict>
      </w:r>
    </w:p>
    <w:p w:rsidR="002C4BC1" w:rsidRDefault="00454629" w:rsidP="002C4BC1">
      <w:pPr>
        <w:ind w:left="142"/>
        <w:rPr>
          <w:b/>
          <w:bCs/>
          <w:sz w:val="22"/>
          <w:szCs w:val="22"/>
        </w:rPr>
      </w:pPr>
      <w:r>
        <w:rPr>
          <w:b/>
          <w:bCs/>
          <w:noProof/>
          <w:sz w:val="22"/>
          <w:szCs w:val="22"/>
        </w:rPr>
        <w:pict>
          <v:shape id="Блок-схема: альтернативный процесс 17" o:spid="_x0000_s1042" type="#_x0000_t176" style="position:absolute;left:0;text-align:left;margin-left:154.1pt;margin-top:3.55pt;width:113.8pt;height:3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">
            <v:shadow on="t" opacity=".5" offset="-6pt,-6pt"/>
            <v:path arrowok="t"/>
            <v:textbox>
              <w:txbxContent>
                <w:p w:rsidR="007C02E1" w:rsidRPr="00E479A6" w:rsidRDefault="007C02E1" w:rsidP="002C4BC1">
                  <w:pPr>
                    <w:jc w:val="center"/>
                    <w:rPr>
                      <w:b/>
                      <w:sz w:val="16"/>
                      <w:szCs w:val="16"/>
                    </w:rPr>
                  </w:pPr>
                  <w:r w:rsidRPr="00E479A6">
                    <w:rPr>
                      <w:b/>
                      <w:sz w:val="16"/>
                      <w:szCs w:val="16"/>
                    </w:rPr>
                    <w:t>Финансирование:</w:t>
                  </w:r>
                </w:p>
                <w:p w:rsidR="007C02E1" w:rsidRDefault="007C02E1" w:rsidP="002C4BC1">
                  <w:pPr>
                    <w:jc w:val="center"/>
                    <w:rPr>
                      <w:sz w:val="12"/>
                      <w:szCs w:val="12"/>
                    </w:rPr>
                  </w:pPr>
                  <w:r w:rsidRPr="00E479A6">
                    <w:rPr>
                      <w:sz w:val="12"/>
                      <w:szCs w:val="12"/>
                    </w:rPr>
                    <w:t>Бюджет МО «Город</w:t>
                  </w:r>
                  <w:r>
                    <w:rPr>
                      <w:sz w:val="18"/>
                      <w:szCs w:val="18"/>
                    </w:rPr>
                    <w:t xml:space="preserve"> </w:t>
                  </w:r>
                  <w:r w:rsidRPr="00E479A6">
                    <w:rPr>
                      <w:sz w:val="12"/>
                      <w:szCs w:val="12"/>
                    </w:rPr>
                    <w:t>Удачный»</w:t>
                  </w:r>
                </w:p>
                <w:p w:rsidR="007C02E1" w:rsidRPr="00E479A6" w:rsidRDefault="007C02E1" w:rsidP="002C4BC1">
                  <w:pPr>
                    <w:jc w:val="center"/>
                    <w:rPr>
                      <w:sz w:val="12"/>
                      <w:szCs w:val="12"/>
                    </w:rPr>
                  </w:pPr>
                  <w:r>
                    <w:rPr>
                      <w:sz w:val="12"/>
                      <w:szCs w:val="12"/>
                    </w:rPr>
                    <w:t>Другие источники</w:t>
                  </w:r>
                </w:p>
                <w:p w:rsidR="007C02E1" w:rsidRDefault="007C02E1" w:rsidP="002C4BC1">
                  <w:pPr>
                    <w:rPr>
                      <w:sz w:val="18"/>
                      <w:szCs w:val="18"/>
                    </w:rPr>
                  </w:pPr>
                </w:p>
              </w:txbxContent>
            </v:textbox>
          </v:shape>
        </w:pict>
      </w:r>
      <w:r>
        <w:rPr>
          <w:b/>
          <w:bCs/>
          <w:noProof/>
          <w:sz w:val="22"/>
          <w:szCs w:val="22"/>
        </w:rPr>
        <w:pict>
          <v:shape id="Блок-схема: альтернативный процесс 16" o:spid="_x0000_s1043" type="#_x0000_t176" style="position:absolute;left:0;text-align:left;margin-left:350.2pt;margin-top:1.5pt;width:84.25pt;height:4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">
            <v:shadow on="t" opacity=".5" offset="-6pt,-6pt"/>
            <v:path arrowok="t"/>
            <v:textbox>
              <w:txbxContent>
                <w:p w:rsidR="007C02E1" w:rsidRPr="00E479A6" w:rsidRDefault="007C02E1" w:rsidP="002C4BC1">
                  <w:pPr>
                    <w:ind w:left="-142" w:right="-221"/>
                    <w:jc w:val="center"/>
                    <w:rPr>
                      <w:b/>
                      <w:sz w:val="16"/>
                      <w:szCs w:val="16"/>
                    </w:rPr>
                  </w:pPr>
                  <w:r w:rsidRPr="00E479A6">
                    <w:rPr>
                      <w:b/>
                      <w:sz w:val="16"/>
                      <w:szCs w:val="16"/>
                    </w:rPr>
                    <w:t>Финансирование:</w:t>
                  </w:r>
                </w:p>
                <w:p w:rsidR="007C02E1" w:rsidRPr="00E479A6" w:rsidRDefault="007C02E1" w:rsidP="002C4BC1">
                  <w:pPr>
                    <w:ind w:left="-142" w:right="-221"/>
                    <w:rPr>
                      <w:sz w:val="12"/>
                      <w:szCs w:val="12"/>
                    </w:rPr>
                  </w:pPr>
                  <w:r w:rsidRPr="00E479A6">
                    <w:rPr>
                      <w:sz w:val="12"/>
                      <w:szCs w:val="12"/>
                    </w:rPr>
                    <w:t>Бюджет МО «Город</w:t>
                  </w:r>
                  <w:r>
                    <w:rPr>
                      <w:sz w:val="18"/>
                      <w:szCs w:val="18"/>
                    </w:rPr>
                    <w:t xml:space="preserve"> </w:t>
                  </w:r>
                  <w:r w:rsidRPr="00E479A6">
                    <w:rPr>
                      <w:sz w:val="12"/>
                      <w:szCs w:val="12"/>
                    </w:rPr>
                    <w:t>Удачный»</w:t>
                  </w:r>
                </w:p>
                <w:p w:rsidR="007C02E1" w:rsidRPr="00E479A6" w:rsidRDefault="007C02E1" w:rsidP="002C4BC1">
                  <w:pPr>
                    <w:ind w:left="-142" w:right="-221"/>
                    <w:rPr>
                      <w:sz w:val="12"/>
                      <w:szCs w:val="12"/>
                    </w:rPr>
                  </w:pPr>
                  <w:r w:rsidRPr="00E479A6">
                    <w:rPr>
                      <w:sz w:val="12"/>
                      <w:szCs w:val="12"/>
                    </w:rPr>
                    <w:t>Бюджет МО «Мирнинский район»</w:t>
                  </w:r>
                </w:p>
              </w:txbxContent>
            </v:textbox>
          </v:shape>
        </w:pict>
      </w:r>
      <w:r>
        <w:rPr>
          <w:b/>
          <w:bCs/>
          <w:noProof/>
          <w:sz w:val="22"/>
          <w:szCs w:val="22"/>
        </w:rPr>
        <w:pict>
          <v:shape id="Блок-схема: альтернативный процесс 15" o:spid="_x0000_s1044" type="#_x0000_t176" style="position:absolute;left:0;text-align:left;margin-left:463.75pt;margin-top:1.5pt;width:84.25pt;height:4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">
            <v:shadow on="t" opacity=".5" offset="-6pt,-6pt"/>
            <v:path arrowok="t"/>
            <v:textbox>
              <w:txbxContent>
                <w:p w:rsidR="007C02E1" w:rsidRPr="00E479A6" w:rsidRDefault="007C02E1" w:rsidP="002C4BC1">
                  <w:pPr>
                    <w:ind w:left="-142" w:right="-221"/>
                    <w:jc w:val="center"/>
                    <w:rPr>
                      <w:b/>
                      <w:sz w:val="16"/>
                      <w:szCs w:val="16"/>
                    </w:rPr>
                  </w:pPr>
                  <w:r w:rsidRPr="00E479A6">
                    <w:rPr>
                      <w:b/>
                      <w:sz w:val="16"/>
                      <w:szCs w:val="16"/>
                    </w:rPr>
                    <w:t>Финансирование:</w:t>
                  </w:r>
                </w:p>
                <w:p w:rsidR="007C02E1" w:rsidRPr="00E479A6" w:rsidRDefault="007C02E1" w:rsidP="002C4BC1">
                  <w:pPr>
                    <w:ind w:left="-142" w:right="-221"/>
                    <w:rPr>
                      <w:sz w:val="12"/>
                      <w:szCs w:val="12"/>
                    </w:rPr>
                  </w:pPr>
                  <w:r w:rsidRPr="00E479A6">
                    <w:rPr>
                      <w:sz w:val="12"/>
                      <w:szCs w:val="12"/>
                    </w:rPr>
                    <w:t>Бюджет МО «Город</w:t>
                  </w:r>
                  <w:r>
                    <w:rPr>
                      <w:sz w:val="18"/>
                      <w:szCs w:val="18"/>
                    </w:rPr>
                    <w:t xml:space="preserve"> </w:t>
                  </w:r>
                  <w:r w:rsidRPr="00E479A6">
                    <w:rPr>
                      <w:sz w:val="12"/>
                      <w:szCs w:val="12"/>
                    </w:rPr>
                    <w:t>Удачный»</w:t>
                  </w:r>
                </w:p>
                <w:p w:rsidR="007C02E1" w:rsidRPr="00E479A6" w:rsidRDefault="007C02E1" w:rsidP="002C4BC1">
                  <w:pPr>
                    <w:ind w:left="-142" w:right="-221"/>
                    <w:rPr>
                      <w:sz w:val="12"/>
                      <w:szCs w:val="12"/>
                    </w:rPr>
                  </w:pPr>
                  <w:r w:rsidRPr="00E479A6">
                    <w:rPr>
                      <w:sz w:val="12"/>
                      <w:szCs w:val="12"/>
                    </w:rPr>
                    <w:t>Бюджет МО «Мирнинский район»</w:t>
                  </w:r>
                </w:p>
              </w:txbxContent>
            </v:textbox>
          </v:shape>
        </w:pict>
      </w:r>
      <w:r>
        <w:rPr>
          <w:b/>
          <w:bCs/>
          <w:noProof/>
          <w:sz w:val="22"/>
          <w:szCs w:val="22"/>
        </w:rPr>
        <w:pict>
          <v:shape id="Блок-схема: альтернативный процесс 14" o:spid="_x0000_s1045" type="#_x0000_t176" style="position:absolute;left:0;text-align:left;margin-left:676.1pt;margin-top:2pt;width:82.65pt;height:3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">
            <v:shadow on="t" opacity=".5" offset="-6pt,-6pt"/>
            <v:path arrowok="t"/>
            <v:textbox>
              <w:txbxContent>
                <w:p w:rsidR="007C02E1" w:rsidRPr="00E479A6" w:rsidRDefault="007C02E1" w:rsidP="002C4BC1">
                  <w:pPr>
                    <w:ind w:left="-142" w:right="-245"/>
                    <w:jc w:val="center"/>
                    <w:rPr>
                      <w:b/>
                      <w:sz w:val="16"/>
                      <w:szCs w:val="16"/>
                    </w:rPr>
                  </w:pPr>
                  <w:r w:rsidRPr="00E479A6">
                    <w:rPr>
                      <w:b/>
                      <w:sz w:val="16"/>
                      <w:szCs w:val="16"/>
                    </w:rPr>
                    <w:t>Финансирование:</w:t>
                  </w:r>
                </w:p>
                <w:p w:rsidR="007C02E1" w:rsidRPr="00E479A6" w:rsidRDefault="007C02E1" w:rsidP="002C4BC1">
                  <w:pPr>
                    <w:ind w:left="-142" w:right="-245"/>
                    <w:jc w:val="center"/>
                    <w:rPr>
                      <w:sz w:val="12"/>
                      <w:szCs w:val="12"/>
                    </w:rPr>
                  </w:pPr>
                  <w:r w:rsidRPr="00E479A6">
                    <w:rPr>
                      <w:sz w:val="12"/>
                      <w:szCs w:val="12"/>
                    </w:rPr>
                    <w:t>Бюджет МО «Город</w:t>
                  </w:r>
                  <w:r>
                    <w:rPr>
                      <w:sz w:val="18"/>
                      <w:szCs w:val="18"/>
                    </w:rPr>
                    <w:t xml:space="preserve"> </w:t>
                  </w:r>
                  <w:r w:rsidRPr="00E479A6">
                    <w:rPr>
                      <w:sz w:val="12"/>
                      <w:szCs w:val="12"/>
                    </w:rPr>
                    <w:t>Удачный»</w:t>
                  </w:r>
                </w:p>
                <w:p w:rsidR="007C02E1" w:rsidRDefault="007C02E1" w:rsidP="002C4BC1">
                  <w:pPr>
                    <w:rPr>
                      <w:sz w:val="18"/>
                      <w:szCs w:val="18"/>
                    </w:rPr>
                  </w:pPr>
                </w:p>
              </w:txbxContent>
            </v:textbox>
          </v:shape>
        </w:pict>
      </w:r>
    </w:p>
    <w:p w:rsidR="002C4BC1" w:rsidRDefault="002C4BC1" w:rsidP="002C4BC1">
      <w:pPr>
        <w:ind w:left="142"/>
        <w:rPr>
          <w:b/>
          <w:bCs/>
          <w:sz w:val="22"/>
          <w:szCs w:val="22"/>
        </w:rPr>
      </w:pPr>
    </w:p>
    <w:p w:rsidR="002C4BC1" w:rsidRDefault="00454629" w:rsidP="0032340B">
      <w:pPr>
        <w:ind w:left="142"/>
        <w:rPr>
          <w:b/>
          <w:bCs/>
          <w:sz w:val="22"/>
          <w:szCs w:val="22"/>
        </w:rPr>
      </w:pPr>
      <w:r>
        <w:rPr>
          <w:b/>
          <w:bCs/>
          <w:noProof/>
          <w:sz w:val="22"/>
          <w:szCs w:val="22"/>
        </w:rPr>
        <w:lastRenderedPageBreak/>
        <w:pict>
          <v:shape id="Прямая со стрелкой 13" o:spid="_x0000_s1057" type="#_x0000_t32" style="position:absolute;left:0;text-align:left;margin-left:596.75pt;margin-top:19.15pt;width:22.6pt;height:0;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">
            <v:stroke endarrow="block"/>
            <o:lock v:ext="edit" shapetype="f"/>
          </v:shape>
        </w:pict>
      </w:r>
      <w:r>
        <w:rPr>
          <w:b/>
          <w:bCs/>
          <w:noProof/>
          <w:sz w:val="22"/>
          <w:szCs w:val="22"/>
        </w:rPr>
        <w:pict>
          <v:shape id="Соединительная линия уступом 12" o:spid="_x0000_s1056" type="#_x0000_t34" style="position:absolute;left:0;text-align:left;margin-left:704.85pt;margin-top:20.45pt;width:22.6pt;height:.0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">
            <v:stroke endarrow="block"/>
            <o:lock v:ext="edit" shapetype="f"/>
          </v:shape>
        </w:pict>
      </w:r>
      <w:r>
        <w:rPr>
          <w:b/>
          <w:bCs/>
          <w:noProof/>
          <w:sz w:val="22"/>
          <w:szCs w:val="22"/>
        </w:rPr>
        <w:pict>
          <v:shape id="Прямая со стрелкой 11" o:spid="_x0000_s1055" type="#_x0000_t32" style="position:absolute;left:0;text-align:left;margin-left:1.85pt;margin-top:20.5pt;width:22.6pt;height:0;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">
            <v:stroke endarrow="block"/>
            <o:lock v:ext="edit" shapetype="f"/>
          </v:shape>
        </w:pict>
      </w:r>
      <w:r>
        <w:rPr>
          <w:noProof/>
          <w:szCs w:val="24"/>
        </w:rPr>
        <w:pict>
          <v:shape id="Блок-схема: альтернативный процесс 10" o:spid="_x0000_s1046" type="#_x0000_t176" style="position:absolute;left:0;text-align:left;margin-left:-31.9pt;margin-top:19.15pt;width:111.15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">
            <v:shadow on="t" opacity=".5" offset="-6pt,-6pt"/>
            <v:path arrowok="t"/>
            <v:textbox>
              <w:txbxContent>
                <w:p w:rsidR="007C02E1" w:rsidRPr="004113BC" w:rsidRDefault="007C02E1" w:rsidP="002C4BC1">
                  <w:pPr>
                    <w:ind w:left="-142" w:right="-87"/>
                    <w:jc w:val="center"/>
                    <w:rPr>
                      <w:b/>
                      <w:sz w:val="16"/>
                      <w:szCs w:val="16"/>
                    </w:rPr>
                  </w:pPr>
                  <w:r w:rsidRPr="004113BC">
                    <w:rPr>
                      <w:b/>
                      <w:sz w:val="16"/>
                      <w:szCs w:val="16"/>
                    </w:rPr>
                    <w:t>Результат:</w:t>
                  </w:r>
                </w:p>
                <w:p w:rsidR="007C02E1" w:rsidRDefault="007C02E1" w:rsidP="002C4BC1">
                  <w:pPr>
                    <w:widowControl w:val="0"/>
                    <w:autoSpaceDE w:val="0"/>
                    <w:autoSpaceDN w:val="0"/>
                    <w:adjustRightInd w:val="0"/>
                    <w:ind w:left="-142" w:right="-87" w:firstLine="426"/>
                    <w:jc w:val="both"/>
                    <w:rPr>
                      <w:sz w:val="18"/>
                      <w:szCs w:val="18"/>
                    </w:rPr>
                  </w:pPr>
                  <w:r>
                    <w:rPr>
                      <w:rFonts w:eastAsia="Calibri"/>
                      <w:sz w:val="12"/>
                      <w:szCs w:val="12"/>
                      <w:lang w:eastAsia="en-US"/>
                    </w:rPr>
                    <w:t xml:space="preserve">Комплексное </w:t>
                  </w:r>
                  <w:r w:rsidRPr="00D968F3">
                    <w:rPr>
                      <w:rFonts w:eastAsia="Calibri"/>
                      <w:sz w:val="12"/>
                      <w:szCs w:val="12"/>
                      <w:lang w:eastAsia="en-US"/>
                    </w:rPr>
                    <w:t>нормативно</w:t>
                  </w:r>
                  <w:r>
                    <w:rPr>
                      <w:rFonts w:eastAsia="Calibri"/>
                      <w:sz w:val="12"/>
                      <w:szCs w:val="12"/>
                      <w:lang w:eastAsia="en-US"/>
                    </w:rPr>
                    <w:t>е</w:t>
                  </w:r>
                  <w:r w:rsidRPr="00D968F3">
                    <w:rPr>
                      <w:rFonts w:eastAsia="Calibri"/>
                      <w:sz w:val="12"/>
                      <w:szCs w:val="12"/>
                      <w:lang w:eastAsia="en-US"/>
                    </w:rPr>
                    <w:t xml:space="preserve"> содержани</w:t>
                  </w:r>
                  <w:r>
                    <w:rPr>
                      <w:rFonts w:eastAsia="Calibri"/>
                      <w:sz w:val="12"/>
                      <w:szCs w:val="12"/>
                      <w:lang w:eastAsia="en-US"/>
                    </w:rPr>
                    <w:t>е</w:t>
                  </w:r>
                  <w:r w:rsidRPr="00D968F3">
                    <w:rPr>
                      <w:rFonts w:eastAsia="Calibri"/>
                      <w:sz w:val="12"/>
                      <w:szCs w:val="12"/>
                      <w:lang w:eastAsia="en-US"/>
                    </w:rPr>
                    <w:t xml:space="preserve"> общественных пространств</w:t>
                  </w:r>
                </w:p>
                <w:p w:rsidR="007C02E1" w:rsidRDefault="007C02E1" w:rsidP="002C4BC1">
                  <w:pPr>
                    <w:rPr>
                      <w:szCs w:val="24"/>
                    </w:rPr>
                  </w:pPr>
                </w:p>
                <w:p w:rsidR="007C02E1" w:rsidRDefault="007C02E1" w:rsidP="002C4BC1"/>
              </w:txbxContent>
            </v:textbox>
          </v:shape>
        </w:pict>
      </w:r>
      <w:r>
        <w:rPr>
          <w:b/>
          <w:bCs/>
          <w:noProof/>
          <w:sz w:val="22"/>
          <w:szCs w:val="22"/>
        </w:rPr>
        <w:pict>
          <v:shape id="Соединительная линия уступом 9" o:spid="_x0000_s1054" type="#_x0000_t34" style="position:absolute;left:0;text-align:left;margin-left:382.95pt;margin-top:11.65pt;width:14.75pt;height:.3pt;rotation:9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" adj="10763">
            <v:stroke endarrow="block"/>
            <o:lock v:ext="edit" shapetype="f"/>
          </v:shape>
        </w:pict>
      </w:r>
      <w:r>
        <w:rPr>
          <w:b/>
          <w:bCs/>
          <w:noProof/>
          <w:sz w:val="22"/>
          <w:szCs w:val="22"/>
        </w:rPr>
        <w:pict>
          <v:shape id="Прямая со стрелкой 8" o:spid="_x0000_s1053" type="#_x0000_t32" style="position:absolute;left:0;text-align:left;margin-left:198.2pt;margin-top:8.6pt;width:17.75pt;height:0;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">
            <v:stroke endarrow="block"/>
            <o:lock v:ext="edit" shapetype="f"/>
          </v:shape>
        </w:pict>
      </w:r>
      <w:r>
        <w:rPr>
          <w:b/>
          <w:bCs/>
          <w:noProof/>
          <w:sz w:val="22"/>
          <w:szCs w:val="22"/>
        </w:rPr>
        <w:pict>
          <v:shape id="Прямая со стрелкой 7" o:spid="_x0000_s1052" type="#_x0000_t32" style="position:absolute;left:0;text-align:left;margin-left:496.35pt;margin-top:10.25pt;width:21.05pt;height:0;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">
            <v:stroke endarrow="block"/>
            <o:lock v:ext="edit" shapetype="f"/>
          </v:shape>
        </w:pict>
      </w:r>
      <w:r>
        <w:rPr>
          <w:b/>
          <w:bCs/>
          <w:noProof/>
          <w:sz w:val="22"/>
          <w:szCs w:val="22"/>
        </w:rPr>
        <w:pict>
          <v:shape id="Блок-схема: альтернативный процесс 6" o:spid="_x0000_s1047" type="#_x0000_t176" style="position:absolute;left:0;text-align:left;margin-left:452.3pt;margin-top:4.8pt;width:101.75pt;height:5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">
            <v:shadow on="t" opacity=".5" offset="-6pt,-6pt"/>
            <v:path arrowok="t"/>
            <v:textbox>
              <w:txbxContent>
                <w:p w:rsidR="007C02E1" w:rsidRPr="004113BC" w:rsidRDefault="007C02E1" w:rsidP="002C4BC1">
                  <w:pPr>
                    <w:ind w:left="-142" w:right="-87"/>
                    <w:jc w:val="center"/>
                    <w:rPr>
                      <w:b/>
                      <w:sz w:val="16"/>
                      <w:szCs w:val="16"/>
                    </w:rPr>
                  </w:pPr>
                  <w:r w:rsidRPr="004113BC">
                    <w:rPr>
                      <w:b/>
                      <w:sz w:val="16"/>
                      <w:szCs w:val="16"/>
                    </w:rPr>
                    <w:t>Результат:</w:t>
                  </w:r>
                </w:p>
                <w:p w:rsidR="007C02E1" w:rsidRDefault="007C02E1" w:rsidP="002C4BC1">
                  <w:pPr>
                    <w:widowControl w:val="0"/>
                    <w:autoSpaceDE w:val="0"/>
                    <w:autoSpaceDN w:val="0"/>
                    <w:adjustRightInd w:val="0"/>
                    <w:ind w:left="-142" w:right="-87" w:firstLine="426"/>
                    <w:jc w:val="both"/>
                    <w:rPr>
                      <w:sz w:val="18"/>
                      <w:szCs w:val="18"/>
                    </w:rPr>
                  </w:pPr>
                  <w:r>
                    <w:rPr>
                      <w:rFonts w:eastAsia="Calibri"/>
                      <w:sz w:val="12"/>
                      <w:szCs w:val="12"/>
                      <w:lang w:eastAsia="en-US"/>
                    </w:rPr>
                    <w:t xml:space="preserve">Создание условий, предотвращающих распространение ТКО (КГО) за пределы мест (площадок) их  накопления </w:t>
                  </w:r>
                </w:p>
                <w:p w:rsidR="007C02E1" w:rsidRDefault="007C02E1" w:rsidP="002C4BC1">
                  <w:pPr>
                    <w:rPr>
                      <w:szCs w:val="24"/>
                    </w:rPr>
                  </w:pPr>
                </w:p>
                <w:p w:rsidR="007C02E1" w:rsidRDefault="007C02E1" w:rsidP="002C4BC1"/>
              </w:txbxContent>
            </v:textbox>
          </v:shape>
        </w:pict>
      </w:r>
      <w:r>
        <w:rPr>
          <w:b/>
          <w:bCs/>
          <w:noProof/>
          <w:sz w:val="22"/>
          <w:szCs w:val="22"/>
        </w:rPr>
        <w:pict>
          <v:shape id="Блок-схема: альтернативный процесс 5" o:spid="_x0000_s1048" type="#_x0000_t176" style="position:absolute;left:0;text-align:left;margin-left:672.9pt;margin-top:6.5pt;width:95.75pt;height:48.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">
            <v:shadow on="t" opacity=".5" offset="-6pt,-6pt"/>
            <v:path arrowok="t"/>
            <v:textbox>
              <w:txbxContent>
                <w:p w:rsidR="007C02E1" w:rsidRPr="004113BC" w:rsidRDefault="007C02E1" w:rsidP="002C4BC1">
                  <w:pPr>
                    <w:ind w:left="-142" w:right="-87"/>
                    <w:jc w:val="center"/>
                    <w:rPr>
                      <w:b/>
                      <w:sz w:val="16"/>
                      <w:szCs w:val="16"/>
                    </w:rPr>
                  </w:pPr>
                  <w:r w:rsidRPr="004113BC">
                    <w:rPr>
                      <w:b/>
                      <w:sz w:val="16"/>
                      <w:szCs w:val="16"/>
                    </w:rPr>
                    <w:t>Результат:</w:t>
                  </w:r>
                </w:p>
                <w:p w:rsidR="007C02E1" w:rsidRDefault="007C02E1" w:rsidP="002C4BC1">
                  <w:pPr>
                    <w:widowControl w:val="0"/>
                    <w:autoSpaceDE w:val="0"/>
                    <w:autoSpaceDN w:val="0"/>
                    <w:adjustRightInd w:val="0"/>
                    <w:ind w:left="-142" w:right="-87" w:firstLine="426"/>
                    <w:jc w:val="both"/>
                    <w:rPr>
                      <w:sz w:val="18"/>
                      <w:szCs w:val="18"/>
                    </w:rPr>
                  </w:pPr>
                  <w:r>
                    <w:rPr>
                      <w:rFonts w:eastAsia="Calibri"/>
                      <w:sz w:val="12"/>
                      <w:szCs w:val="12"/>
                      <w:lang w:eastAsia="en-US"/>
                    </w:rPr>
                    <w:t>Повышение комфортности проживания населения</w:t>
                  </w:r>
                </w:p>
                <w:p w:rsidR="007C02E1" w:rsidRDefault="007C02E1" w:rsidP="002C4BC1">
                  <w:pPr>
                    <w:rPr>
                      <w:szCs w:val="24"/>
                    </w:rPr>
                  </w:pPr>
                </w:p>
                <w:p w:rsidR="007C02E1" w:rsidRDefault="007C02E1" w:rsidP="002C4BC1"/>
              </w:txbxContent>
            </v:textbox>
          </v:shape>
        </w:pict>
      </w:r>
      <w:r>
        <w:rPr>
          <w:b/>
          <w:bCs/>
          <w:noProof/>
          <w:sz w:val="22"/>
          <w:szCs w:val="22"/>
        </w:rPr>
        <w:pict>
          <v:shape id="Блок-схема: альтернативный процесс 4" o:spid="_x0000_s1049" type="#_x0000_t176" style="position:absolute;left:0;text-align:left;margin-left:136.1pt;margin-top:6.5pt;width:131.8pt;height:4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">
            <v:shadow on="t" opacity=".5" offset="-6pt,-6pt"/>
            <v:path arrowok="t"/>
            <v:textbox>
              <w:txbxContent>
                <w:p w:rsidR="007C02E1" w:rsidRPr="004113BC" w:rsidRDefault="007C02E1" w:rsidP="002C4BC1">
                  <w:pPr>
                    <w:ind w:left="-142" w:right="-87"/>
                    <w:jc w:val="center"/>
                    <w:rPr>
                      <w:b/>
                      <w:sz w:val="16"/>
                      <w:szCs w:val="16"/>
                    </w:rPr>
                  </w:pPr>
                  <w:r w:rsidRPr="004113BC">
                    <w:rPr>
                      <w:b/>
                      <w:sz w:val="16"/>
                      <w:szCs w:val="16"/>
                    </w:rPr>
                    <w:t>Результат:</w:t>
                  </w:r>
                </w:p>
                <w:p w:rsidR="007C02E1" w:rsidRDefault="007C02E1" w:rsidP="002C4BC1">
                  <w:pPr>
                    <w:widowControl w:val="0"/>
                    <w:autoSpaceDE w:val="0"/>
                    <w:autoSpaceDN w:val="0"/>
                    <w:adjustRightInd w:val="0"/>
                    <w:ind w:left="-142" w:right="-87" w:firstLine="426"/>
                    <w:jc w:val="both"/>
                  </w:pPr>
                  <w:r>
                    <w:rPr>
                      <w:rFonts w:eastAsia="Calibri"/>
                      <w:sz w:val="12"/>
                      <w:szCs w:val="12"/>
                      <w:lang w:eastAsia="en-US"/>
                    </w:rPr>
                    <w:t>Комфортное пребывание на территории общественных пространств</w:t>
                  </w:r>
                </w:p>
              </w:txbxContent>
            </v:textbox>
          </v:shape>
        </w:pict>
      </w:r>
      <w:r>
        <w:rPr>
          <w:b/>
          <w:bCs/>
          <w:noProof/>
          <w:sz w:val="22"/>
          <w:szCs w:val="22"/>
        </w:rPr>
        <w:pict>
          <v:shape id="Блок-схема: альтернативный процесс 3" o:spid="_x0000_s1050" type="#_x0000_t176" style="position:absolute;left:0;text-align:left;margin-left:316.35pt;margin-top:6.5pt;width:118.7pt;height:4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">
            <v:shadow on="t" opacity=".5" offset="-6pt,-6pt"/>
            <v:path arrowok="t"/>
            <v:textbox>
              <w:txbxContent>
                <w:p w:rsidR="007C02E1" w:rsidRPr="004113BC" w:rsidRDefault="007C02E1" w:rsidP="002C4BC1">
                  <w:pPr>
                    <w:ind w:left="-142" w:right="-87"/>
                    <w:jc w:val="center"/>
                    <w:rPr>
                      <w:b/>
                      <w:sz w:val="16"/>
                      <w:szCs w:val="16"/>
                    </w:rPr>
                  </w:pPr>
                  <w:r w:rsidRPr="004113BC">
                    <w:rPr>
                      <w:b/>
                      <w:sz w:val="16"/>
                      <w:szCs w:val="16"/>
                    </w:rPr>
                    <w:t>Результат:</w:t>
                  </w:r>
                </w:p>
                <w:p w:rsidR="007C02E1" w:rsidRDefault="007C02E1" w:rsidP="002C4BC1">
                  <w:pPr>
                    <w:widowControl w:val="0"/>
                    <w:autoSpaceDE w:val="0"/>
                    <w:autoSpaceDN w:val="0"/>
                    <w:adjustRightInd w:val="0"/>
                    <w:ind w:left="-142" w:right="-87" w:firstLine="426"/>
                    <w:jc w:val="both"/>
                    <w:rPr>
                      <w:sz w:val="18"/>
                      <w:szCs w:val="18"/>
                    </w:rPr>
                  </w:pPr>
                  <w:r>
                    <w:rPr>
                      <w:rFonts w:eastAsia="Calibri"/>
                      <w:sz w:val="12"/>
                      <w:szCs w:val="12"/>
                      <w:lang w:eastAsia="en-US"/>
                    </w:rPr>
                    <w:t>Улучшение санитарного состояния земель общего пользования</w:t>
                  </w:r>
                </w:p>
                <w:p w:rsidR="007C02E1" w:rsidRDefault="007C02E1" w:rsidP="002C4BC1">
                  <w:pPr>
                    <w:rPr>
                      <w:szCs w:val="24"/>
                    </w:rPr>
                  </w:pPr>
                </w:p>
                <w:p w:rsidR="007C02E1" w:rsidRDefault="007C02E1" w:rsidP="002C4BC1"/>
              </w:txbxContent>
            </v:textbox>
          </v:shape>
        </w:pict>
      </w:r>
      <w:r>
        <w:rPr>
          <w:b/>
          <w:bCs/>
          <w:noProof/>
          <w:sz w:val="22"/>
          <w:szCs w:val="22"/>
        </w:rPr>
        <w:pict>
          <v:shape id="Блок-схема: альтернативный процесс 1" o:spid="_x0000_s1051" type="#_x0000_t176" style="position:absolute;left:0;text-align:left;margin-left:573.75pt;margin-top:5.15pt;width:69.25pt;height:4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">
            <v:shadow on="t" opacity=".5" offset="-6pt,-6pt"/>
            <v:path arrowok="t"/>
            <v:textbox>
              <w:txbxContent>
                <w:p w:rsidR="007C02E1" w:rsidRPr="004113BC" w:rsidRDefault="007C02E1" w:rsidP="002C4BC1">
                  <w:pPr>
                    <w:ind w:left="-142" w:right="-87"/>
                    <w:jc w:val="center"/>
                    <w:rPr>
                      <w:b/>
                      <w:sz w:val="16"/>
                      <w:szCs w:val="16"/>
                    </w:rPr>
                  </w:pPr>
                  <w:r w:rsidRPr="004113BC">
                    <w:rPr>
                      <w:b/>
                      <w:sz w:val="16"/>
                      <w:szCs w:val="16"/>
                    </w:rPr>
                    <w:t>Результат:</w:t>
                  </w:r>
                </w:p>
                <w:p w:rsidR="007C02E1" w:rsidRDefault="007C02E1" w:rsidP="002C4BC1">
                  <w:pPr>
                    <w:widowControl w:val="0"/>
                    <w:autoSpaceDE w:val="0"/>
                    <w:autoSpaceDN w:val="0"/>
                    <w:adjustRightInd w:val="0"/>
                    <w:ind w:left="-142" w:right="-87"/>
                    <w:jc w:val="center"/>
                    <w:rPr>
                      <w:sz w:val="18"/>
                      <w:szCs w:val="18"/>
                    </w:rPr>
                  </w:pPr>
                  <w:r>
                    <w:rPr>
                      <w:rFonts w:eastAsia="Calibri"/>
                      <w:sz w:val="12"/>
                      <w:szCs w:val="12"/>
                      <w:lang w:eastAsia="en-US"/>
                    </w:rPr>
                    <w:t>Нормативное содержание городского кладбище</w:t>
                  </w:r>
                </w:p>
                <w:p w:rsidR="007C02E1" w:rsidRDefault="007C02E1" w:rsidP="002C4BC1">
                  <w:pPr>
                    <w:rPr>
                      <w:szCs w:val="24"/>
                    </w:rPr>
                  </w:pPr>
                </w:p>
                <w:p w:rsidR="007C02E1" w:rsidRDefault="007C02E1" w:rsidP="002C4BC1"/>
              </w:txbxContent>
            </v:textbox>
          </v:shape>
        </w:pict>
      </w:r>
    </w:p>
    <w:p w:rsidR="002C4BC1" w:rsidRDefault="002C4BC1" w:rsidP="002C4BC1">
      <w:pPr>
        <w:rPr>
          <w:b/>
          <w:bCs/>
          <w:sz w:val="22"/>
          <w:szCs w:val="22"/>
        </w:rPr>
        <w:sectPr w:rsidR="002C4BC1" w:rsidSect="007C02E1">
          <w:pgSz w:w="16838" w:h="11906" w:orient="landscape"/>
          <w:pgMar w:top="1701" w:right="1134" w:bottom="284" w:left="1134" w:header="708" w:footer="708" w:gutter="0"/>
          <w:cols w:space="708"/>
          <w:docGrid w:linePitch="360"/>
        </w:sectPr>
      </w:pPr>
    </w:p>
    <w:p w:rsidR="00AE161E" w:rsidRPr="003020A2" w:rsidRDefault="00AE161E" w:rsidP="00AE161E">
      <w:pPr>
        <w:pStyle w:val="ae"/>
        <w:tabs>
          <w:tab w:val="left" w:pos="426"/>
        </w:tabs>
        <w:overflowPunct w:val="0"/>
        <w:autoSpaceDE w:val="0"/>
        <w:autoSpaceDN w:val="0"/>
        <w:adjustRightInd w:val="0"/>
        <w:ind w:left="0"/>
        <w:jc w:val="center"/>
        <w:textAlignment w:val="baseline"/>
        <w:rPr>
          <w:b/>
          <w:sz w:val="28"/>
          <w:szCs w:val="24"/>
        </w:rPr>
      </w:pPr>
      <w:r w:rsidRPr="003020A2">
        <w:rPr>
          <w:b/>
          <w:sz w:val="28"/>
          <w:szCs w:val="24"/>
        </w:rPr>
        <w:lastRenderedPageBreak/>
        <w:t>РАЗДЕЛ 3.</w:t>
      </w:r>
    </w:p>
    <w:p w:rsidR="00AE161E" w:rsidRPr="003020A2" w:rsidRDefault="00AE161E" w:rsidP="00AE161E">
      <w:pPr>
        <w:pStyle w:val="ae"/>
        <w:tabs>
          <w:tab w:val="left" w:pos="426"/>
        </w:tabs>
        <w:overflowPunct w:val="0"/>
        <w:autoSpaceDE w:val="0"/>
        <w:autoSpaceDN w:val="0"/>
        <w:adjustRightInd w:val="0"/>
        <w:ind w:left="0"/>
        <w:jc w:val="center"/>
        <w:textAlignment w:val="baseline"/>
        <w:rPr>
          <w:b/>
          <w:sz w:val="28"/>
          <w:szCs w:val="24"/>
        </w:rPr>
      </w:pPr>
      <w:r w:rsidRPr="003020A2">
        <w:rPr>
          <w:b/>
          <w:sz w:val="28"/>
          <w:szCs w:val="24"/>
        </w:rPr>
        <w:t>ПЕРЕЧЕНЬ МЕРОПРИЯТИЙ И РЕСУРСНОЕ ОБЕСПЕЧЕНИЕ</w:t>
      </w:r>
    </w:p>
    <w:p w:rsidR="00397CC9" w:rsidRPr="00305E81" w:rsidRDefault="00305E81" w:rsidP="00305E81">
      <w:pPr>
        <w:pStyle w:val="af5"/>
        <w:jc w:val="center"/>
        <w:rPr>
          <w:rFonts w:ascii="Times New Roman" w:hAnsi="Times New Roman"/>
          <w:b/>
          <w:sz w:val="28"/>
          <w:szCs w:val="28"/>
          <w:u w:val="single"/>
        </w:rPr>
      </w:pPr>
      <w:r w:rsidRPr="00305E81">
        <w:rPr>
          <w:rFonts w:ascii="Times New Roman" w:hAnsi="Times New Roman" w:cs="Times New Roman"/>
          <w:b/>
          <w:sz w:val="28"/>
          <w:szCs w:val="28"/>
          <w:u w:val="single"/>
        </w:rPr>
        <w:t xml:space="preserve">«Комплексное развитие </w:t>
      </w:r>
      <w:r w:rsidR="002C4BC1">
        <w:rPr>
          <w:rFonts w:ascii="Times New Roman" w:hAnsi="Times New Roman" w:cs="Times New Roman"/>
          <w:b/>
          <w:sz w:val="28"/>
          <w:szCs w:val="28"/>
          <w:u w:val="single"/>
        </w:rPr>
        <w:t>благоустройство территории</w:t>
      </w:r>
      <w:r w:rsidRPr="00305E81">
        <w:rPr>
          <w:rFonts w:ascii="Times New Roman" w:hAnsi="Times New Roman" w:cs="Times New Roman"/>
          <w:b/>
          <w:sz w:val="28"/>
          <w:szCs w:val="28"/>
          <w:u w:val="single"/>
        </w:rPr>
        <w:t xml:space="preserve"> </w:t>
      </w:r>
      <w:r w:rsidRPr="00305E81">
        <w:rPr>
          <w:rFonts w:ascii="Times New Roman" w:hAnsi="Times New Roman"/>
          <w:b/>
          <w:sz w:val="28"/>
          <w:szCs w:val="28"/>
          <w:u w:val="single"/>
        </w:rPr>
        <w:t>МО «Город Удачный»</w:t>
      </w:r>
    </w:p>
    <w:p w:rsidR="00397CC9" w:rsidRPr="003020A2" w:rsidRDefault="00397CC9" w:rsidP="00397CC9">
      <w:pPr>
        <w:overflowPunct w:val="0"/>
        <w:autoSpaceDE w:val="0"/>
        <w:autoSpaceDN w:val="0"/>
        <w:adjustRightInd w:val="0"/>
        <w:jc w:val="center"/>
        <w:textAlignment w:val="baseline"/>
        <w:rPr>
          <w:rFonts w:ascii="Times New Roman" w:hAnsi="Times New Roman"/>
          <w:i/>
          <w:sz w:val="18"/>
          <w:szCs w:val="18"/>
        </w:rPr>
      </w:pPr>
      <w:r w:rsidRPr="003020A2">
        <w:rPr>
          <w:rFonts w:ascii="Times New Roman" w:hAnsi="Times New Roman"/>
          <w:i/>
          <w:sz w:val="18"/>
          <w:szCs w:val="18"/>
        </w:rPr>
        <w:t xml:space="preserve">(наименование программы) </w:t>
      </w:r>
    </w:p>
    <w:tbl>
      <w:tblPr>
        <w:tblW w:w="14806" w:type="dxa"/>
        <w:tblInd w:w="-10" w:type="dxa"/>
        <w:tblLook w:val="04A0" w:firstRow="1" w:lastRow="0" w:firstColumn="1" w:lastColumn="0" w:noHBand="0" w:noVBand="1"/>
      </w:tblPr>
      <w:tblGrid>
        <w:gridCol w:w="960"/>
        <w:gridCol w:w="2460"/>
        <w:gridCol w:w="2260"/>
        <w:gridCol w:w="1975"/>
        <w:gridCol w:w="1843"/>
        <w:gridCol w:w="2268"/>
        <w:gridCol w:w="1460"/>
        <w:gridCol w:w="1580"/>
      </w:tblGrid>
      <w:tr w:rsidR="000F23DD" w:rsidRPr="000F23DD" w:rsidTr="000F23DD">
        <w:trPr>
          <w:trHeight w:val="600"/>
        </w:trPr>
        <w:tc>
          <w:tcPr>
            <w:tcW w:w="960" w:type="dxa"/>
            <w:vMerge w:val="restart"/>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0F23DD" w:rsidRPr="000F23DD" w:rsidRDefault="000F23DD" w:rsidP="000F23DD">
            <w:pPr>
              <w:jc w:val="center"/>
              <w:rPr>
                <w:rFonts w:ascii="Times New Roman" w:hAnsi="Times New Roman"/>
                <w:b/>
                <w:bCs/>
                <w:color w:val="000000"/>
                <w:sz w:val="20"/>
              </w:rPr>
            </w:pPr>
            <w:r w:rsidRPr="000F23DD">
              <w:rPr>
                <w:rFonts w:ascii="Times New Roman" w:hAnsi="Times New Roman"/>
                <w:b/>
                <w:bCs/>
                <w:color w:val="000000"/>
                <w:sz w:val="20"/>
              </w:rPr>
              <w:t>№ п/п</w:t>
            </w:r>
          </w:p>
        </w:tc>
        <w:tc>
          <w:tcPr>
            <w:tcW w:w="2460" w:type="dxa"/>
            <w:vMerge w:val="restart"/>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0F23DD" w:rsidRPr="000F23DD" w:rsidRDefault="000F23DD" w:rsidP="000F23DD">
            <w:pPr>
              <w:jc w:val="center"/>
              <w:rPr>
                <w:rFonts w:ascii="Times New Roman" w:hAnsi="Times New Roman"/>
                <w:b/>
                <w:bCs/>
                <w:color w:val="000000"/>
                <w:sz w:val="20"/>
              </w:rPr>
            </w:pPr>
            <w:r w:rsidRPr="000F23DD">
              <w:rPr>
                <w:rFonts w:ascii="Times New Roman" w:hAnsi="Times New Roman"/>
                <w:b/>
                <w:bCs/>
                <w:color w:val="000000"/>
                <w:sz w:val="20"/>
              </w:rPr>
              <w:t>Мероприятия по реализации программы</w:t>
            </w:r>
          </w:p>
        </w:tc>
        <w:tc>
          <w:tcPr>
            <w:tcW w:w="2260" w:type="dxa"/>
            <w:vMerge w:val="restart"/>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0F23DD" w:rsidRPr="000F23DD" w:rsidRDefault="000F23DD" w:rsidP="000F23DD">
            <w:pPr>
              <w:jc w:val="center"/>
              <w:rPr>
                <w:rFonts w:ascii="Times New Roman" w:hAnsi="Times New Roman"/>
                <w:b/>
                <w:bCs/>
                <w:color w:val="000000"/>
                <w:sz w:val="20"/>
              </w:rPr>
            </w:pPr>
            <w:r w:rsidRPr="000F23DD">
              <w:rPr>
                <w:rFonts w:ascii="Times New Roman" w:hAnsi="Times New Roman"/>
                <w:b/>
                <w:bCs/>
                <w:color w:val="000000"/>
                <w:sz w:val="20"/>
              </w:rPr>
              <w:t>Источник финансирования</w:t>
            </w:r>
          </w:p>
        </w:tc>
        <w:tc>
          <w:tcPr>
            <w:tcW w:w="9126" w:type="dxa"/>
            <w:gridSpan w:val="5"/>
            <w:tcBorders>
              <w:top w:val="single" w:sz="8" w:space="0" w:color="000000"/>
              <w:left w:val="nil"/>
              <w:bottom w:val="single" w:sz="8" w:space="0" w:color="000000"/>
              <w:right w:val="single" w:sz="8" w:space="0" w:color="000000"/>
            </w:tcBorders>
            <w:shd w:val="clear" w:color="auto" w:fill="auto"/>
            <w:vAlign w:val="center"/>
            <w:hideMark/>
          </w:tcPr>
          <w:p w:rsidR="000F23DD" w:rsidRPr="000F23DD" w:rsidRDefault="000F23DD" w:rsidP="000F23DD">
            <w:pPr>
              <w:jc w:val="center"/>
              <w:rPr>
                <w:rFonts w:ascii="Times New Roman" w:hAnsi="Times New Roman"/>
                <w:b/>
                <w:bCs/>
                <w:color w:val="000000"/>
                <w:sz w:val="20"/>
              </w:rPr>
            </w:pPr>
            <w:r w:rsidRPr="000F23DD">
              <w:rPr>
                <w:rFonts w:ascii="Times New Roman" w:hAnsi="Times New Roman"/>
                <w:b/>
                <w:bCs/>
                <w:color w:val="000000"/>
                <w:sz w:val="20"/>
              </w:rPr>
              <w:t>Объем финансирования по годам</w:t>
            </w:r>
          </w:p>
        </w:tc>
      </w:tr>
      <w:tr w:rsidR="000F23DD" w:rsidRPr="000F23DD" w:rsidTr="000F23DD">
        <w:trPr>
          <w:trHeight w:val="765"/>
        </w:trPr>
        <w:tc>
          <w:tcPr>
            <w:tcW w:w="960" w:type="dxa"/>
            <w:vMerge/>
            <w:tcBorders>
              <w:top w:val="single" w:sz="8" w:space="0" w:color="000000"/>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b/>
                <w:bCs/>
                <w:color w:val="000000"/>
                <w:sz w:val="20"/>
              </w:rPr>
            </w:pPr>
          </w:p>
        </w:tc>
        <w:tc>
          <w:tcPr>
            <w:tcW w:w="2460" w:type="dxa"/>
            <w:vMerge/>
            <w:tcBorders>
              <w:top w:val="single" w:sz="8" w:space="0" w:color="000000"/>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b/>
                <w:bCs/>
                <w:color w:val="000000"/>
                <w:sz w:val="20"/>
              </w:rPr>
            </w:pPr>
          </w:p>
        </w:tc>
        <w:tc>
          <w:tcPr>
            <w:tcW w:w="2260" w:type="dxa"/>
            <w:vMerge/>
            <w:tcBorders>
              <w:top w:val="single" w:sz="8" w:space="0" w:color="000000"/>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b/>
                <w:bCs/>
                <w:color w:val="000000"/>
                <w:sz w:val="20"/>
              </w:rPr>
            </w:pPr>
          </w:p>
        </w:tc>
        <w:tc>
          <w:tcPr>
            <w:tcW w:w="1975"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center"/>
              <w:rPr>
                <w:rFonts w:ascii="Times New Roman" w:hAnsi="Times New Roman"/>
                <w:b/>
                <w:bCs/>
                <w:color w:val="000000"/>
                <w:sz w:val="20"/>
              </w:rPr>
            </w:pPr>
            <w:r w:rsidRPr="000F23DD">
              <w:rPr>
                <w:rFonts w:ascii="Times New Roman" w:hAnsi="Times New Roman"/>
                <w:b/>
                <w:bCs/>
                <w:color w:val="000000"/>
                <w:sz w:val="20"/>
              </w:rPr>
              <w:t xml:space="preserve">2022 год </w:t>
            </w:r>
          </w:p>
        </w:tc>
        <w:tc>
          <w:tcPr>
            <w:tcW w:w="1843"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center"/>
              <w:rPr>
                <w:rFonts w:ascii="Times New Roman" w:hAnsi="Times New Roman"/>
                <w:b/>
                <w:bCs/>
                <w:color w:val="000000"/>
                <w:sz w:val="20"/>
              </w:rPr>
            </w:pPr>
            <w:r w:rsidRPr="000F23DD">
              <w:rPr>
                <w:rFonts w:ascii="Times New Roman" w:hAnsi="Times New Roman"/>
                <w:b/>
                <w:bCs/>
                <w:color w:val="000000"/>
                <w:sz w:val="20"/>
              </w:rPr>
              <w:t>2023 год планового периода</w:t>
            </w:r>
          </w:p>
        </w:tc>
        <w:tc>
          <w:tcPr>
            <w:tcW w:w="2268"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center"/>
              <w:rPr>
                <w:rFonts w:ascii="Times New Roman" w:hAnsi="Times New Roman"/>
                <w:b/>
                <w:bCs/>
                <w:color w:val="000000"/>
                <w:sz w:val="20"/>
              </w:rPr>
            </w:pPr>
            <w:r w:rsidRPr="000F23DD">
              <w:rPr>
                <w:rFonts w:ascii="Times New Roman" w:hAnsi="Times New Roman"/>
                <w:b/>
                <w:bCs/>
                <w:color w:val="000000"/>
                <w:sz w:val="20"/>
              </w:rPr>
              <w:t>2024 год планового периода</w:t>
            </w:r>
          </w:p>
        </w:tc>
        <w:tc>
          <w:tcPr>
            <w:tcW w:w="1460"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center"/>
              <w:rPr>
                <w:rFonts w:ascii="Times New Roman" w:hAnsi="Times New Roman"/>
                <w:b/>
                <w:bCs/>
                <w:color w:val="000000"/>
                <w:sz w:val="20"/>
              </w:rPr>
            </w:pPr>
            <w:r w:rsidRPr="000F23DD">
              <w:rPr>
                <w:rFonts w:ascii="Times New Roman" w:hAnsi="Times New Roman"/>
                <w:b/>
                <w:bCs/>
                <w:color w:val="000000"/>
                <w:sz w:val="20"/>
              </w:rPr>
              <w:t>2025 год планового периода</w:t>
            </w:r>
          </w:p>
        </w:tc>
        <w:tc>
          <w:tcPr>
            <w:tcW w:w="1580"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center"/>
              <w:rPr>
                <w:rFonts w:ascii="Times New Roman" w:hAnsi="Times New Roman"/>
                <w:b/>
                <w:bCs/>
                <w:color w:val="000000"/>
                <w:sz w:val="20"/>
              </w:rPr>
            </w:pPr>
            <w:r w:rsidRPr="000F23DD">
              <w:rPr>
                <w:rFonts w:ascii="Times New Roman" w:hAnsi="Times New Roman"/>
                <w:b/>
                <w:bCs/>
                <w:color w:val="000000"/>
                <w:sz w:val="20"/>
              </w:rPr>
              <w:t>2026 год планового периода</w:t>
            </w:r>
          </w:p>
        </w:tc>
      </w:tr>
      <w:tr w:rsidR="000F23DD" w:rsidRPr="000F23DD" w:rsidTr="000F23DD">
        <w:trPr>
          <w:trHeight w:val="600"/>
        </w:trPr>
        <w:tc>
          <w:tcPr>
            <w:tcW w:w="960" w:type="dxa"/>
            <w:vMerge w:val="restart"/>
            <w:tcBorders>
              <w:top w:val="nil"/>
              <w:left w:val="single" w:sz="8" w:space="0" w:color="000000"/>
              <w:bottom w:val="single" w:sz="12" w:space="0" w:color="000000"/>
              <w:right w:val="single" w:sz="8" w:space="0" w:color="000000"/>
            </w:tcBorders>
            <w:shd w:val="clear" w:color="auto" w:fill="auto"/>
            <w:vAlign w:val="center"/>
            <w:hideMark/>
          </w:tcPr>
          <w:p w:rsidR="000F23DD" w:rsidRPr="000F23DD" w:rsidRDefault="000F23DD" w:rsidP="000F23DD">
            <w:pPr>
              <w:jc w:val="center"/>
              <w:rPr>
                <w:rFonts w:ascii="Times New Roman" w:hAnsi="Times New Roman"/>
                <w:color w:val="000000"/>
                <w:sz w:val="20"/>
              </w:rPr>
            </w:pPr>
            <w:r w:rsidRPr="000F23DD">
              <w:rPr>
                <w:rFonts w:ascii="Times New Roman" w:hAnsi="Times New Roman"/>
                <w:color w:val="000000"/>
                <w:sz w:val="20"/>
              </w:rPr>
              <w:t>1</w:t>
            </w:r>
          </w:p>
        </w:tc>
        <w:tc>
          <w:tcPr>
            <w:tcW w:w="2460" w:type="dxa"/>
            <w:vMerge w:val="restart"/>
            <w:tcBorders>
              <w:top w:val="nil"/>
              <w:left w:val="single" w:sz="8" w:space="0" w:color="000000"/>
              <w:bottom w:val="single" w:sz="12" w:space="0" w:color="000000"/>
              <w:right w:val="single" w:sz="8" w:space="0" w:color="000000"/>
            </w:tcBorders>
            <w:shd w:val="clear" w:color="auto" w:fill="auto"/>
            <w:vAlign w:val="center"/>
            <w:hideMark/>
          </w:tcPr>
          <w:p w:rsidR="000F23DD" w:rsidRPr="000F23DD" w:rsidRDefault="000F23DD" w:rsidP="000F23DD">
            <w:pPr>
              <w:jc w:val="center"/>
              <w:rPr>
                <w:rFonts w:ascii="Times New Roman" w:hAnsi="Times New Roman"/>
                <w:color w:val="000000"/>
                <w:sz w:val="20"/>
              </w:rPr>
            </w:pPr>
            <w:r w:rsidRPr="000F23DD">
              <w:rPr>
                <w:rFonts w:ascii="Times New Roman" w:hAnsi="Times New Roman"/>
                <w:color w:val="000000"/>
                <w:sz w:val="20"/>
              </w:rPr>
              <w:t>Содержание общественных пространств, находящихся в границах населенного пункта</w:t>
            </w:r>
          </w:p>
        </w:tc>
        <w:tc>
          <w:tcPr>
            <w:tcW w:w="226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ВСЕГО</w:t>
            </w:r>
          </w:p>
        </w:tc>
        <w:tc>
          <w:tcPr>
            <w:tcW w:w="1975"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9 199 892,27   </w:t>
            </w:r>
          </w:p>
        </w:tc>
        <w:tc>
          <w:tcPr>
            <w:tcW w:w="1843"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7 867 699,46   </w:t>
            </w:r>
          </w:p>
        </w:tc>
        <w:tc>
          <w:tcPr>
            <w:tcW w:w="2268"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9 102 028,42   </w:t>
            </w:r>
          </w:p>
        </w:tc>
        <w:tc>
          <w:tcPr>
            <w:tcW w:w="146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10 382 137,23   </w:t>
            </w:r>
          </w:p>
        </w:tc>
        <w:tc>
          <w:tcPr>
            <w:tcW w:w="158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10 797 422,72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Федеральный бюджет</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Государственный бюджет РС (Я)</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Бюджет МО «Мирнинский район»</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Бюджет МО «Город Удачный»</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9 199 892,27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7 867 699,46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9 102 028,42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10 382 137,23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10 797 422,72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Другие источники</w:t>
            </w:r>
          </w:p>
        </w:tc>
        <w:tc>
          <w:tcPr>
            <w:tcW w:w="1975"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val="restart"/>
            <w:tcBorders>
              <w:top w:val="nil"/>
              <w:left w:val="single" w:sz="8" w:space="0" w:color="000000"/>
              <w:bottom w:val="single" w:sz="12" w:space="0" w:color="000000"/>
              <w:right w:val="single" w:sz="8" w:space="0" w:color="000000"/>
            </w:tcBorders>
            <w:shd w:val="clear" w:color="auto" w:fill="auto"/>
            <w:vAlign w:val="center"/>
            <w:hideMark/>
          </w:tcPr>
          <w:p w:rsidR="000F23DD" w:rsidRPr="000F23DD" w:rsidRDefault="000F23DD" w:rsidP="000F23DD">
            <w:pPr>
              <w:jc w:val="center"/>
              <w:rPr>
                <w:rFonts w:ascii="Times New Roman" w:hAnsi="Times New Roman"/>
                <w:color w:val="000000"/>
                <w:sz w:val="20"/>
              </w:rPr>
            </w:pPr>
            <w:r w:rsidRPr="000F23DD">
              <w:rPr>
                <w:rFonts w:ascii="Times New Roman" w:hAnsi="Times New Roman"/>
                <w:color w:val="000000"/>
                <w:sz w:val="20"/>
              </w:rPr>
              <w:t>2</w:t>
            </w:r>
          </w:p>
        </w:tc>
        <w:tc>
          <w:tcPr>
            <w:tcW w:w="2460" w:type="dxa"/>
            <w:vMerge w:val="restart"/>
            <w:tcBorders>
              <w:top w:val="nil"/>
              <w:left w:val="single" w:sz="8" w:space="0" w:color="000000"/>
              <w:bottom w:val="single" w:sz="12" w:space="0" w:color="000000"/>
              <w:right w:val="single" w:sz="8" w:space="0" w:color="000000"/>
            </w:tcBorders>
            <w:shd w:val="clear" w:color="auto" w:fill="auto"/>
            <w:vAlign w:val="center"/>
            <w:hideMark/>
          </w:tcPr>
          <w:p w:rsidR="000F23DD" w:rsidRPr="000F23DD" w:rsidRDefault="000F23DD" w:rsidP="000F23DD">
            <w:pPr>
              <w:jc w:val="center"/>
              <w:rPr>
                <w:rFonts w:ascii="Times New Roman" w:hAnsi="Times New Roman"/>
                <w:color w:val="000000"/>
                <w:sz w:val="20"/>
              </w:rPr>
            </w:pPr>
            <w:r w:rsidRPr="000F23DD">
              <w:rPr>
                <w:rFonts w:ascii="Times New Roman" w:hAnsi="Times New Roman"/>
                <w:color w:val="000000"/>
                <w:sz w:val="20"/>
              </w:rPr>
              <w:t>Проведение обустройства и ремонта общественных пространств</w:t>
            </w:r>
          </w:p>
        </w:tc>
        <w:tc>
          <w:tcPr>
            <w:tcW w:w="226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ВСЕГО</w:t>
            </w:r>
          </w:p>
        </w:tc>
        <w:tc>
          <w:tcPr>
            <w:tcW w:w="1975"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5 897 984,34   </w:t>
            </w:r>
          </w:p>
        </w:tc>
        <w:tc>
          <w:tcPr>
            <w:tcW w:w="1843"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38 695 618,40   </w:t>
            </w:r>
          </w:p>
        </w:tc>
        <w:tc>
          <w:tcPr>
            <w:tcW w:w="2268"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8 878 157,20   </w:t>
            </w:r>
          </w:p>
        </w:tc>
        <w:tc>
          <w:tcPr>
            <w:tcW w:w="146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9 307 376,99   </w:t>
            </w:r>
          </w:p>
        </w:tc>
        <w:tc>
          <w:tcPr>
            <w:tcW w:w="158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10 703 672,07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Федеральный бюджет</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Государственный бюджет РС (Я)</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175 372,75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Бюджет МО «Мирнинский район»</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33 668 494,68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Бюджет МО «Город Удачный»</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EC3C4A" w:rsidP="000F23DD">
            <w:pPr>
              <w:jc w:val="right"/>
              <w:rPr>
                <w:rFonts w:ascii="Times New Roman" w:hAnsi="Times New Roman"/>
                <w:color w:val="000000"/>
                <w:sz w:val="20"/>
              </w:rPr>
            </w:pPr>
            <w:r>
              <w:rPr>
                <w:rFonts w:ascii="Times New Roman" w:hAnsi="Times New Roman"/>
                <w:color w:val="000000"/>
                <w:sz w:val="20"/>
              </w:rPr>
              <w:t>6 822 611,59</w:t>
            </w:r>
            <w:r w:rsidR="000F23DD" w:rsidRPr="000F23DD">
              <w:rPr>
                <w:rFonts w:ascii="Times New Roman" w:hAnsi="Times New Roman"/>
                <w:color w:val="000000"/>
                <w:sz w:val="20"/>
              </w:rPr>
              <w:t xml:space="preserve">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5 027 123,72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8 878 157,20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9 307 376,99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10 703 672,07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Другие источники</w:t>
            </w:r>
          </w:p>
        </w:tc>
        <w:tc>
          <w:tcPr>
            <w:tcW w:w="1975"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val="restart"/>
            <w:tcBorders>
              <w:top w:val="nil"/>
              <w:left w:val="single" w:sz="8" w:space="0" w:color="000000"/>
              <w:bottom w:val="single" w:sz="12" w:space="0" w:color="000000"/>
              <w:right w:val="single" w:sz="8" w:space="0" w:color="000000"/>
            </w:tcBorders>
            <w:shd w:val="clear" w:color="auto" w:fill="auto"/>
            <w:vAlign w:val="center"/>
            <w:hideMark/>
          </w:tcPr>
          <w:p w:rsidR="000F23DD" w:rsidRPr="000F23DD" w:rsidRDefault="000F23DD" w:rsidP="000F23DD">
            <w:pPr>
              <w:jc w:val="center"/>
              <w:rPr>
                <w:rFonts w:ascii="Times New Roman" w:hAnsi="Times New Roman"/>
                <w:color w:val="000000"/>
                <w:sz w:val="20"/>
              </w:rPr>
            </w:pPr>
            <w:r w:rsidRPr="000F23DD">
              <w:rPr>
                <w:rFonts w:ascii="Times New Roman" w:hAnsi="Times New Roman"/>
                <w:color w:val="000000"/>
                <w:sz w:val="20"/>
              </w:rPr>
              <w:t>3</w:t>
            </w:r>
          </w:p>
        </w:tc>
        <w:tc>
          <w:tcPr>
            <w:tcW w:w="2460" w:type="dxa"/>
            <w:vMerge w:val="restart"/>
            <w:tcBorders>
              <w:top w:val="nil"/>
              <w:left w:val="single" w:sz="8" w:space="0" w:color="000000"/>
              <w:bottom w:val="single" w:sz="12" w:space="0" w:color="000000"/>
              <w:right w:val="single" w:sz="8" w:space="0" w:color="000000"/>
            </w:tcBorders>
            <w:shd w:val="clear" w:color="auto" w:fill="auto"/>
            <w:vAlign w:val="center"/>
            <w:hideMark/>
          </w:tcPr>
          <w:p w:rsidR="000F23DD" w:rsidRPr="000F23DD" w:rsidRDefault="000F23DD" w:rsidP="000F23DD">
            <w:pPr>
              <w:jc w:val="center"/>
              <w:rPr>
                <w:rFonts w:ascii="Times New Roman" w:hAnsi="Times New Roman"/>
                <w:color w:val="000000"/>
                <w:sz w:val="20"/>
              </w:rPr>
            </w:pPr>
            <w:r w:rsidRPr="000F23DD">
              <w:rPr>
                <w:rFonts w:ascii="Times New Roman" w:hAnsi="Times New Roman"/>
                <w:color w:val="000000"/>
                <w:sz w:val="20"/>
              </w:rPr>
              <w:t>Оздоровление санитарной экологической обстановки путем проведения мероприятий по ликвидации несанкционированных свалок</w:t>
            </w:r>
          </w:p>
        </w:tc>
        <w:tc>
          <w:tcPr>
            <w:tcW w:w="226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ВСЕГО</w:t>
            </w:r>
          </w:p>
        </w:tc>
        <w:tc>
          <w:tcPr>
            <w:tcW w:w="1975"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3 670 960,95   </w:t>
            </w:r>
          </w:p>
        </w:tc>
        <w:tc>
          <w:tcPr>
            <w:tcW w:w="1843"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175 000,00   </w:t>
            </w:r>
          </w:p>
        </w:tc>
        <w:tc>
          <w:tcPr>
            <w:tcW w:w="2268"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137 735,66   </w:t>
            </w:r>
          </w:p>
        </w:tc>
        <w:tc>
          <w:tcPr>
            <w:tcW w:w="146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624 000,00   </w:t>
            </w:r>
          </w:p>
        </w:tc>
        <w:tc>
          <w:tcPr>
            <w:tcW w:w="158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600 000,00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Федеральный бюджет</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Государственный бюджет РС (Я)</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Бюджет МО «Мирнинский район»</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3 487 412,90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Бюджет МО «Город Удачный»</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183 548,05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175 000,00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137 735,66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624 000,00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600 000,00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Другие источники</w:t>
            </w:r>
          </w:p>
        </w:tc>
        <w:tc>
          <w:tcPr>
            <w:tcW w:w="1975"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3DD" w:rsidRPr="000F23DD" w:rsidRDefault="000F23DD" w:rsidP="000F23DD">
            <w:pPr>
              <w:jc w:val="center"/>
              <w:rPr>
                <w:rFonts w:ascii="Times New Roman" w:hAnsi="Times New Roman"/>
                <w:color w:val="000000"/>
                <w:sz w:val="20"/>
              </w:rPr>
            </w:pPr>
            <w:r w:rsidRPr="000F23DD">
              <w:rPr>
                <w:rFonts w:ascii="Times New Roman" w:hAnsi="Times New Roman"/>
                <w:color w:val="000000"/>
                <w:sz w:val="20"/>
              </w:rPr>
              <w:t>4</w:t>
            </w:r>
          </w:p>
        </w:tc>
        <w:tc>
          <w:tcPr>
            <w:tcW w:w="24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3DD" w:rsidRPr="000F23DD" w:rsidRDefault="000F23DD" w:rsidP="000F23DD">
            <w:pPr>
              <w:jc w:val="center"/>
              <w:rPr>
                <w:rFonts w:ascii="Times New Roman" w:hAnsi="Times New Roman"/>
                <w:color w:val="000000"/>
                <w:sz w:val="20"/>
              </w:rPr>
            </w:pPr>
            <w:r w:rsidRPr="000F23DD">
              <w:rPr>
                <w:rFonts w:ascii="Times New Roman" w:hAnsi="Times New Roman"/>
                <w:color w:val="000000"/>
                <w:sz w:val="20"/>
              </w:rPr>
              <w:t>Участие в создании должной санитарной и экологической обстановки в местах санкционированного размещения ТКО (КГО)</w:t>
            </w:r>
          </w:p>
        </w:tc>
        <w:tc>
          <w:tcPr>
            <w:tcW w:w="226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ВСЕГО</w:t>
            </w:r>
          </w:p>
        </w:tc>
        <w:tc>
          <w:tcPr>
            <w:tcW w:w="1975"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8 345 776,63   </w:t>
            </w:r>
          </w:p>
        </w:tc>
        <w:tc>
          <w:tcPr>
            <w:tcW w:w="1843"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982 601,60   </w:t>
            </w:r>
          </w:p>
        </w:tc>
        <w:tc>
          <w:tcPr>
            <w:tcW w:w="2268"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54 704,34   </w:t>
            </w:r>
          </w:p>
        </w:tc>
        <w:tc>
          <w:tcPr>
            <w:tcW w:w="158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56 892,51   </w:t>
            </w:r>
          </w:p>
        </w:tc>
      </w:tr>
      <w:tr w:rsidR="000F23DD" w:rsidRPr="000F23DD" w:rsidTr="000F23DD">
        <w:trPr>
          <w:trHeight w:val="600"/>
        </w:trPr>
        <w:tc>
          <w:tcPr>
            <w:tcW w:w="960" w:type="dxa"/>
            <w:vMerge/>
            <w:tcBorders>
              <w:top w:val="nil"/>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Федеральный бюджет</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Государственный бюджет РС (Я)</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Бюджет МО «Мирнинский район»</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7 003 487,80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auto"/>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Бюджет МО «Город Удачный»</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842 288,83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982 601,60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54 704,34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56 892,51   </w:t>
            </w:r>
          </w:p>
        </w:tc>
      </w:tr>
      <w:tr w:rsidR="000F23DD" w:rsidRPr="000F23DD" w:rsidTr="000F23DD">
        <w:trPr>
          <w:trHeight w:val="600"/>
        </w:trPr>
        <w:tc>
          <w:tcPr>
            <w:tcW w:w="960" w:type="dxa"/>
            <w:vMerge/>
            <w:tcBorders>
              <w:top w:val="nil"/>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Другие источники</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500 000,00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val="restart"/>
            <w:tcBorders>
              <w:top w:val="nil"/>
              <w:left w:val="single" w:sz="8" w:space="0" w:color="000000"/>
              <w:bottom w:val="single" w:sz="12" w:space="0" w:color="000000"/>
              <w:right w:val="single" w:sz="8" w:space="0" w:color="000000"/>
            </w:tcBorders>
            <w:shd w:val="clear" w:color="auto" w:fill="auto"/>
            <w:vAlign w:val="center"/>
            <w:hideMark/>
          </w:tcPr>
          <w:p w:rsidR="000F23DD" w:rsidRPr="000F23DD" w:rsidRDefault="000F23DD" w:rsidP="000F23DD">
            <w:pPr>
              <w:jc w:val="center"/>
              <w:rPr>
                <w:rFonts w:ascii="Times New Roman" w:hAnsi="Times New Roman"/>
                <w:color w:val="000000"/>
                <w:sz w:val="20"/>
              </w:rPr>
            </w:pPr>
            <w:r w:rsidRPr="000F23DD">
              <w:rPr>
                <w:rFonts w:ascii="Times New Roman" w:hAnsi="Times New Roman"/>
                <w:color w:val="000000"/>
                <w:sz w:val="20"/>
              </w:rPr>
              <w:lastRenderedPageBreak/>
              <w:t>5</w:t>
            </w:r>
          </w:p>
        </w:tc>
        <w:tc>
          <w:tcPr>
            <w:tcW w:w="2460" w:type="dxa"/>
            <w:vMerge w:val="restart"/>
            <w:tcBorders>
              <w:top w:val="nil"/>
              <w:left w:val="single" w:sz="8" w:space="0" w:color="000000"/>
              <w:bottom w:val="single" w:sz="12" w:space="0" w:color="000000"/>
              <w:right w:val="single" w:sz="8" w:space="0" w:color="000000"/>
            </w:tcBorders>
            <w:shd w:val="clear" w:color="auto" w:fill="auto"/>
            <w:vAlign w:val="center"/>
            <w:hideMark/>
          </w:tcPr>
          <w:p w:rsidR="000F23DD" w:rsidRPr="000F23DD" w:rsidRDefault="000F23DD" w:rsidP="000F23DD">
            <w:pPr>
              <w:jc w:val="center"/>
              <w:rPr>
                <w:rFonts w:ascii="Times New Roman" w:hAnsi="Times New Roman"/>
                <w:color w:val="000000"/>
                <w:sz w:val="20"/>
              </w:rPr>
            </w:pPr>
            <w:r w:rsidRPr="000F23DD">
              <w:rPr>
                <w:rFonts w:ascii="Times New Roman" w:hAnsi="Times New Roman"/>
                <w:color w:val="000000"/>
                <w:sz w:val="20"/>
              </w:rPr>
              <w:t>Содержание городского кладбища</w:t>
            </w:r>
          </w:p>
        </w:tc>
        <w:tc>
          <w:tcPr>
            <w:tcW w:w="226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ВСЕГО</w:t>
            </w:r>
          </w:p>
        </w:tc>
        <w:tc>
          <w:tcPr>
            <w:tcW w:w="1975"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581 997,09   </w:t>
            </w:r>
          </w:p>
        </w:tc>
        <w:tc>
          <w:tcPr>
            <w:tcW w:w="1843"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677 315,96   </w:t>
            </w:r>
          </w:p>
        </w:tc>
        <w:tc>
          <w:tcPr>
            <w:tcW w:w="2268"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583 063,31   </w:t>
            </w:r>
          </w:p>
        </w:tc>
        <w:tc>
          <w:tcPr>
            <w:tcW w:w="146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680 854,96   </w:t>
            </w:r>
          </w:p>
        </w:tc>
        <w:tc>
          <w:tcPr>
            <w:tcW w:w="158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708 089,16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Федеральный бюджет</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Государственный бюджет РС (Я)</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Бюджет МО «Мирнинский район»</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Бюджет МО «Город Удачный»</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581 997,09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677 315,96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583 063,31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680 854,96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708 089,16   </w:t>
            </w:r>
          </w:p>
        </w:tc>
      </w:tr>
      <w:tr w:rsidR="000F23DD" w:rsidRPr="000F23DD" w:rsidTr="000F23DD">
        <w:trPr>
          <w:trHeight w:val="600"/>
        </w:trPr>
        <w:tc>
          <w:tcPr>
            <w:tcW w:w="9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12"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Другие источники</w:t>
            </w:r>
          </w:p>
        </w:tc>
        <w:tc>
          <w:tcPr>
            <w:tcW w:w="1975"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12"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val="restart"/>
            <w:tcBorders>
              <w:top w:val="nil"/>
              <w:left w:val="single" w:sz="8" w:space="0" w:color="000000"/>
              <w:bottom w:val="nil"/>
              <w:right w:val="single" w:sz="8" w:space="0" w:color="000000"/>
            </w:tcBorders>
            <w:shd w:val="clear" w:color="auto" w:fill="auto"/>
            <w:vAlign w:val="center"/>
            <w:hideMark/>
          </w:tcPr>
          <w:p w:rsidR="000F23DD" w:rsidRPr="000F23DD" w:rsidRDefault="000F23DD" w:rsidP="000F23DD">
            <w:pPr>
              <w:jc w:val="center"/>
              <w:rPr>
                <w:rFonts w:ascii="Times New Roman" w:hAnsi="Times New Roman"/>
                <w:color w:val="000000"/>
                <w:sz w:val="20"/>
              </w:rPr>
            </w:pPr>
            <w:r w:rsidRPr="000F23DD">
              <w:rPr>
                <w:rFonts w:ascii="Times New Roman" w:hAnsi="Times New Roman"/>
                <w:color w:val="000000"/>
                <w:sz w:val="20"/>
              </w:rPr>
              <w:t>6</w:t>
            </w:r>
          </w:p>
        </w:tc>
        <w:tc>
          <w:tcPr>
            <w:tcW w:w="2460" w:type="dxa"/>
            <w:vMerge w:val="restart"/>
            <w:tcBorders>
              <w:top w:val="nil"/>
              <w:left w:val="single" w:sz="8" w:space="0" w:color="000000"/>
              <w:bottom w:val="nil"/>
              <w:right w:val="single" w:sz="8" w:space="0" w:color="000000"/>
            </w:tcBorders>
            <w:shd w:val="clear" w:color="auto" w:fill="auto"/>
            <w:vAlign w:val="center"/>
            <w:hideMark/>
          </w:tcPr>
          <w:p w:rsidR="000F23DD" w:rsidRPr="000F23DD" w:rsidRDefault="000F23DD" w:rsidP="000F23DD">
            <w:pPr>
              <w:jc w:val="center"/>
              <w:rPr>
                <w:rFonts w:ascii="Times New Roman" w:hAnsi="Times New Roman"/>
                <w:color w:val="000000"/>
                <w:sz w:val="20"/>
              </w:rPr>
            </w:pPr>
            <w:r w:rsidRPr="000F23DD">
              <w:rPr>
                <w:rFonts w:ascii="Times New Roman" w:hAnsi="Times New Roman"/>
                <w:color w:val="000000"/>
                <w:sz w:val="20"/>
              </w:rPr>
              <w:t>Синхронизация Программ</w:t>
            </w:r>
          </w:p>
        </w:tc>
        <w:tc>
          <w:tcPr>
            <w:tcW w:w="226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ВСЕГО</w:t>
            </w:r>
          </w:p>
        </w:tc>
        <w:tc>
          <w:tcPr>
            <w:tcW w:w="1975"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7 702 350,00   </w:t>
            </w:r>
          </w:p>
        </w:tc>
        <w:tc>
          <w:tcPr>
            <w:tcW w:w="1843"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nil"/>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nil"/>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Федеральный бюджет</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nil"/>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nil"/>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Государственный бюджет РС (Я)</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nil"/>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nil"/>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Бюджет МО «Мирнинский район»</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nil"/>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nil"/>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Бюджет МО «Город Удачный»</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1 000 000,00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000000"/>
              <w:bottom w:val="nil"/>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nil"/>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nil"/>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Другие источники</w:t>
            </w:r>
          </w:p>
        </w:tc>
        <w:tc>
          <w:tcPr>
            <w:tcW w:w="1975" w:type="dxa"/>
            <w:tcBorders>
              <w:top w:val="nil"/>
              <w:left w:val="nil"/>
              <w:bottom w:val="nil"/>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6 702 350,00   </w:t>
            </w:r>
          </w:p>
        </w:tc>
        <w:tc>
          <w:tcPr>
            <w:tcW w:w="1843" w:type="dxa"/>
            <w:tcBorders>
              <w:top w:val="nil"/>
              <w:left w:val="nil"/>
              <w:bottom w:val="nil"/>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nil"/>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nil"/>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nil"/>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F23DD" w:rsidRPr="000F23DD" w:rsidRDefault="000F23DD" w:rsidP="000F23DD">
            <w:pPr>
              <w:jc w:val="center"/>
              <w:rPr>
                <w:rFonts w:ascii="Times New Roman" w:hAnsi="Times New Roman"/>
                <w:color w:val="000000"/>
                <w:sz w:val="20"/>
              </w:rPr>
            </w:pPr>
            <w:r w:rsidRPr="000F23DD">
              <w:rPr>
                <w:rFonts w:ascii="Times New Roman" w:hAnsi="Times New Roman"/>
                <w:color w:val="000000"/>
                <w:sz w:val="20"/>
              </w:rPr>
              <w:t>7</w:t>
            </w:r>
          </w:p>
        </w:tc>
        <w:tc>
          <w:tcPr>
            <w:tcW w:w="246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0F23DD" w:rsidRPr="000F23DD" w:rsidRDefault="000F23DD" w:rsidP="000F23DD">
            <w:pPr>
              <w:jc w:val="center"/>
              <w:rPr>
                <w:rFonts w:ascii="Times New Roman" w:hAnsi="Times New Roman"/>
                <w:color w:val="000000"/>
                <w:sz w:val="20"/>
              </w:rPr>
            </w:pPr>
            <w:r w:rsidRPr="000F23DD">
              <w:rPr>
                <w:rFonts w:ascii="Times New Roman" w:hAnsi="Times New Roman"/>
                <w:color w:val="000000"/>
                <w:sz w:val="20"/>
              </w:rPr>
              <w:t xml:space="preserve">Мероприятия по соглашению о реализации коплексного плана социально-экономического развития </w:t>
            </w:r>
            <w:r w:rsidRPr="000F23DD">
              <w:rPr>
                <w:rFonts w:ascii="Times New Roman" w:hAnsi="Times New Roman"/>
                <w:color w:val="000000"/>
                <w:sz w:val="20"/>
              </w:rPr>
              <w:lastRenderedPageBreak/>
              <w:t>города Удачный (Разработка проектно-сметной документации на выполнение работ: "Обустройство скейт-площадки, детской игровой (спортивной) площадки в районе Храма им. Преподобного Серафима Саровского" ( ППМИ 2022 г.)</w:t>
            </w:r>
          </w:p>
        </w:tc>
        <w:tc>
          <w:tcPr>
            <w:tcW w:w="2260" w:type="dxa"/>
            <w:tcBorders>
              <w:top w:val="single" w:sz="8" w:space="0" w:color="auto"/>
              <w:left w:val="nil"/>
              <w:bottom w:val="single" w:sz="8" w:space="0" w:color="000000"/>
              <w:right w:val="single" w:sz="8" w:space="0" w:color="000000"/>
            </w:tcBorders>
            <w:shd w:val="clear" w:color="000000" w:fill="BFBFBF"/>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lastRenderedPageBreak/>
              <w:t>ВСЕГО</w:t>
            </w:r>
          </w:p>
        </w:tc>
        <w:tc>
          <w:tcPr>
            <w:tcW w:w="1975" w:type="dxa"/>
            <w:tcBorders>
              <w:top w:val="single" w:sz="8" w:space="0" w:color="auto"/>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10 515 273,86   </w:t>
            </w:r>
          </w:p>
        </w:tc>
        <w:tc>
          <w:tcPr>
            <w:tcW w:w="1843" w:type="dxa"/>
            <w:tcBorders>
              <w:top w:val="single" w:sz="8" w:space="0" w:color="auto"/>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28 310 626,54   </w:t>
            </w:r>
          </w:p>
        </w:tc>
        <w:tc>
          <w:tcPr>
            <w:tcW w:w="2268" w:type="dxa"/>
            <w:tcBorders>
              <w:top w:val="single" w:sz="8" w:space="0" w:color="auto"/>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712 854,71   </w:t>
            </w:r>
          </w:p>
        </w:tc>
        <w:tc>
          <w:tcPr>
            <w:tcW w:w="1460" w:type="dxa"/>
            <w:tcBorders>
              <w:top w:val="single" w:sz="8" w:space="0" w:color="auto"/>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7 006 069,76   </w:t>
            </w:r>
          </w:p>
        </w:tc>
        <w:tc>
          <w:tcPr>
            <w:tcW w:w="1580" w:type="dxa"/>
            <w:tcBorders>
              <w:top w:val="single" w:sz="8" w:space="0" w:color="auto"/>
              <w:left w:val="nil"/>
              <w:bottom w:val="single" w:sz="8" w:space="0" w:color="000000"/>
              <w:right w:val="single" w:sz="8" w:space="0" w:color="auto"/>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single" w:sz="8" w:space="0" w:color="auto"/>
              <w:left w:val="single" w:sz="8" w:space="0" w:color="auto"/>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single" w:sz="8" w:space="0" w:color="auto"/>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Федеральный бюджет</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single" w:sz="8" w:space="0" w:color="auto"/>
              <w:left w:val="single" w:sz="8" w:space="0" w:color="auto"/>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single" w:sz="8" w:space="0" w:color="auto"/>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Государственный бюджет РС (Я)</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1 500 000,00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single" w:sz="8" w:space="0" w:color="auto"/>
              <w:left w:val="single" w:sz="8" w:space="0" w:color="auto"/>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single" w:sz="8" w:space="0" w:color="auto"/>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Бюджет МО «Мирнинский район»</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4 412 408,46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single" w:sz="8" w:space="0" w:color="auto"/>
              <w:left w:val="single" w:sz="8" w:space="0" w:color="auto"/>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single" w:sz="8" w:space="0" w:color="auto"/>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Бюджет МО «Город Удачный»</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124 000,00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2 600 000,00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712 854,71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7 006 069,76   </w:t>
            </w:r>
          </w:p>
        </w:tc>
        <w:tc>
          <w:tcPr>
            <w:tcW w:w="1580" w:type="dxa"/>
            <w:tcBorders>
              <w:top w:val="nil"/>
              <w:left w:val="nil"/>
              <w:bottom w:val="single" w:sz="8" w:space="0" w:color="000000"/>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1350"/>
        </w:trPr>
        <w:tc>
          <w:tcPr>
            <w:tcW w:w="960" w:type="dxa"/>
            <w:vMerge/>
            <w:tcBorders>
              <w:top w:val="single" w:sz="8" w:space="0" w:color="auto"/>
              <w:left w:val="single" w:sz="8" w:space="0" w:color="auto"/>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single" w:sz="8" w:space="0" w:color="auto"/>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auto"/>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Другие источники</w:t>
            </w:r>
          </w:p>
        </w:tc>
        <w:tc>
          <w:tcPr>
            <w:tcW w:w="1975" w:type="dxa"/>
            <w:tcBorders>
              <w:top w:val="nil"/>
              <w:left w:val="nil"/>
              <w:bottom w:val="single" w:sz="8"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21 708 865,40   </w:t>
            </w:r>
          </w:p>
        </w:tc>
        <w:tc>
          <w:tcPr>
            <w:tcW w:w="1843" w:type="dxa"/>
            <w:tcBorders>
              <w:top w:val="nil"/>
              <w:left w:val="nil"/>
              <w:bottom w:val="single" w:sz="8"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28 310 626,54   </w:t>
            </w:r>
          </w:p>
        </w:tc>
        <w:tc>
          <w:tcPr>
            <w:tcW w:w="2268" w:type="dxa"/>
            <w:tcBorders>
              <w:top w:val="nil"/>
              <w:left w:val="nil"/>
              <w:bottom w:val="single" w:sz="8"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auto"/>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val="restart"/>
            <w:tcBorders>
              <w:top w:val="nil"/>
              <w:left w:val="single" w:sz="8" w:space="0" w:color="auto"/>
              <w:bottom w:val="single" w:sz="8" w:space="0" w:color="000000"/>
              <w:right w:val="single" w:sz="8" w:space="0" w:color="000000"/>
            </w:tcBorders>
            <w:shd w:val="clear" w:color="auto" w:fill="auto"/>
            <w:vAlign w:val="center"/>
            <w:hideMark/>
          </w:tcPr>
          <w:p w:rsidR="000F23DD" w:rsidRPr="000F23DD" w:rsidRDefault="000F23DD" w:rsidP="000F23DD">
            <w:pPr>
              <w:jc w:val="center"/>
              <w:rPr>
                <w:rFonts w:ascii="Times New Roman" w:hAnsi="Times New Roman"/>
                <w:color w:val="000000"/>
                <w:sz w:val="20"/>
              </w:rPr>
            </w:pPr>
            <w:r w:rsidRPr="000F23DD">
              <w:rPr>
                <w:rFonts w:ascii="Times New Roman" w:hAnsi="Times New Roman"/>
                <w:color w:val="000000"/>
                <w:sz w:val="20"/>
              </w:rPr>
              <w:t>8</w:t>
            </w:r>
          </w:p>
        </w:tc>
        <w:tc>
          <w:tcPr>
            <w:tcW w:w="24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3DD" w:rsidRPr="000F23DD" w:rsidRDefault="000F23DD" w:rsidP="000F23DD">
            <w:pPr>
              <w:jc w:val="center"/>
              <w:rPr>
                <w:rFonts w:ascii="Times New Roman" w:hAnsi="Times New Roman"/>
                <w:color w:val="000000"/>
                <w:sz w:val="20"/>
              </w:rPr>
            </w:pPr>
            <w:r w:rsidRPr="000F23DD">
              <w:rPr>
                <w:rFonts w:ascii="Times New Roman" w:hAnsi="Times New Roman"/>
                <w:color w:val="000000"/>
                <w:sz w:val="20"/>
              </w:rPr>
              <w:t>Благоустройство Центральной площади</w:t>
            </w:r>
          </w:p>
        </w:tc>
        <w:tc>
          <w:tcPr>
            <w:tcW w:w="226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ВСЕГО</w:t>
            </w:r>
          </w:p>
        </w:tc>
        <w:tc>
          <w:tcPr>
            <w:tcW w:w="1975"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47 903 344,69   </w:t>
            </w:r>
          </w:p>
        </w:tc>
        <w:tc>
          <w:tcPr>
            <w:tcW w:w="1843"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auto"/>
            </w:tcBorders>
            <w:shd w:val="clear" w:color="000000" w:fill="BFBFBF"/>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auto"/>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Федеральный бюджет</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auto"/>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Государственный бюджет РС (Я)</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auto"/>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Бюджет МО «Мирнинский район»</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auto"/>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Бюджет МО «Город Удачный»</w:t>
            </w:r>
          </w:p>
        </w:tc>
        <w:tc>
          <w:tcPr>
            <w:tcW w:w="1975"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11 251 844,15   </w:t>
            </w:r>
          </w:p>
        </w:tc>
        <w:tc>
          <w:tcPr>
            <w:tcW w:w="1843"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1 725 553,60   </w:t>
            </w:r>
          </w:p>
        </w:tc>
        <w:tc>
          <w:tcPr>
            <w:tcW w:w="2268"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000000"/>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000000"/>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90"/>
        </w:trPr>
        <w:tc>
          <w:tcPr>
            <w:tcW w:w="960" w:type="dxa"/>
            <w:vMerge/>
            <w:tcBorders>
              <w:top w:val="nil"/>
              <w:left w:val="single" w:sz="8" w:space="0" w:color="auto"/>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000000"/>
              <w:bottom w:val="single" w:sz="8" w:space="0" w:color="000000"/>
              <w:right w:val="single" w:sz="8" w:space="0" w:color="000000"/>
            </w:tcBorders>
            <w:vAlign w:val="center"/>
            <w:hideMark/>
          </w:tcPr>
          <w:p w:rsidR="000F23DD" w:rsidRPr="000F23DD" w:rsidRDefault="000F23DD" w:rsidP="000F23DD">
            <w:pPr>
              <w:rPr>
                <w:rFonts w:ascii="Times New Roman" w:hAnsi="Times New Roman"/>
                <w:color w:val="000000"/>
                <w:sz w:val="20"/>
              </w:rPr>
            </w:pPr>
          </w:p>
        </w:tc>
        <w:tc>
          <w:tcPr>
            <w:tcW w:w="2260" w:type="dxa"/>
            <w:tcBorders>
              <w:top w:val="nil"/>
              <w:left w:val="nil"/>
              <w:bottom w:val="nil"/>
              <w:right w:val="single" w:sz="8" w:space="0" w:color="000000"/>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Другие источники</w:t>
            </w:r>
          </w:p>
        </w:tc>
        <w:tc>
          <w:tcPr>
            <w:tcW w:w="1975" w:type="dxa"/>
            <w:tcBorders>
              <w:top w:val="single" w:sz="4" w:space="0" w:color="auto"/>
              <w:left w:val="single" w:sz="4" w:space="0" w:color="auto"/>
              <w:bottom w:val="nil"/>
              <w:right w:val="single" w:sz="4"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36 651 500,54   </w:t>
            </w:r>
          </w:p>
        </w:tc>
        <w:tc>
          <w:tcPr>
            <w:tcW w:w="1843" w:type="dxa"/>
            <w:tcBorders>
              <w:top w:val="nil"/>
              <w:left w:val="nil"/>
              <w:bottom w:val="nil"/>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nil"/>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nil"/>
              <w:right w:val="single" w:sz="8" w:space="0" w:color="000000"/>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nil"/>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F23DD" w:rsidRPr="000F23DD" w:rsidRDefault="000F23DD" w:rsidP="000F23DD">
            <w:pPr>
              <w:jc w:val="center"/>
              <w:rPr>
                <w:rFonts w:ascii="Times New Roman" w:hAnsi="Times New Roman"/>
                <w:color w:val="000000"/>
                <w:sz w:val="20"/>
              </w:rPr>
            </w:pPr>
            <w:r w:rsidRPr="000F23DD">
              <w:rPr>
                <w:rFonts w:ascii="Times New Roman" w:hAnsi="Times New Roman"/>
                <w:color w:val="000000"/>
                <w:sz w:val="20"/>
              </w:rPr>
              <w:t> </w:t>
            </w:r>
          </w:p>
        </w:tc>
        <w:tc>
          <w:tcPr>
            <w:tcW w:w="2460" w:type="dxa"/>
            <w:vMerge w:val="restart"/>
            <w:tcBorders>
              <w:top w:val="nil"/>
              <w:left w:val="single" w:sz="8" w:space="0" w:color="auto"/>
              <w:bottom w:val="single" w:sz="8" w:space="0" w:color="000000"/>
              <w:right w:val="single" w:sz="8" w:space="0" w:color="auto"/>
            </w:tcBorders>
            <w:shd w:val="clear" w:color="auto" w:fill="auto"/>
            <w:vAlign w:val="center"/>
            <w:hideMark/>
          </w:tcPr>
          <w:p w:rsidR="000F23DD" w:rsidRPr="000F23DD" w:rsidRDefault="000F23DD" w:rsidP="000F23DD">
            <w:pPr>
              <w:jc w:val="center"/>
              <w:rPr>
                <w:rFonts w:ascii="Times New Roman" w:hAnsi="Times New Roman"/>
                <w:b/>
                <w:bCs/>
                <w:color w:val="000000"/>
                <w:sz w:val="20"/>
              </w:rPr>
            </w:pPr>
            <w:r w:rsidRPr="000F23DD">
              <w:rPr>
                <w:rFonts w:ascii="Times New Roman" w:hAnsi="Times New Roman"/>
                <w:b/>
                <w:bCs/>
                <w:color w:val="000000"/>
                <w:sz w:val="20"/>
              </w:rPr>
              <w:t>ИТОГО по программе</w:t>
            </w:r>
          </w:p>
        </w:tc>
        <w:tc>
          <w:tcPr>
            <w:tcW w:w="2260" w:type="dxa"/>
            <w:tcBorders>
              <w:top w:val="single" w:sz="8" w:space="0" w:color="auto"/>
              <w:left w:val="nil"/>
              <w:bottom w:val="single" w:sz="8" w:space="0" w:color="auto"/>
              <w:right w:val="single" w:sz="8" w:space="0" w:color="auto"/>
            </w:tcBorders>
            <w:shd w:val="clear" w:color="000000" w:fill="BFBFBF"/>
            <w:vAlign w:val="center"/>
            <w:hideMark/>
          </w:tcPr>
          <w:p w:rsidR="000F23DD" w:rsidRPr="000F23DD" w:rsidRDefault="000F23DD" w:rsidP="000F23DD">
            <w:pPr>
              <w:rPr>
                <w:rFonts w:ascii="Times New Roman" w:hAnsi="Times New Roman"/>
                <w:b/>
                <w:bCs/>
                <w:color w:val="000000"/>
                <w:sz w:val="20"/>
              </w:rPr>
            </w:pPr>
            <w:r w:rsidRPr="000F23DD">
              <w:rPr>
                <w:rFonts w:ascii="Times New Roman" w:hAnsi="Times New Roman"/>
                <w:b/>
                <w:bCs/>
                <w:color w:val="000000"/>
                <w:sz w:val="20"/>
              </w:rPr>
              <w:t>ВСЕГО</w:t>
            </w:r>
          </w:p>
        </w:tc>
        <w:tc>
          <w:tcPr>
            <w:tcW w:w="1975" w:type="dxa"/>
            <w:tcBorders>
              <w:top w:val="single" w:sz="8" w:space="0" w:color="auto"/>
              <w:left w:val="nil"/>
              <w:bottom w:val="single" w:sz="8" w:space="0" w:color="auto"/>
              <w:right w:val="single" w:sz="8" w:space="0" w:color="auto"/>
            </w:tcBorders>
            <w:shd w:val="clear" w:color="000000" w:fill="BFBFBF"/>
            <w:vAlign w:val="center"/>
            <w:hideMark/>
          </w:tcPr>
          <w:p w:rsidR="000F23DD" w:rsidRPr="000F23DD" w:rsidRDefault="00454629" w:rsidP="000F23DD">
            <w:pPr>
              <w:jc w:val="right"/>
              <w:rPr>
                <w:rFonts w:ascii="Times New Roman" w:hAnsi="Times New Roman"/>
                <w:b/>
                <w:bCs/>
                <w:color w:val="000000"/>
                <w:sz w:val="20"/>
              </w:rPr>
            </w:pPr>
            <w:r>
              <w:rPr>
                <w:rFonts w:ascii="Times New Roman" w:hAnsi="Times New Roman"/>
                <w:b/>
                <w:bCs/>
                <w:color w:val="000000"/>
                <w:sz w:val="20"/>
              </w:rPr>
              <w:t>112 147 579,83</w:t>
            </w:r>
            <w:r w:rsidR="000F23DD" w:rsidRPr="000F23DD">
              <w:rPr>
                <w:rFonts w:ascii="Times New Roman" w:hAnsi="Times New Roman"/>
                <w:b/>
                <w:bCs/>
                <w:color w:val="000000"/>
                <w:sz w:val="20"/>
              </w:rPr>
              <w:t xml:space="preserve">   </w:t>
            </w:r>
          </w:p>
        </w:tc>
        <w:tc>
          <w:tcPr>
            <w:tcW w:w="1843" w:type="dxa"/>
            <w:tcBorders>
              <w:top w:val="single" w:sz="8" w:space="0" w:color="auto"/>
              <w:left w:val="nil"/>
              <w:bottom w:val="single" w:sz="8" w:space="0" w:color="auto"/>
              <w:right w:val="single" w:sz="8" w:space="0" w:color="auto"/>
            </w:tcBorders>
            <w:shd w:val="clear" w:color="000000" w:fill="BFBFBF"/>
            <w:vAlign w:val="center"/>
            <w:hideMark/>
          </w:tcPr>
          <w:p w:rsidR="000F23DD" w:rsidRPr="000F23DD" w:rsidRDefault="000F23DD" w:rsidP="000F23DD">
            <w:pPr>
              <w:jc w:val="right"/>
              <w:rPr>
                <w:rFonts w:ascii="Times New Roman" w:hAnsi="Times New Roman"/>
                <w:b/>
                <w:bCs/>
                <w:color w:val="000000"/>
                <w:sz w:val="20"/>
              </w:rPr>
            </w:pPr>
            <w:r w:rsidRPr="000F23DD">
              <w:rPr>
                <w:rFonts w:ascii="Times New Roman" w:hAnsi="Times New Roman"/>
                <w:b/>
                <w:bCs/>
                <w:color w:val="000000"/>
                <w:sz w:val="20"/>
              </w:rPr>
              <w:t>81 034 415,56</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0F23DD" w:rsidRPr="000F23DD" w:rsidRDefault="000F23DD" w:rsidP="000F23DD">
            <w:pPr>
              <w:jc w:val="right"/>
              <w:rPr>
                <w:rFonts w:ascii="Times New Roman" w:hAnsi="Times New Roman"/>
                <w:b/>
                <w:bCs/>
                <w:color w:val="000000"/>
                <w:sz w:val="20"/>
              </w:rPr>
            </w:pPr>
            <w:r w:rsidRPr="000F23DD">
              <w:rPr>
                <w:rFonts w:ascii="Times New Roman" w:hAnsi="Times New Roman"/>
                <w:b/>
                <w:bCs/>
                <w:color w:val="000000"/>
                <w:sz w:val="20"/>
              </w:rPr>
              <w:t xml:space="preserve">19 413 839,32   </w:t>
            </w:r>
          </w:p>
        </w:tc>
        <w:tc>
          <w:tcPr>
            <w:tcW w:w="1460" w:type="dxa"/>
            <w:tcBorders>
              <w:top w:val="single" w:sz="8" w:space="0" w:color="auto"/>
              <w:left w:val="nil"/>
              <w:bottom w:val="single" w:sz="8" w:space="0" w:color="auto"/>
              <w:right w:val="single" w:sz="8" w:space="0" w:color="auto"/>
            </w:tcBorders>
            <w:shd w:val="clear" w:color="000000" w:fill="BFBFBF"/>
            <w:vAlign w:val="center"/>
            <w:hideMark/>
          </w:tcPr>
          <w:p w:rsidR="000F23DD" w:rsidRPr="000F23DD" w:rsidRDefault="000F23DD" w:rsidP="000F23DD">
            <w:pPr>
              <w:jc w:val="right"/>
              <w:rPr>
                <w:rFonts w:ascii="Times New Roman" w:hAnsi="Times New Roman"/>
                <w:b/>
                <w:bCs/>
                <w:color w:val="000000"/>
                <w:sz w:val="20"/>
              </w:rPr>
            </w:pPr>
            <w:r w:rsidRPr="000F23DD">
              <w:rPr>
                <w:rFonts w:ascii="Times New Roman" w:hAnsi="Times New Roman"/>
                <w:b/>
                <w:bCs/>
                <w:color w:val="000000"/>
                <w:sz w:val="20"/>
              </w:rPr>
              <w:t xml:space="preserve">28 055 143,28   </w:t>
            </w:r>
          </w:p>
        </w:tc>
        <w:tc>
          <w:tcPr>
            <w:tcW w:w="1580" w:type="dxa"/>
            <w:tcBorders>
              <w:top w:val="single" w:sz="8" w:space="0" w:color="auto"/>
              <w:left w:val="nil"/>
              <w:bottom w:val="single" w:sz="8" w:space="0" w:color="auto"/>
              <w:right w:val="single" w:sz="8" w:space="0" w:color="auto"/>
            </w:tcBorders>
            <w:shd w:val="clear" w:color="000000" w:fill="BFBFBF"/>
            <w:vAlign w:val="center"/>
            <w:hideMark/>
          </w:tcPr>
          <w:p w:rsidR="000F23DD" w:rsidRPr="000F23DD" w:rsidRDefault="000F23DD" w:rsidP="000F23DD">
            <w:pPr>
              <w:jc w:val="right"/>
              <w:rPr>
                <w:rFonts w:ascii="Times New Roman" w:hAnsi="Times New Roman"/>
                <w:b/>
                <w:bCs/>
                <w:color w:val="000000"/>
                <w:sz w:val="20"/>
              </w:rPr>
            </w:pPr>
            <w:r w:rsidRPr="000F23DD">
              <w:rPr>
                <w:rFonts w:ascii="Times New Roman" w:hAnsi="Times New Roman"/>
                <w:b/>
                <w:bCs/>
                <w:color w:val="000000"/>
                <w:sz w:val="20"/>
              </w:rPr>
              <w:t xml:space="preserve">22 866 076,46   </w:t>
            </w:r>
          </w:p>
        </w:tc>
      </w:tr>
      <w:tr w:rsidR="000F23DD" w:rsidRPr="000F23DD" w:rsidTr="000F23DD">
        <w:trPr>
          <w:trHeight w:val="600"/>
        </w:trPr>
        <w:tc>
          <w:tcPr>
            <w:tcW w:w="960" w:type="dxa"/>
            <w:vMerge/>
            <w:tcBorders>
              <w:top w:val="nil"/>
              <w:left w:val="single" w:sz="8" w:space="0" w:color="auto"/>
              <w:bottom w:val="single" w:sz="8" w:space="0" w:color="000000"/>
              <w:right w:val="single" w:sz="8" w:space="0" w:color="auto"/>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auto"/>
              <w:bottom w:val="single" w:sz="8" w:space="0" w:color="000000"/>
              <w:right w:val="single" w:sz="8" w:space="0" w:color="auto"/>
            </w:tcBorders>
            <w:vAlign w:val="center"/>
            <w:hideMark/>
          </w:tcPr>
          <w:p w:rsidR="000F23DD" w:rsidRPr="000F23DD" w:rsidRDefault="000F23DD" w:rsidP="000F23DD">
            <w:pPr>
              <w:rPr>
                <w:rFonts w:ascii="Times New Roman" w:hAnsi="Times New Roman"/>
                <w:b/>
                <w:bCs/>
                <w:color w:val="000000"/>
                <w:sz w:val="20"/>
              </w:rPr>
            </w:pPr>
          </w:p>
        </w:tc>
        <w:tc>
          <w:tcPr>
            <w:tcW w:w="2260"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Федеральный бюджет</w:t>
            </w:r>
          </w:p>
        </w:tc>
        <w:tc>
          <w:tcPr>
            <w:tcW w:w="1975"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843"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auto"/>
              <w:bottom w:val="single" w:sz="8" w:space="0" w:color="000000"/>
              <w:right w:val="single" w:sz="8" w:space="0" w:color="auto"/>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auto"/>
              <w:bottom w:val="single" w:sz="8" w:space="0" w:color="000000"/>
              <w:right w:val="single" w:sz="8" w:space="0" w:color="auto"/>
            </w:tcBorders>
            <w:vAlign w:val="center"/>
            <w:hideMark/>
          </w:tcPr>
          <w:p w:rsidR="000F23DD" w:rsidRPr="000F23DD" w:rsidRDefault="000F23DD" w:rsidP="000F23DD">
            <w:pPr>
              <w:rPr>
                <w:rFonts w:ascii="Times New Roman" w:hAnsi="Times New Roman"/>
                <w:b/>
                <w:bCs/>
                <w:color w:val="000000"/>
                <w:sz w:val="20"/>
              </w:rPr>
            </w:pPr>
          </w:p>
        </w:tc>
        <w:tc>
          <w:tcPr>
            <w:tcW w:w="2260"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Государственный бюджет РС (Я)</w:t>
            </w:r>
          </w:p>
        </w:tc>
        <w:tc>
          <w:tcPr>
            <w:tcW w:w="1975"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1 675 372,75   </w:t>
            </w:r>
          </w:p>
        </w:tc>
        <w:tc>
          <w:tcPr>
            <w:tcW w:w="1843"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2268"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600"/>
        </w:trPr>
        <w:tc>
          <w:tcPr>
            <w:tcW w:w="960" w:type="dxa"/>
            <w:vMerge/>
            <w:tcBorders>
              <w:top w:val="nil"/>
              <w:left w:val="single" w:sz="8" w:space="0" w:color="auto"/>
              <w:bottom w:val="single" w:sz="8" w:space="0" w:color="000000"/>
              <w:right w:val="single" w:sz="8" w:space="0" w:color="auto"/>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auto"/>
              <w:bottom w:val="single" w:sz="8" w:space="0" w:color="000000"/>
              <w:right w:val="single" w:sz="8" w:space="0" w:color="auto"/>
            </w:tcBorders>
            <w:vAlign w:val="center"/>
            <w:hideMark/>
          </w:tcPr>
          <w:p w:rsidR="000F23DD" w:rsidRPr="000F23DD" w:rsidRDefault="000F23DD" w:rsidP="000F23DD">
            <w:pPr>
              <w:rPr>
                <w:rFonts w:ascii="Times New Roman" w:hAnsi="Times New Roman"/>
                <w:b/>
                <w:bCs/>
                <w:color w:val="000000"/>
                <w:sz w:val="20"/>
              </w:rPr>
            </w:pPr>
          </w:p>
        </w:tc>
        <w:tc>
          <w:tcPr>
            <w:tcW w:w="2260"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Бюджет МО «Мирнинский район»</w:t>
            </w:r>
          </w:p>
        </w:tc>
        <w:tc>
          <w:tcPr>
            <w:tcW w:w="1975"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14 903 309,16   </w:t>
            </w:r>
          </w:p>
        </w:tc>
        <w:tc>
          <w:tcPr>
            <w:tcW w:w="1843"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33 668 494,68   </w:t>
            </w:r>
          </w:p>
        </w:tc>
        <w:tc>
          <w:tcPr>
            <w:tcW w:w="2268"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r w:rsidR="000F23DD" w:rsidRPr="000F23DD" w:rsidTr="000F23DD">
        <w:trPr>
          <w:trHeight w:val="570"/>
        </w:trPr>
        <w:tc>
          <w:tcPr>
            <w:tcW w:w="960" w:type="dxa"/>
            <w:vMerge/>
            <w:tcBorders>
              <w:top w:val="nil"/>
              <w:left w:val="single" w:sz="8" w:space="0" w:color="auto"/>
              <w:bottom w:val="single" w:sz="8" w:space="0" w:color="000000"/>
              <w:right w:val="single" w:sz="8" w:space="0" w:color="auto"/>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auto"/>
              <w:bottom w:val="single" w:sz="8" w:space="0" w:color="000000"/>
              <w:right w:val="single" w:sz="8" w:space="0" w:color="auto"/>
            </w:tcBorders>
            <w:vAlign w:val="center"/>
            <w:hideMark/>
          </w:tcPr>
          <w:p w:rsidR="000F23DD" w:rsidRPr="000F23DD" w:rsidRDefault="000F23DD" w:rsidP="000F23DD">
            <w:pPr>
              <w:rPr>
                <w:rFonts w:ascii="Times New Roman" w:hAnsi="Times New Roman"/>
                <w:b/>
                <w:bCs/>
                <w:color w:val="000000"/>
                <w:sz w:val="20"/>
              </w:rPr>
            </w:pPr>
          </w:p>
        </w:tc>
        <w:tc>
          <w:tcPr>
            <w:tcW w:w="2260"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Бюджет МО «Город Удачный»</w:t>
            </w:r>
          </w:p>
        </w:tc>
        <w:tc>
          <w:tcPr>
            <w:tcW w:w="1975" w:type="dxa"/>
            <w:tcBorders>
              <w:top w:val="nil"/>
              <w:left w:val="nil"/>
              <w:bottom w:val="single" w:sz="8" w:space="0" w:color="auto"/>
              <w:right w:val="single" w:sz="8" w:space="0" w:color="auto"/>
            </w:tcBorders>
            <w:shd w:val="clear" w:color="auto" w:fill="auto"/>
            <w:vAlign w:val="center"/>
            <w:hideMark/>
          </w:tcPr>
          <w:p w:rsidR="000F23DD" w:rsidRPr="000F23DD" w:rsidRDefault="00454629" w:rsidP="000F23DD">
            <w:pPr>
              <w:jc w:val="right"/>
              <w:rPr>
                <w:rFonts w:ascii="Times New Roman" w:hAnsi="Times New Roman"/>
                <w:color w:val="000000"/>
                <w:sz w:val="20"/>
              </w:rPr>
            </w:pPr>
            <w:r>
              <w:rPr>
                <w:rFonts w:ascii="Times New Roman" w:hAnsi="Times New Roman"/>
                <w:color w:val="000000"/>
                <w:sz w:val="20"/>
              </w:rPr>
              <w:t>30 006 181,98</w:t>
            </w:r>
            <w:r w:rsidR="000F23DD" w:rsidRPr="000F23DD">
              <w:rPr>
                <w:rFonts w:ascii="Times New Roman" w:hAnsi="Times New Roman"/>
                <w:color w:val="000000"/>
                <w:sz w:val="20"/>
              </w:rPr>
              <w:t xml:space="preserve">   </w:t>
            </w:r>
          </w:p>
        </w:tc>
        <w:tc>
          <w:tcPr>
            <w:tcW w:w="1843"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19 055 294,34   </w:t>
            </w:r>
          </w:p>
        </w:tc>
        <w:tc>
          <w:tcPr>
            <w:tcW w:w="2268"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19 413 839,31   </w:t>
            </w:r>
          </w:p>
        </w:tc>
        <w:tc>
          <w:tcPr>
            <w:tcW w:w="1460"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28 055 143,28   </w:t>
            </w:r>
          </w:p>
        </w:tc>
        <w:tc>
          <w:tcPr>
            <w:tcW w:w="1580"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22 866 076,46   </w:t>
            </w:r>
          </w:p>
        </w:tc>
      </w:tr>
      <w:tr w:rsidR="000F23DD" w:rsidRPr="000F23DD" w:rsidTr="000F23DD">
        <w:trPr>
          <w:trHeight w:val="315"/>
        </w:trPr>
        <w:tc>
          <w:tcPr>
            <w:tcW w:w="960" w:type="dxa"/>
            <w:vMerge/>
            <w:tcBorders>
              <w:top w:val="nil"/>
              <w:left w:val="single" w:sz="8" w:space="0" w:color="auto"/>
              <w:bottom w:val="single" w:sz="8" w:space="0" w:color="000000"/>
              <w:right w:val="single" w:sz="8" w:space="0" w:color="auto"/>
            </w:tcBorders>
            <w:vAlign w:val="center"/>
            <w:hideMark/>
          </w:tcPr>
          <w:p w:rsidR="000F23DD" w:rsidRPr="000F23DD" w:rsidRDefault="000F23DD" w:rsidP="000F23DD">
            <w:pPr>
              <w:rPr>
                <w:rFonts w:ascii="Times New Roman" w:hAnsi="Times New Roman"/>
                <w:color w:val="000000"/>
                <w:sz w:val="20"/>
              </w:rPr>
            </w:pPr>
          </w:p>
        </w:tc>
        <w:tc>
          <w:tcPr>
            <w:tcW w:w="2460" w:type="dxa"/>
            <w:vMerge/>
            <w:tcBorders>
              <w:top w:val="nil"/>
              <w:left w:val="single" w:sz="8" w:space="0" w:color="auto"/>
              <w:bottom w:val="single" w:sz="8" w:space="0" w:color="000000"/>
              <w:right w:val="single" w:sz="8" w:space="0" w:color="auto"/>
            </w:tcBorders>
            <w:vAlign w:val="center"/>
            <w:hideMark/>
          </w:tcPr>
          <w:p w:rsidR="000F23DD" w:rsidRPr="000F23DD" w:rsidRDefault="000F23DD" w:rsidP="000F23DD">
            <w:pPr>
              <w:rPr>
                <w:rFonts w:ascii="Times New Roman" w:hAnsi="Times New Roman"/>
                <w:b/>
                <w:bCs/>
                <w:color w:val="000000"/>
                <w:sz w:val="20"/>
              </w:rPr>
            </w:pPr>
          </w:p>
        </w:tc>
        <w:tc>
          <w:tcPr>
            <w:tcW w:w="2260"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rPr>
                <w:rFonts w:ascii="Times New Roman" w:hAnsi="Times New Roman"/>
                <w:color w:val="000000"/>
                <w:sz w:val="20"/>
              </w:rPr>
            </w:pPr>
            <w:r w:rsidRPr="000F23DD">
              <w:rPr>
                <w:rFonts w:ascii="Times New Roman" w:hAnsi="Times New Roman"/>
                <w:color w:val="000000"/>
                <w:sz w:val="20"/>
              </w:rPr>
              <w:t>Другие источники</w:t>
            </w:r>
          </w:p>
        </w:tc>
        <w:tc>
          <w:tcPr>
            <w:tcW w:w="1975"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65 562 715,94   </w:t>
            </w:r>
          </w:p>
        </w:tc>
        <w:tc>
          <w:tcPr>
            <w:tcW w:w="1843"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28 310 626,54   </w:t>
            </w:r>
          </w:p>
        </w:tc>
        <w:tc>
          <w:tcPr>
            <w:tcW w:w="2268"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460"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c>
          <w:tcPr>
            <w:tcW w:w="1580" w:type="dxa"/>
            <w:tcBorders>
              <w:top w:val="nil"/>
              <w:left w:val="nil"/>
              <w:bottom w:val="single" w:sz="8" w:space="0" w:color="auto"/>
              <w:right w:val="single" w:sz="8" w:space="0" w:color="auto"/>
            </w:tcBorders>
            <w:shd w:val="clear" w:color="auto" w:fill="auto"/>
            <w:vAlign w:val="center"/>
            <w:hideMark/>
          </w:tcPr>
          <w:p w:rsidR="000F23DD" w:rsidRPr="000F23DD" w:rsidRDefault="000F23DD" w:rsidP="000F23DD">
            <w:pPr>
              <w:jc w:val="right"/>
              <w:rPr>
                <w:rFonts w:ascii="Times New Roman" w:hAnsi="Times New Roman"/>
                <w:color w:val="000000"/>
                <w:sz w:val="20"/>
              </w:rPr>
            </w:pPr>
            <w:r w:rsidRPr="000F23DD">
              <w:rPr>
                <w:rFonts w:ascii="Times New Roman" w:hAnsi="Times New Roman"/>
                <w:color w:val="000000"/>
                <w:sz w:val="20"/>
              </w:rPr>
              <w:t xml:space="preserve">0,00   </w:t>
            </w:r>
          </w:p>
        </w:tc>
      </w:tr>
    </w:tbl>
    <w:p w:rsidR="00D05553" w:rsidRDefault="00D05553" w:rsidP="002D7389">
      <w:pPr>
        <w:pStyle w:val="ae"/>
        <w:overflowPunct w:val="0"/>
        <w:autoSpaceDE w:val="0"/>
        <w:autoSpaceDN w:val="0"/>
        <w:adjustRightInd w:val="0"/>
        <w:ind w:left="0"/>
        <w:jc w:val="center"/>
        <w:textAlignment w:val="baseline"/>
        <w:outlineLvl w:val="0"/>
        <w:rPr>
          <w:b/>
          <w:sz w:val="28"/>
          <w:szCs w:val="28"/>
        </w:rPr>
      </w:pPr>
    </w:p>
    <w:p w:rsidR="000565AF" w:rsidRPr="003020A2" w:rsidRDefault="000565AF" w:rsidP="003020A2">
      <w:pPr>
        <w:pStyle w:val="ae"/>
        <w:tabs>
          <w:tab w:val="left" w:pos="426"/>
        </w:tabs>
        <w:overflowPunct w:val="0"/>
        <w:autoSpaceDE w:val="0"/>
        <w:autoSpaceDN w:val="0"/>
        <w:adjustRightInd w:val="0"/>
        <w:ind w:left="0"/>
        <w:textAlignment w:val="baseline"/>
        <w:rPr>
          <w:b/>
          <w:sz w:val="28"/>
          <w:szCs w:val="24"/>
        </w:rPr>
        <w:sectPr w:rsidR="000565AF" w:rsidRPr="003020A2" w:rsidSect="007C02E1">
          <w:pgSz w:w="16838" w:h="11906" w:orient="landscape"/>
          <w:pgMar w:top="1701" w:right="568" w:bottom="284" w:left="1134" w:header="720" w:footer="720" w:gutter="0"/>
          <w:cols w:space="708"/>
          <w:titlePg/>
          <w:docGrid w:linePitch="360"/>
        </w:sectPr>
      </w:pPr>
    </w:p>
    <w:p w:rsidR="001E3453" w:rsidRPr="003020A2" w:rsidRDefault="00CD248E" w:rsidP="00CD248E">
      <w:pPr>
        <w:overflowPunct w:val="0"/>
        <w:autoSpaceDE w:val="0"/>
        <w:autoSpaceDN w:val="0"/>
        <w:adjustRightInd w:val="0"/>
        <w:jc w:val="center"/>
        <w:textAlignment w:val="baseline"/>
        <w:outlineLvl w:val="0"/>
        <w:rPr>
          <w:rFonts w:ascii="Times New Roman" w:hAnsi="Times New Roman"/>
          <w:b/>
          <w:sz w:val="28"/>
          <w:szCs w:val="28"/>
        </w:rPr>
      </w:pPr>
      <w:r w:rsidRPr="003020A2">
        <w:rPr>
          <w:rFonts w:ascii="Times New Roman" w:hAnsi="Times New Roman"/>
          <w:b/>
          <w:sz w:val="28"/>
          <w:szCs w:val="28"/>
        </w:rPr>
        <w:lastRenderedPageBreak/>
        <w:t>Р</w:t>
      </w:r>
      <w:r w:rsidR="001E3453" w:rsidRPr="003020A2">
        <w:rPr>
          <w:rFonts w:ascii="Times New Roman" w:hAnsi="Times New Roman"/>
          <w:b/>
          <w:sz w:val="28"/>
          <w:szCs w:val="28"/>
        </w:rPr>
        <w:t>АЗДЕЛ</w:t>
      </w:r>
      <w:r w:rsidR="003134A5" w:rsidRPr="003020A2">
        <w:rPr>
          <w:rFonts w:ascii="Times New Roman" w:hAnsi="Times New Roman"/>
          <w:b/>
          <w:sz w:val="28"/>
          <w:szCs w:val="28"/>
        </w:rPr>
        <w:t>4</w:t>
      </w:r>
      <w:r w:rsidRPr="003020A2">
        <w:rPr>
          <w:rFonts w:ascii="Times New Roman" w:hAnsi="Times New Roman"/>
          <w:b/>
          <w:sz w:val="28"/>
          <w:szCs w:val="28"/>
        </w:rPr>
        <w:t xml:space="preserve">. </w:t>
      </w:r>
    </w:p>
    <w:p w:rsidR="003B72E2" w:rsidRPr="003020A2" w:rsidRDefault="003134A5" w:rsidP="000C1372">
      <w:pPr>
        <w:overflowPunct w:val="0"/>
        <w:autoSpaceDE w:val="0"/>
        <w:autoSpaceDN w:val="0"/>
        <w:adjustRightInd w:val="0"/>
        <w:jc w:val="center"/>
        <w:textAlignment w:val="baseline"/>
        <w:outlineLvl w:val="0"/>
        <w:rPr>
          <w:rFonts w:ascii="Times New Roman" w:hAnsi="Times New Roman"/>
          <w:b/>
          <w:sz w:val="28"/>
          <w:szCs w:val="28"/>
        </w:rPr>
      </w:pPr>
      <w:r w:rsidRPr="003020A2">
        <w:rPr>
          <w:rFonts w:ascii="Times New Roman" w:hAnsi="Times New Roman"/>
          <w:b/>
          <w:sz w:val="28"/>
          <w:szCs w:val="28"/>
        </w:rPr>
        <w:t xml:space="preserve">ПЕРЕЧЕНЬ ЦЕЛЕВЫХ </w:t>
      </w:r>
      <w:r w:rsidR="00B35670" w:rsidRPr="003020A2">
        <w:rPr>
          <w:rFonts w:ascii="Times New Roman" w:hAnsi="Times New Roman"/>
          <w:b/>
          <w:sz w:val="28"/>
          <w:szCs w:val="28"/>
        </w:rPr>
        <w:t>ИНДИКАТОРОВ</w:t>
      </w:r>
      <w:r w:rsidR="00994A2D">
        <w:rPr>
          <w:rFonts w:ascii="Times New Roman" w:hAnsi="Times New Roman"/>
          <w:b/>
          <w:sz w:val="28"/>
          <w:szCs w:val="28"/>
        </w:rPr>
        <w:t xml:space="preserve"> </w:t>
      </w:r>
      <w:r w:rsidRPr="003020A2">
        <w:rPr>
          <w:rFonts w:ascii="Times New Roman" w:hAnsi="Times New Roman"/>
          <w:b/>
          <w:sz w:val="28"/>
          <w:szCs w:val="28"/>
        </w:rPr>
        <w:t>ПРОГРАММЫ</w:t>
      </w:r>
    </w:p>
    <w:p w:rsidR="001B5AC5" w:rsidRPr="00305E81" w:rsidRDefault="001B5AC5" w:rsidP="001B5AC5">
      <w:pPr>
        <w:pStyle w:val="af5"/>
        <w:jc w:val="center"/>
        <w:rPr>
          <w:rFonts w:ascii="Times New Roman" w:hAnsi="Times New Roman"/>
          <w:b/>
          <w:sz w:val="28"/>
          <w:szCs w:val="28"/>
          <w:u w:val="single"/>
        </w:rPr>
      </w:pPr>
      <w:r w:rsidRPr="00305E81">
        <w:rPr>
          <w:rFonts w:ascii="Times New Roman" w:hAnsi="Times New Roman" w:cs="Times New Roman"/>
          <w:b/>
          <w:sz w:val="28"/>
          <w:szCs w:val="28"/>
          <w:u w:val="single"/>
        </w:rPr>
        <w:t xml:space="preserve">«Комплексное развитие </w:t>
      </w:r>
      <w:r>
        <w:rPr>
          <w:rFonts w:ascii="Times New Roman" w:hAnsi="Times New Roman" w:cs="Times New Roman"/>
          <w:b/>
          <w:sz w:val="28"/>
          <w:szCs w:val="28"/>
          <w:u w:val="single"/>
        </w:rPr>
        <w:t>благоустройство территории</w:t>
      </w:r>
      <w:r w:rsidRPr="00305E81">
        <w:rPr>
          <w:rFonts w:ascii="Times New Roman" w:hAnsi="Times New Roman" w:cs="Times New Roman"/>
          <w:b/>
          <w:sz w:val="28"/>
          <w:szCs w:val="28"/>
          <w:u w:val="single"/>
        </w:rPr>
        <w:t xml:space="preserve"> </w:t>
      </w:r>
      <w:r w:rsidRPr="00305E81">
        <w:rPr>
          <w:rFonts w:ascii="Times New Roman" w:hAnsi="Times New Roman"/>
          <w:b/>
          <w:sz w:val="28"/>
          <w:szCs w:val="28"/>
          <w:u w:val="single"/>
        </w:rPr>
        <w:t>МО «Город Удачный»</w:t>
      </w:r>
    </w:p>
    <w:p w:rsidR="00BF7FFE" w:rsidRPr="003020A2" w:rsidRDefault="00305E81" w:rsidP="00305E81">
      <w:pPr>
        <w:overflowPunct w:val="0"/>
        <w:autoSpaceDE w:val="0"/>
        <w:autoSpaceDN w:val="0"/>
        <w:adjustRightInd w:val="0"/>
        <w:jc w:val="center"/>
        <w:textAlignment w:val="baseline"/>
        <w:rPr>
          <w:rFonts w:ascii="Times New Roman" w:hAnsi="Times New Roman"/>
          <w:i/>
          <w:sz w:val="18"/>
          <w:szCs w:val="18"/>
        </w:rPr>
      </w:pPr>
      <w:r w:rsidRPr="003020A2">
        <w:rPr>
          <w:rFonts w:ascii="Times New Roman" w:hAnsi="Times New Roman"/>
          <w:i/>
          <w:sz w:val="18"/>
          <w:szCs w:val="18"/>
        </w:rPr>
        <w:t xml:space="preserve"> </w:t>
      </w:r>
      <w:r w:rsidR="00BF7FFE" w:rsidRPr="003020A2">
        <w:rPr>
          <w:rFonts w:ascii="Times New Roman" w:hAnsi="Times New Roman"/>
          <w:i/>
          <w:sz w:val="18"/>
          <w:szCs w:val="18"/>
        </w:rPr>
        <w:t xml:space="preserve">(наименование программы) </w:t>
      </w:r>
    </w:p>
    <w:p w:rsidR="00BF7FFE" w:rsidRDefault="00BF7FFE" w:rsidP="00BF7FFE">
      <w:pPr>
        <w:overflowPunct w:val="0"/>
        <w:autoSpaceDE w:val="0"/>
        <w:autoSpaceDN w:val="0"/>
        <w:adjustRightInd w:val="0"/>
        <w:jc w:val="center"/>
        <w:textAlignment w:val="baseline"/>
        <w:rPr>
          <w:rFonts w:ascii="Times New Roman" w:hAnsi="Times New Roman"/>
          <w:szCs w:val="24"/>
        </w:rPr>
      </w:pPr>
    </w:p>
    <w:tbl>
      <w:tblPr>
        <w:tblpPr w:leftFromText="180" w:rightFromText="180" w:vertAnchor="text" w:horzAnchor="margin" w:tblpXSpec="right" w:tblpY="132"/>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4546"/>
        <w:gridCol w:w="1418"/>
        <w:gridCol w:w="2258"/>
        <w:gridCol w:w="1134"/>
        <w:gridCol w:w="1275"/>
        <w:gridCol w:w="1145"/>
        <w:gridCol w:w="982"/>
        <w:gridCol w:w="992"/>
      </w:tblGrid>
      <w:tr w:rsidR="001B5AC5" w:rsidRPr="001B5AC5" w:rsidTr="007C02E1">
        <w:trPr>
          <w:trHeight w:val="277"/>
        </w:trPr>
        <w:tc>
          <w:tcPr>
            <w:tcW w:w="567" w:type="dxa"/>
            <w:vMerge w:val="restart"/>
            <w:shd w:val="clear" w:color="auto" w:fill="FFFFFF"/>
            <w:vAlign w:val="center"/>
          </w:tcPr>
          <w:p w:rsidR="001B5AC5" w:rsidRPr="001B5AC5" w:rsidRDefault="001B5AC5" w:rsidP="007C02E1">
            <w:pPr>
              <w:pStyle w:val="11"/>
              <w:shd w:val="clear" w:color="auto" w:fill="auto"/>
              <w:spacing w:before="0" w:after="0" w:line="240" w:lineRule="auto"/>
              <w:ind w:right="-329"/>
              <w:jc w:val="left"/>
              <w:rPr>
                <w:b/>
                <w:sz w:val="24"/>
                <w:szCs w:val="24"/>
              </w:rPr>
            </w:pPr>
            <w:r w:rsidRPr="001B5AC5">
              <w:rPr>
                <w:rStyle w:val="115pt"/>
                <w:b/>
                <w:sz w:val="24"/>
                <w:szCs w:val="24"/>
              </w:rPr>
              <w:t>№ п/п</w:t>
            </w:r>
          </w:p>
        </w:tc>
        <w:tc>
          <w:tcPr>
            <w:tcW w:w="4546" w:type="dxa"/>
            <w:vMerge w:val="restart"/>
            <w:shd w:val="clear" w:color="auto" w:fill="FFFFFF"/>
            <w:vAlign w:val="center"/>
          </w:tcPr>
          <w:p w:rsidR="001B5AC5" w:rsidRPr="001B5AC5" w:rsidRDefault="001B5AC5" w:rsidP="007C02E1">
            <w:pPr>
              <w:pStyle w:val="11"/>
              <w:shd w:val="clear" w:color="auto" w:fill="auto"/>
              <w:spacing w:before="0" w:after="0" w:line="240" w:lineRule="auto"/>
              <w:jc w:val="center"/>
              <w:rPr>
                <w:rStyle w:val="115pt"/>
                <w:b/>
                <w:sz w:val="24"/>
                <w:szCs w:val="24"/>
              </w:rPr>
            </w:pPr>
          </w:p>
          <w:p w:rsidR="001B5AC5" w:rsidRPr="001B5AC5" w:rsidRDefault="001B5AC5" w:rsidP="007C02E1">
            <w:pPr>
              <w:pStyle w:val="11"/>
              <w:shd w:val="clear" w:color="auto" w:fill="auto"/>
              <w:spacing w:before="0" w:after="0" w:line="240" w:lineRule="auto"/>
              <w:jc w:val="center"/>
              <w:rPr>
                <w:b/>
                <w:sz w:val="24"/>
                <w:szCs w:val="24"/>
              </w:rPr>
            </w:pPr>
            <w:r w:rsidRPr="001B5AC5">
              <w:rPr>
                <w:rStyle w:val="115pt"/>
                <w:b/>
                <w:sz w:val="24"/>
                <w:szCs w:val="24"/>
              </w:rPr>
              <w:t>Наименование индикатора</w:t>
            </w:r>
          </w:p>
        </w:tc>
        <w:tc>
          <w:tcPr>
            <w:tcW w:w="1418" w:type="dxa"/>
            <w:vMerge w:val="restart"/>
            <w:shd w:val="clear" w:color="auto" w:fill="FFFFFF"/>
            <w:vAlign w:val="center"/>
          </w:tcPr>
          <w:p w:rsidR="001B5AC5" w:rsidRPr="001B5AC5" w:rsidRDefault="001B5AC5" w:rsidP="007C02E1">
            <w:pPr>
              <w:pStyle w:val="11"/>
              <w:shd w:val="clear" w:color="auto" w:fill="auto"/>
              <w:spacing w:before="0" w:after="0" w:line="240" w:lineRule="auto"/>
              <w:jc w:val="center"/>
              <w:rPr>
                <w:rStyle w:val="115pt"/>
                <w:b/>
                <w:sz w:val="24"/>
                <w:szCs w:val="24"/>
              </w:rPr>
            </w:pPr>
          </w:p>
          <w:p w:rsidR="001B5AC5" w:rsidRPr="001B5AC5" w:rsidRDefault="001B5AC5" w:rsidP="007C02E1">
            <w:pPr>
              <w:pStyle w:val="11"/>
              <w:shd w:val="clear" w:color="auto" w:fill="auto"/>
              <w:spacing w:before="0" w:after="0" w:line="240" w:lineRule="auto"/>
              <w:jc w:val="center"/>
              <w:rPr>
                <w:rStyle w:val="115pt"/>
                <w:b/>
                <w:sz w:val="24"/>
                <w:szCs w:val="24"/>
              </w:rPr>
            </w:pPr>
          </w:p>
          <w:p w:rsidR="001B5AC5" w:rsidRPr="001B5AC5" w:rsidRDefault="001B5AC5" w:rsidP="007C02E1">
            <w:pPr>
              <w:pStyle w:val="11"/>
              <w:shd w:val="clear" w:color="auto" w:fill="auto"/>
              <w:spacing w:before="0" w:after="0" w:line="240" w:lineRule="auto"/>
              <w:jc w:val="center"/>
              <w:rPr>
                <w:b/>
                <w:sz w:val="24"/>
                <w:szCs w:val="24"/>
              </w:rPr>
            </w:pPr>
            <w:r w:rsidRPr="001B5AC5">
              <w:rPr>
                <w:rStyle w:val="115pt"/>
                <w:b/>
                <w:sz w:val="24"/>
                <w:szCs w:val="24"/>
              </w:rPr>
              <w:t>Единица измерения</w:t>
            </w:r>
          </w:p>
        </w:tc>
        <w:tc>
          <w:tcPr>
            <w:tcW w:w="2258" w:type="dxa"/>
            <w:vMerge w:val="restart"/>
            <w:shd w:val="clear" w:color="auto" w:fill="FFFFFF"/>
            <w:vAlign w:val="center"/>
          </w:tcPr>
          <w:p w:rsidR="001B5AC5" w:rsidRPr="001B5AC5" w:rsidRDefault="001B5AC5" w:rsidP="007C02E1">
            <w:pPr>
              <w:pStyle w:val="11"/>
              <w:shd w:val="clear" w:color="auto" w:fill="auto"/>
              <w:spacing w:before="0" w:after="0" w:line="240" w:lineRule="auto"/>
              <w:ind w:left="200" w:firstLine="280"/>
              <w:jc w:val="center"/>
              <w:rPr>
                <w:rStyle w:val="115pt"/>
                <w:b/>
                <w:sz w:val="24"/>
                <w:szCs w:val="24"/>
              </w:rPr>
            </w:pPr>
          </w:p>
          <w:p w:rsidR="001B5AC5" w:rsidRPr="001B5AC5" w:rsidRDefault="001B5AC5" w:rsidP="007C02E1">
            <w:pPr>
              <w:pStyle w:val="11"/>
              <w:shd w:val="clear" w:color="auto" w:fill="auto"/>
              <w:spacing w:before="0" w:after="0" w:line="240" w:lineRule="auto"/>
              <w:ind w:left="200" w:firstLine="280"/>
              <w:jc w:val="center"/>
              <w:rPr>
                <w:rStyle w:val="115pt"/>
                <w:b/>
                <w:sz w:val="24"/>
                <w:szCs w:val="24"/>
              </w:rPr>
            </w:pPr>
          </w:p>
          <w:p w:rsidR="001B5AC5" w:rsidRPr="001B5AC5" w:rsidRDefault="001B5AC5" w:rsidP="007C02E1">
            <w:pPr>
              <w:pStyle w:val="11"/>
              <w:shd w:val="clear" w:color="auto" w:fill="auto"/>
              <w:spacing w:before="0" w:after="0" w:line="240" w:lineRule="auto"/>
              <w:ind w:left="200"/>
              <w:jc w:val="center"/>
              <w:rPr>
                <w:b/>
                <w:sz w:val="24"/>
                <w:szCs w:val="24"/>
              </w:rPr>
            </w:pPr>
            <w:r w:rsidRPr="001B5AC5">
              <w:rPr>
                <w:rStyle w:val="115pt"/>
                <w:b/>
                <w:sz w:val="24"/>
                <w:szCs w:val="24"/>
              </w:rPr>
              <w:t>Базовое значение индикатора</w:t>
            </w:r>
          </w:p>
        </w:tc>
        <w:tc>
          <w:tcPr>
            <w:tcW w:w="5528" w:type="dxa"/>
            <w:gridSpan w:val="5"/>
            <w:shd w:val="clear" w:color="auto" w:fill="FFFFFF"/>
            <w:vAlign w:val="center"/>
          </w:tcPr>
          <w:p w:rsidR="001B5AC5" w:rsidRPr="001B5AC5" w:rsidRDefault="001B5AC5" w:rsidP="007C02E1">
            <w:pPr>
              <w:pStyle w:val="11"/>
              <w:shd w:val="clear" w:color="auto" w:fill="auto"/>
              <w:spacing w:before="0" w:after="0" w:line="240" w:lineRule="auto"/>
              <w:jc w:val="center"/>
              <w:rPr>
                <w:rStyle w:val="115pt"/>
                <w:b/>
                <w:sz w:val="24"/>
                <w:szCs w:val="24"/>
              </w:rPr>
            </w:pPr>
            <w:r w:rsidRPr="001B5AC5">
              <w:rPr>
                <w:rStyle w:val="115pt"/>
                <w:b/>
                <w:sz w:val="24"/>
                <w:szCs w:val="24"/>
              </w:rPr>
              <w:t>Планируемое значение индикатора по годам</w:t>
            </w:r>
          </w:p>
        </w:tc>
      </w:tr>
      <w:tr w:rsidR="001B5AC5" w:rsidRPr="001B5AC5" w:rsidTr="007C02E1">
        <w:trPr>
          <w:trHeight w:val="537"/>
        </w:trPr>
        <w:tc>
          <w:tcPr>
            <w:tcW w:w="567" w:type="dxa"/>
            <w:vMerge/>
            <w:shd w:val="clear" w:color="auto" w:fill="FFFFFF"/>
            <w:vAlign w:val="center"/>
          </w:tcPr>
          <w:p w:rsidR="001B5AC5" w:rsidRPr="001B5AC5" w:rsidRDefault="001B5AC5" w:rsidP="007C02E1">
            <w:pPr>
              <w:jc w:val="center"/>
              <w:rPr>
                <w:rFonts w:ascii="Times New Roman" w:hAnsi="Times New Roman"/>
                <w:b/>
                <w:szCs w:val="24"/>
              </w:rPr>
            </w:pPr>
          </w:p>
        </w:tc>
        <w:tc>
          <w:tcPr>
            <w:tcW w:w="4546" w:type="dxa"/>
            <w:vMerge/>
            <w:shd w:val="clear" w:color="auto" w:fill="FFFFFF"/>
            <w:vAlign w:val="center"/>
          </w:tcPr>
          <w:p w:rsidR="001B5AC5" w:rsidRPr="001B5AC5" w:rsidRDefault="001B5AC5" w:rsidP="007C02E1">
            <w:pPr>
              <w:jc w:val="center"/>
              <w:rPr>
                <w:rFonts w:ascii="Times New Roman" w:hAnsi="Times New Roman"/>
                <w:b/>
                <w:szCs w:val="24"/>
              </w:rPr>
            </w:pPr>
          </w:p>
        </w:tc>
        <w:tc>
          <w:tcPr>
            <w:tcW w:w="1418" w:type="dxa"/>
            <w:vMerge/>
            <w:shd w:val="clear" w:color="auto" w:fill="FFFFFF"/>
            <w:vAlign w:val="center"/>
          </w:tcPr>
          <w:p w:rsidR="001B5AC5" w:rsidRPr="001B5AC5" w:rsidRDefault="001B5AC5" w:rsidP="007C02E1">
            <w:pPr>
              <w:jc w:val="center"/>
              <w:rPr>
                <w:rFonts w:ascii="Times New Roman" w:hAnsi="Times New Roman"/>
                <w:b/>
                <w:szCs w:val="24"/>
              </w:rPr>
            </w:pPr>
          </w:p>
        </w:tc>
        <w:tc>
          <w:tcPr>
            <w:tcW w:w="2258" w:type="dxa"/>
            <w:vMerge/>
            <w:shd w:val="clear" w:color="auto" w:fill="FFFFFF"/>
            <w:vAlign w:val="center"/>
          </w:tcPr>
          <w:p w:rsidR="001B5AC5" w:rsidRPr="001B5AC5" w:rsidRDefault="001B5AC5" w:rsidP="007C02E1">
            <w:pPr>
              <w:jc w:val="center"/>
              <w:rPr>
                <w:rFonts w:ascii="Times New Roman" w:hAnsi="Times New Roman"/>
                <w:b/>
                <w:szCs w:val="24"/>
              </w:rPr>
            </w:pPr>
          </w:p>
        </w:tc>
        <w:tc>
          <w:tcPr>
            <w:tcW w:w="1134" w:type="dxa"/>
            <w:shd w:val="clear" w:color="auto" w:fill="FFFFFF"/>
            <w:vAlign w:val="center"/>
          </w:tcPr>
          <w:p w:rsidR="001B5AC5" w:rsidRPr="001B5AC5" w:rsidRDefault="001B5AC5" w:rsidP="007C02E1">
            <w:pPr>
              <w:pStyle w:val="11"/>
              <w:shd w:val="clear" w:color="auto" w:fill="auto"/>
              <w:spacing w:before="0" w:after="0" w:line="240" w:lineRule="auto"/>
              <w:jc w:val="center"/>
              <w:rPr>
                <w:b/>
                <w:sz w:val="24"/>
                <w:szCs w:val="24"/>
              </w:rPr>
            </w:pPr>
            <w:r w:rsidRPr="001B5AC5">
              <w:rPr>
                <w:rStyle w:val="115pt"/>
                <w:b/>
                <w:sz w:val="24"/>
                <w:szCs w:val="24"/>
              </w:rPr>
              <w:t>2022 год планового периода</w:t>
            </w:r>
          </w:p>
        </w:tc>
        <w:tc>
          <w:tcPr>
            <w:tcW w:w="1275" w:type="dxa"/>
            <w:shd w:val="clear" w:color="auto" w:fill="FFFFFF"/>
            <w:vAlign w:val="center"/>
          </w:tcPr>
          <w:p w:rsidR="001B5AC5" w:rsidRPr="001B5AC5" w:rsidRDefault="001B5AC5" w:rsidP="007C02E1">
            <w:pPr>
              <w:jc w:val="center"/>
              <w:rPr>
                <w:rFonts w:ascii="Times New Roman" w:hAnsi="Times New Roman"/>
                <w:szCs w:val="24"/>
              </w:rPr>
            </w:pPr>
            <w:r w:rsidRPr="001B5AC5">
              <w:rPr>
                <w:rStyle w:val="115pt"/>
                <w:rFonts w:ascii="Times New Roman" w:hAnsi="Times New Roman"/>
                <w:b/>
                <w:sz w:val="24"/>
                <w:szCs w:val="24"/>
              </w:rPr>
              <w:t>2023 год планового периода</w:t>
            </w:r>
          </w:p>
        </w:tc>
        <w:tc>
          <w:tcPr>
            <w:tcW w:w="1145" w:type="dxa"/>
            <w:shd w:val="clear" w:color="auto" w:fill="FFFFFF"/>
            <w:vAlign w:val="center"/>
          </w:tcPr>
          <w:p w:rsidR="001B5AC5" w:rsidRPr="001B5AC5" w:rsidRDefault="001B5AC5" w:rsidP="007C02E1">
            <w:pPr>
              <w:jc w:val="center"/>
              <w:rPr>
                <w:rFonts w:ascii="Times New Roman" w:hAnsi="Times New Roman"/>
                <w:szCs w:val="24"/>
              </w:rPr>
            </w:pPr>
            <w:r w:rsidRPr="001B5AC5">
              <w:rPr>
                <w:rStyle w:val="115pt"/>
                <w:rFonts w:ascii="Times New Roman" w:hAnsi="Times New Roman"/>
                <w:b/>
                <w:sz w:val="24"/>
                <w:szCs w:val="24"/>
              </w:rPr>
              <w:t>2024 год планового периода</w:t>
            </w:r>
          </w:p>
        </w:tc>
        <w:tc>
          <w:tcPr>
            <w:tcW w:w="982" w:type="dxa"/>
            <w:shd w:val="clear" w:color="auto" w:fill="FFFFFF"/>
            <w:vAlign w:val="center"/>
          </w:tcPr>
          <w:p w:rsidR="001B5AC5" w:rsidRPr="001B5AC5" w:rsidRDefault="001B5AC5" w:rsidP="007C02E1">
            <w:pPr>
              <w:jc w:val="center"/>
              <w:rPr>
                <w:rFonts w:ascii="Times New Roman" w:hAnsi="Times New Roman"/>
                <w:szCs w:val="24"/>
              </w:rPr>
            </w:pPr>
            <w:r w:rsidRPr="001B5AC5">
              <w:rPr>
                <w:rStyle w:val="115pt"/>
                <w:rFonts w:ascii="Times New Roman" w:hAnsi="Times New Roman"/>
                <w:b/>
                <w:sz w:val="24"/>
                <w:szCs w:val="24"/>
              </w:rPr>
              <w:t>2025 год планового периода</w:t>
            </w:r>
          </w:p>
        </w:tc>
        <w:tc>
          <w:tcPr>
            <w:tcW w:w="992" w:type="dxa"/>
            <w:shd w:val="clear" w:color="auto" w:fill="FFFFFF"/>
            <w:vAlign w:val="center"/>
          </w:tcPr>
          <w:p w:rsidR="001B5AC5" w:rsidRPr="001B5AC5" w:rsidRDefault="001B5AC5" w:rsidP="007C02E1">
            <w:pPr>
              <w:jc w:val="center"/>
              <w:rPr>
                <w:rFonts w:ascii="Times New Roman" w:hAnsi="Times New Roman"/>
                <w:szCs w:val="24"/>
              </w:rPr>
            </w:pPr>
            <w:r w:rsidRPr="001B5AC5">
              <w:rPr>
                <w:rStyle w:val="115pt"/>
                <w:rFonts w:ascii="Times New Roman" w:hAnsi="Times New Roman"/>
                <w:b/>
                <w:sz w:val="24"/>
                <w:szCs w:val="24"/>
              </w:rPr>
              <w:t>2026 год планового периода</w:t>
            </w:r>
          </w:p>
        </w:tc>
      </w:tr>
      <w:tr w:rsidR="001B5AC5" w:rsidRPr="001B5AC5" w:rsidTr="007C02E1">
        <w:trPr>
          <w:trHeight w:val="600"/>
        </w:trPr>
        <w:tc>
          <w:tcPr>
            <w:tcW w:w="567" w:type="dxa"/>
            <w:shd w:val="clear" w:color="auto" w:fill="FFFFFF"/>
            <w:vAlign w:val="center"/>
          </w:tcPr>
          <w:p w:rsidR="001B5AC5" w:rsidRPr="001B5AC5" w:rsidRDefault="001B5AC5" w:rsidP="007C02E1">
            <w:pPr>
              <w:pStyle w:val="11"/>
              <w:shd w:val="clear" w:color="auto" w:fill="auto"/>
              <w:spacing w:before="0" w:after="0" w:line="240" w:lineRule="auto"/>
              <w:jc w:val="center"/>
              <w:rPr>
                <w:sz w:val="24"/>
                <w:szCs w:val="24"/>
              </w:rPr>
            </w:pPr>
            <w:r w:rsidRPr="001B5AC5">
              <w:rPr>
                <w:rStyle w:val="115pt"/>
                <w:sz w:val="24"/>
                <w:szCs w:val="24"/>
              </w:rPr>
              <w:t>1.</w:t>
            </w:r>
          </w:p>
        </w:tc>
        <w:tc>
          <w:tcPr>
            <w:tcW w:w="4546" w:type="dxa"/>
            <w:shd w:val="clear" w:color="auto" w:fill="FFFFFF"/>
            <w:vAlign w:val="center"/>
          </w:tcPr>
          <w:p w:rsidR="001B5AC5" w:rsidRPr="001B5AC5" w:rsidRDefault="001B5AC5" w:rsidP="007C02E1">
            <w:pPr>
              <w:ind w:left="142" w:right="132" w:firstLine="284"/>
              <w:jc w:val="both"/>
              <w:rPr>
                <w:rFonts w:ascii="Times New Roman" w:eastAsia="Calibri" w:hAnsi="Times New Roman"/>
                <w:szCs w:val="24"/>
                <w:lang w:eastAsia="en-US"/>
              </w:rPr>
            </w:pPr>
            <w:r w:rsidRPr="001B5AC5">
              <w:rPr>
                <w:rFonts w:ascii="Times New Roman" w:eastAsia="Calibri" w:hAnsi="Times New Roman"/>
                <w:szCs w:val="24"/>
                <w:lang w:eastAsia="en-US"/>
              </w:rPr>
              <w:t>Обустройство и ремонт общественных пространств</w:t>
            </w:r>
          </w:p>
        </w:tc>
        <w:tc>
          <w:tcPr>
            <w:tcW w:w="1418"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шт.</w:t>
            </w:r>
          </w:p>
        </w:tc>
        <w:tc>
          <w:tcPr>
            <w:tcW w:w="2258"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6</w:t>
            </w:r>
          </w:p>
        </w:tc>
        <w:tc>
          <w:tcPr>
            <w:tcW w:w="1134"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1</w:t>
            </w:r>
          </w:p>
        </w:tc>
        <w:tc>
          <w:tcPr>
            <w:tcW w:w="1275"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2</w:t>
            </w:r>
          </w:p>
        </w:tc>
        <w:tc>
          <w:tcPr>
            <w:tcW w:w="1145"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1</w:t>
            </w:r>
          </w:p>
        </w:tc>
        <w:tc>
          <w:tcPr>
            <w:tcW w:w="982"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1</w:t>
            </w:r>
          </w:p>
        </w:tc>
        <w:tc>
          <w:tcPr>
            <w:tcW w:w="992"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1</w:t>
            </w:r>
          </w:p>
        </w:tc>
      </w:tr>
      <w:tr w:rsidR="001B5AC5" w:rsidRPr="001B5AC5" w:rsidTr="007C02E1">
        <w:trPr>
          <w:trHeight w:val="288"/>
        </w:trPr>
        <w:tc>
          <w:tcPr>
            <w:tcW w:w="567" w:type="dxa"/>
            <w:shd w:val="clear" w:color="auto" w:fill="FFFFFF"/>
            <w:vAlign w:val="center"/>
          </w:tcPr>
          <w:p w:rsidR="001B5AC5" w:rsidRPr="001B5AC5" w:rsidRDefault="001B5AC5" w:rsidP="007C02E1">
            <w:pPr>
              <w:pStyle w:val="11"/>
              <w:shd w:val="clear" w:color="auto" w:fill="auto"/>
              <w:spacing w:before="0" w:after="0" w:line="240" w:lineRule="auto"/>
              <w:jc w:val="center"/>
              <w:rPr>
                <w:sz w:val="24"/>
                <w:szCs w:val="24"/>
              </w:rPr>
            </w:pPr>
            <w:r w:rsidRPr="001B5AC5">
              <w:rPr>
                <w:rStyle w:val="115pt"/>
                <w:sz w:val="24"/>
                <w:szCs w:val="24"/>
              </w:rPr>
              <w:t>2.</w:t>
            </w:r>
          </w:p>
        </w:tc>
        <w:tc>
          <w:tcPr>
            <w:tcW w:w="4546" w:type="dxa"/>
            <w:shd w:val="clear" w:color="auto" w:fill="FFFFFF"/>
            <w:vAlign w:val="center"/>
          </w:tcPr>
          <w:p w:rsidR="001B5AC5" w:rsidRPr="001B5AC5" w:rsidRDefault="001B5AC5" w:rsidP="007C02E1">
            <w:pPr>
              <w:ind w:left="142" w:right="132" w:firstLine="284"/>
              <w:rPr>
                <w:rFonts w:ascii="Times New Roman" w:eastAsia="Calibri" w:hAnsi="Times New Roman"/>
                <w:szCs w:val="24"/>
                <w:lang w:eastAsia="en-US"/>
              </w:rPr>
            </w:pPr>
            <w:r w:rsidRPr="001B5AC5">
              <w:rPr>
                <w:rFonts w:ascii="Times New Roman" w:eastAsia="Calibri" w:hAnsi="Times New Roman"/>
                <w:szCs w:val="24"/>
                <w:lang w:eastAsia="en-US"/>
              </w:rPr>
              <w:t>Ликвидация несанкционированных свалок</w:t>
            </w:r>
          </w:p>
        </w:tc>
        <w:tc>
          <w:tcPr>
            <w:tcW w:w="1418"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м</w:t>
            </w:r>
            <w:r w:rsidRPr="001B5AC5">
              <w:rPr>
                <w:rFonts w:ascii="Times New Roman" w:hAnsi="Times New Roman"/>
                <w:szCs w:val="24"/>
                <w:vertAlign w:val="superscript"/>
              </w:rPr>
              <w:t>3</w:t>
            </w:r>
          </w:p>
        </w:tc>
        <w:tc>
          <w:tcPr>
            <w:tcW w:w="2258"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3 942</w:t>
            </w:r>
          </w:p>
        </w:tc>
        <w:tc>
          <w:tcPr>
            <w:tcW w:w="1134"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851</w:t>
            </w:r>
          </w:p>
        </w:tc>
        <w:tc>
          <w:tcPr>
            <w:tcW w:w="1275"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819</w:t>
            </w:r>
          </w:p>
        </w:tc>
        <w:tc>
          <w:tcPr>
            <w:tcW w:w="1145"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787</w:t>
            </w:r>
          </w:p>
        </w:tc>
        <w:tc>
          <w:tcPr>
            <w:tcW w:w="982"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757</w:t>
            </w:r>
          </w:p>
        </w:tc>
        <w:tc>
          <w:tcPr>
            <w:tcW w:w="992"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728</w:t>
            </w:r>
          </w:p>
        </w:tc>
      </w:tr>
      <w:tr w:rsidR="001B5AC5" w:rsidRPr="001B5AC5" w:rsidTr="007C02E1">
        <w:trPr>
          <w:trHeight w:val="283"/>
        </w:trPr>
        <w:tc>
          <w:tcPr>
            <w:tcW w:w="567"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3.</w:t>
            </w:r>
          </w:p>
        </w:tc>
        <w:tc>
          <w:tcPr>
            <w:tcW w:w="4546" w:type="dxa"/>
            <w:shd w:val="clear" w:color="auto" w:fill="FFFFFF"/>
            <w:vAlign w:val="center"/>
          </w:tcPr>
          <w:p w:rsidR="001B5AC5" w:rsidRPr="001B5AC5" w:rsidRDefault="001B5AC5" w:rsidP="007C02E1">
            <w:pPr>
              <w:ind w:left="142" w:right="132" w:firstLine="284"/>
              <w:rPr>
                <w:rFonts w:ascii="Times New Roman" w:eastAsia="Calibri" w:hAnsi="Times New Roman"/>
                <w:szCs w:val="24"/>
                <w:lang w:eastAsia="en-US"/>
              </w:rPr>
            </w:pPr>
            <w:r w:rsidRPr="001B5AC5">
              <w:rPr>
                <w:rFonts w:ascii="Times New Roman" w:eastAsia="Calibri" w:hAnsi="Times New Roman"/>
                <w:szCs w:val="24"/>
                <w:lang w:eastAsia="en-US"/>
              </w:rPr>
              <w:t>Создание должной санитарной и экологической обстановки в местах санкционированного размещения ТКО (КГО)</w:t>
            </w:r>
          </w:p>
        </w:tc>
        <w:tc>
          <w:tcPr>
            <w:tcW w:w="1418"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шт.</w:t>
            </w:r>
          </w:p>
        </w:tc>
        <w:tc>
          <w:tcPr>
            <w:tcW w:w="2258"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5</w:t>
            </w:r>
          </w:p>
        </w:tc>
        <w:tc>
          <w:tcPr>
            <w:tcW w:w="1134"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1</w:t>
            </w:r>
          </w:p>
        </w:tc>
        <w:tc>
          <w:tcPr>
            <w:tcW w:w="1275"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1</w:t>
            </w:r>
          </w:p>
        </w:tc>
        <w:tc>
          <w:tcPr>
            <w:tcW w:w="1145"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1</w:t>
            </w:r>
          </w:p>
        </w:tc>
        <w:tc>
          <w:tcPr>
            <w:tcW w:w="982"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1</w:t>
            </w:r>
          </w:p>
        </w:tc>
        <w:tc>
          <w:tcPr>
            <w:tcW w:w="992" w:type="dxa"/>
            <w:shd w:val="clear" w:color="auto" w:fill="FFFFFF"/>
            <w:vAlign w:val="center"/>
          </w:tcPr>
          <w:p w:rsidR="001B5AC5" w:rsidRPr="001B5AC5" w:rsidRDefault="001B5AC5" w:rsidP="007C02E1">
            <w:pPr>
              <w:jc w:val="center"/>
              <w:rPr>
                <w:rFonts w:ascii="Times New Roman" w:hAnsi="Times New Roman"/>
                <w:szCs w:val="24"/>
              </w:rPr>
            </w:pPr>
            <w:r w:rsidRPr="001B5AC5">
              <w:rPr>
                <w:rFonts w:ascii="Times New Roman" w:hAnsi="Times New Roman"/>
                <w:szCs w:val="24"/>
              </w:rPr>
              <w:t>1</w:t>
            </w:r>
          </w:p>
        </w:tc>
      </w:tr>
    </w:tbl>
    <w:p w:rsidR="001B5AC5" w:rsidRDefault="001B5AC5" w:rsidP="00BF7FFE">
      <w:pPr>
        <w:overflowPunct w:val="0"/>
        <w:autoSpaceDE w:val="0"/>
        <w:autoSpaceDN w:val="0"/>
        <w:adjustRightInd w:val="0"/>
        <w:jc w:val="center"/>
        <w:textAlignment w:val="baseline"/>
        <w:rPr>
          <w:rFonts w:ascii="Times New Roman" w:hAnsi="Times New Roman"/>
          <w:szCs w:val="24"/>
        </w:rPr>
      </w:pPr>
    </w:p>
    <w:p w:rsidR="001B5AC5" w:rsidRDefault="001B5AC5" w:rsidP="00BF7FFE">
      <w:pPr>
        <w:overflowPunct w:val="0"/>
        <w:autoSpaceDE w:val="0"/>
        <w:autoSpaceDN w:val="0"/>
        <w:adjustRightInd w:val="0"/>
        <w:jc w:val="center"/>
        <w:textAlignment w:val="baseline"/>
        <w:rPr>
          <w:rFonts w:ascii="Times New Roman" w:hAnsi="Times New Roman"/>
          <w:szCs w:val="24"/>
        </w:rPr>
      </w:pPr>
    </w:p>
    <w:p w:rsidR="001B5AC5" w:rsidRDefault="001B5AC5" w:rsidP="00BF7FFE">
      <w:pPr>
        <w:overflowPunct w:val="0"/>
        <w:autoSpaceDE w:val="0"/>
        <w:autoSpaceDN w:val="0"/>
        <w:adjustRightInd w:val="0"/>
        <w:jc w:val="center"/>
        <w:textAlignment w:val="baseline"/>
        <w:rPr>
          <w:rFonts w:ascii="Times New Roman" w:hAnsi="Times New Roman"/>
          <w:szCs w:val="24"/>
        </w:rPr>
      </w:pPr>
    </w:p>
    <w:p w:rsidR="001B5AC5" w:rsidRPr="003020A2" w:rsidRDefault="001B5AC5" w:rsidP="00BF7FFE">
      <w:pPr>
        <w:overflowPunct w:val="0"/>
        <w:autoSpaceDE w:val="0"/>
        <w:autoSpaceDN w:val="0"/>
        <w:adjustRightInd w:val="0"/>
        <w:jc w:val="center"/>
        <w:textAlignment w:val="baseline"/>
        <w:rPr>
          <w:rFonts w:ascii="Times New Roman" w:hAnsi="Times New Roman"/>
          <w:szCs w:val="24"/>
        </w:rPr>
      </w:pPr>
    </w:p>
    <w:p w:rsidR="00BF7FFE" w:rsidRDefault="00BF7FFE" w:rsidP="00F0207B">
      <w:pPr>
        <w:pStyle w:val="ae"/>
        <w:tabs>
          <w:tab w:val="left" w:pos="426"/>
        </w:tabs>
        <w:overflowPunct w:val="0"/>
        <w:autoSpaceDE w:val="0"/>
        <w:autoSpaceDN w:val="0"/>
        <w:adjustRightInd w:val="0"/>
        <w:ind w:left="0"/>
        <w:jc w:val="both"/>
        <w:textAlignment w:val="baseline"/>
        <w:rPr>
          <w:sz w:val="24"/>
          <w:szCs w:val="24"/>
        </w:rPr>
      </w:pPr>
    </w:p>
    <w:p w:rsidR="005A0CF2" w:rsidRDefault="005A0CF2" w:rsidP="00F0207B">
      <w:pPr>
        <w:pStyle w:val="ae"/>
        <w:tabs>
          <w:tab w:val="left" w:pos="426"/>
        </w:tabs>
        <w:overflowPunct w:val="0"/>
        <w:autoSpaceDE w:val="0"/>
        <w:autoSpaceDN w:val="0"/>
        <w:adjustRightInd w:val="0"/>
        <w:ind w:left="0"/>
        <w:jc w:val="both"/>
        <w:textAlignment w:val="baseline"/>
        <w:rPr>
          <w:sz w:val="24"/>
          <w:szCs w:val="24"/>
        </w:rPr>
      </w:pPr>
    </w:p>
    <w:p w:rsidR="005A0CF2" w:rsidRDefault="005A0CF2" w:rsidP="00F0207B">
      <w:pPr>
        <w:pStyle w:val="ae"/>
        <w:tabs>
          <w:tab w:val="left" w:pos="426"/>
        </w:tabs>
        <w:overflowPunct w:val="0"/>
        <w:autoSpaceDE w:val="0"/>
        <w:autoSpaceDN w:val="0"/>
        <w:adjustRightInd w:val="0"/>
        <w:ind w:left="0"/>
        <w:jc w:val="both"/>
        <w:textAlignment w:val="baseline"/>
        <w:rPr>
          <w:sz w:val="24"/>
          <w:szCs w:val="24"/>
        </w:rPr>
      </w:pPr>
    </w:p>
    <w:p w:rsidR="001B5AC5" w:rsidRDefault="001B5AC5" w:rsidP="00F0207B">
      <w:pPr>
        <w:pStyle w:val="ae"/>
        <w:tabs>
          <w:tab w:val="left" w:pos="426"/>
        </w:tabs>
        <w:overflowPunct w:val="0"/>
        <w:autoSpaceDE w:val="0"/>
        <w:autoSpaceDN w:val="0"/>
        <w:adjustRightInd w:val="0"/>
        <w:ind w:left="0"/>
        <w:jc w:val="both"/>
        <w:textAlignment w:val="baseline"/>
        <w:rPr>
          <w:sz w:val="24"/>
          <w:szCs w:val="24"/>
        </w:rPr>
      </w:pPr>
    </w:p>
    <w:p w:rsidR="001B5AC5" w:rsidRDefault="001B5AC5" w:rsidP="00F0207B">
      <w:pPr>
        <w:pStyle w:val="ae"/>
        <w:tabs>
          <w:tab w:val="left" w:pos="426"/>
        </w:tabs>
        <w:overflowPunct w:val="0"/>
        <w:autoSpaceDE w:val="0"/>
        <w:autoSpaceDN w:val="0"/>
        <w:adjustRightInd w:val="0"/>
        <w:ind w:left="0"/>
        <w:jc w:val="both"/>
        <w:textAlignment w:val="baseline"/>
        <w:rPr>
          <w:sz w:val="24"/>
          <w:szCs w:val="24"/>
        </w:rPr>
      </w:pPr>
    </w:p>
    <w:p w:rsidR="005A0CF2" w:rsidRDefault="005A0CF2" w:rsidP="00F0207B">
      <w:pPr>
        <w:pStyle w:val="ae"/>
        <w:tabs>
          <w:tab w:val="left" w:pos="426"/>
        </w:tabs>
        <w:overflowPunct w:val="0"/>
        <w:autoSpaceDE w:val="0"/>
        <w:autoSpaceDN w:val="0"/>
        <w:adjustRightInd w:val="0"/>
        <w:ind w:left="0"/>
        <w:jc w:val="both"/>
        <w:textAlignment w:val="baseline"/>
        <w:rPr>
          <w:sz w:val="24"/>
          <w:szCs w:val="24"/>
        </w:rPr>
      </w:pPr>
    </w:p>
    <w:p w:rsidR="005A0CF2" w:rsidRDefault="005A0CF2" w:rsidP="00F0207B">
      <w:pPr>
        <w:pStyle w:val="ae"/>
        <w:tabs>
          <w:tab w:val="left" w:pos="426"/>
        </w:tabs>
        <w:overflowPunct w:val="0"/>
        <w:autoSpaceDE w:val="0"/>
        <w:autoSpaceDN w:val="0"/>
        <w:adjustRightInd w:val="0"/>
        <w:ind w:left="0"/>
        <w:jc w:val="both"/>
        <w:textAlignment w:val="baseline"/>
        <w:rPr>
          <w:sz w:val="24"/>
          <w:szCs w:val="24"/>
        </w:rPr>
      </w:pPr>
    </w:p>
    <w:p w:rsidR="005A0CF2" w:rsidRDefault="005A0CF2" w:rsidP="00F0207B">
      <w:pPr>
        <w:pStyle w:val="ae"/>
        <w:tabs>
          <w:tab w:val="left" w:pos="426"/>
        </w:tabs>
        <w:overflowPunct w:val="0"/>
        <w:autoSpaceDE w:val="0"/>
        <w:autoSpaceDN w:val="0"/>
        <w:adjustRightInd w:val="0"/>
        <w:ind w:left="0"/>
        <w:jc w:val="both"/>
        <w:textAlignment w:val="baseline"/>
        <w:rPr>
          <w:sz w:val="24"/>
          <w:szCs w:val="24"/>
        </w:rPr>
      </w:pPr>
    </w:p>
    <w:p w:rsidR="005A0CF2" w:rsidRDefault="005A0CF2" w:rsidP="00F0207B">
      <w:pPr>
        <w:pStyle w:val="ae"/>
        <w:tabs>
          <w:tab w:val="left" w:pos="426"/>
        </w:tabs>
        <w:overflowPunct w:val="0"/>
        <w:autoSpaceDE w:val="0"/>
        <w:autoSpaceDN w:val="0"/>
        <w:adjustRightInd w:val="0"/>
        <w:ind w:left="0"/>
        <w:jc w:val="both"/>
        <w:textAlignment w:val="baseline"/>
        <w:rPr>
          <w:sz w:val="24"/>
          <w:szCs w:val="24"/>
        </w:rPr>
      </w:pPr>
    </w:p>
    <w:p w:rsidR="005A0CF2" w:rsidRDefault="005A0CF2" w:rsidP="005A0CF2">
      <w:pPr>
        <w:spacing w:line="302" w:lineRule="atLeast"/>
        <w:jc w:val="center"/>
        <w:rPr>
          <w:rFonts w:ascii="Times New Roman" w:hAnsi="Times New Roman"/>
          <w:b/>
          <w:color w:val="000000"/>
          <w:sz w:val="28"/>
          <w:szCs w:val="28"/>
        </w:rPr>
      </w:pPr>
      <w:r w:rsidRPr="003020A2">
        <w:rPr>
          <w:rFonts w:ascii="Times New Roman" w:hAnsi="Times New Roman"/>
          <w:b/>
          <w:color w:val="000000"/>
          <w:sz w:val="28"/>
          <w:szCs w:val="28"/>
        </w:rPr>
        <w:lastRenderedPageBreak/>
        <w:t>Источник</w:t>
      </w:r>
      <w:r>
        <w:rPr>
          <w:rFonts w:ascii="Times New Roman" w:hAnsi="Times New Roman"/>
          <w:b/>
          <w:color w:val="000000"/>
          <w:sz w:val="28"/>
          <w:szCs w:val="28"/>
        </w:rPr>
        <w:t xml:space="preserve"> </w:t>
      </w:r>
      <w:r w:rsidRPr="003020A2">
        <w:rPr>
          <w:rFonts w:ascii="Times New Roman" w:hAnsi="Times New Roman"/>
          <w:b/>
          <w:color w:val="000000"/>
          <w:sz w:val="28"/>
          <w:szCs w:val="28"/>
        </w:rPr>
        <w:t>значений целевых индикаторов муниципальной программы</w:t>
      </w:r>
    </w:p>
    <w:p w:rsidR="005C5345" w:rsidRPr="005C5345" w:rsidRDefault="001B5AC5" w:rsidP="001B5AC5">
      <w:pPr>
        <w:pStyle w:val="af5"/>
        <w:jc w:val="center"/>
        <w:rPr>
          <w:rFonts w:ascii="Times New Roman" w:hAnsi="Times New Roman"/>
          <w:b/>
          <w:sz w:val="28"/>
          <w:szCs w:val="28"/>
          <w:u w:val="single"/>
        </w:rPr>
      </w:pPr>
      <w:r w:rsidRPr="00305E81">
        <w:rPr>
          <w:rFonts w:ascii="Times New Roman" w:hAnsi="Times New Roman" w:cs="Times New Roman"/>
          <w:b/>
          <w:sz w:val="28"/>
          <w:szCs w:val="28"/>
          <w:u w:val="single"/>
        </w:rPr>
        <w:t xml:space="preserve">«Комплексное развитие </w:t>
      </w:r>
      <w:r>
        <w:rPr>
          <w:rFonts w:ascii="Times New Roman" w:hAnsi="Times New Roman" w:cs="Times New Roman"/>
          <w:b/>
          <w:sz w:val="28"/>
          <w:szCs w:val="28"/>
          <w:u w:val="single"/>
        </w:rPr>
        <w:t>благоустройство территории</w:t>
      </w:r>
      <w:r w:rsidRPr="00305E81">
        <w:rPr>
          <w:rFonts w:ascii="Times New Roman" w:hAnsi="Times New Roman" w:cs="Times New Roman"/>
          <w:b/>
          <w:sz w:val="28"/>
          <w:szCs w:val="28"/>
          <w:u w:val="single"/>
        </w:rPr>
        <w:t xml:space="preserve"> </w:t>
      </w:r>
      <w:r w:rsidRPr="00305E81">
        <w:rPr>
          <w:rFonts w:ascii="Times New Roman" w:hAnsi="Times New Roman"/>
          <w:b/>
          <w:sz w:val="28"/>
          <w:szCs w:val="28"/>
          <w:u w:val="single"/>
        </w:rPr>
        <w:t>МО «Город Удачный»</w:t>
      </w:r>
    </w:p>
    <w:p w:rsidR="005A0CF2" w:rsidRPr="003020A2" w:rsidRDefault="005A0CF2" w:rsidP="005A0CF2">
      <w:pPr>
        <w:spacing w:line="302" w:lineRule="atLeast"/>
        <w:jc w:val="center"/>
        <w:rPr>
          <w:rFonts w:ascii="Times New Roman" w:hAnsi="Times New Roman"/>
          <w:color w:val="000000"/>
          <w:sz w:val="28"/>
          <w:szCs w:val="28"/>
        </w:rPr>
      </w:pPr>
    </w:p>
    <w:tbl>
      <w:tblPr>
        <w:tblW w:w="14992" w:type="dxa"/>
        <w:tblCellMar>
          <w:top w:w="15" w:type="dxa"/>
          <w:left w:w="15" w:type="dxa"/>
          <w:bottom w:w="15" w:type="dxa"/>
          <w:right w:w="15" w:type="dxa"/>
        </w:tblCellMar>
        <w:tblLook w:val="04A0" w:firstRow="1" w:lastRow="0" w:firstColumn="1" w:lastColumn="0" w:noHBand="0" w:noVBand="1"/>
      </w:tblPr>
      <w:tblGrid>
        <w:gridCol w:w="1394"/>
        <w:gridCol w:w="3542"/>
        <w:gridCol w:w="1417"/>
        <w:gridCol w:w="1378"/>
        <w:gridCol w:w="2776"/>
        <w:gridCol w:w="2358"/>
        <w:gridCol w:w="2127"/>
      </w:tblGrid>
      <w:tr w:rsidR="005A0CF2" w:rsidRPr="003020A2" w:rsidTr="005A0CF2">
        <w:trPr>
          <w:tblHeader/>
        </w:trPr>
        <w:tc>
          <w:tcPr>
            <w:tcW w:w="13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0CF2" w:rsidRPr="003020A2" w:rsidRDefault="005A0CF2" w:rsidP="002C4BC1">
            <w:pPr>
              <w:spacing w:line="259" w:lineRule="atLeast"/>
              <w:ind w:firstLine="720"/>
              <w:jc w:val="center"/>
              <w:rPr>
                <w:rFonts w:ascii="Times New Roman" w:hAnsi="Times New Roman"/>
                <w:szCs w:val="24"/>
              </w:rPr>
            </w:pPr>
            <w:r w:rsidRPr="003020A2">
              <w:rPr>
                <w:rFonts w:ascii="Times New Roman" w:hAnsi="Times New Roman"/>
                <w:szCs w:val="24"/>
              </w:rPr>
              <w:t>№№ п/п</w:t>
            </w:r>
          </w:p>
        </w:tc>
        <w:tc>
          <w:tcPr>
            <w:tcW w:w="35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0CF2" w:rsidRPr="003020A2" w:rsidRDefault="005A0CF2" w:rsidP="002C4BC1">
            <w:pPr>
              <w:spacing w:line="259" w:lineRule="atLeast"/>
              <w:jc w:val="center"/>
              <w:rPr>
                <w:rFonts w:ascii="Times New Roman" w:hAnsi="Times New Roman"/>
                <w:szCs w:val="24"/>
              </w:rPr>
            </w:pPr>
            <w:r w:rsidRPr="003020A2">
              <w:rPr>
                <w:rFonts w:ascii="Times New Roman" w:hAnsi="Times New Roman"/>
                <w:szCs w:val="24"/>
              </w:rPr>
              <w:t>Наименование целевого индикатора</w:t>
            </w:r>
          </w:p>
        </w:tc>
        <w:tc>
          <w:tcPr>
            <w:tcW w:w="14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0CF2" w:rsidRPr="003020A2" w:rsidRDefault="005A0CF2" w:rsidP="002C4BC1">
            <w:pPr>
              <w:spacing w:line="259" w:lineRule="atLeast"/>
              <w:jc w:val="center"/>
              <w:rPr>
                <w:rFonts w:ascii="Times New Roman" w:hAnsi="Times New Roman"/>
                <w:szCs w:val="24"/>
              </w:rPr>
            </w:pPr>
            <w:r w:rsidRPr="003020A2">
              <w:rPr>
                <w:rFonts w:ascii="Times New Roman" w:hAnsi="Times New Roman"/>
                <w:szCs w:val="24"/>
              </w:rPr>
              <w:t>Единица измерения</w:t>
            </w:r>
          </w:p>
        </w:tc>
        <w:tc>
          <w:tcPr>
            <w:tcW w:w="415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0CF2" w:rsidRPr="003020A2" w:rsidRDefault="005A0CF2" w:rsidP="002C4BC1">
            <w:pPr>
              <w:spacing w:line="259" w:lineRule="atLeast"/>
              <w:ind w:firstLine="14"/>
              <w:jc w:val="center"/>
              <w:rPr>
                <w:rFonts w:ascii="Times New Roman" w:hAnsi="Times New Roman"/>
                <w:szCs w:val="24"/>
              </w:rPr>
            </w:pPr>
            <w:r w:rsidRPr="003020A2">
              <w:rPr>
                <w:rFonts w:ascii="Times New Roman" w:hAnsi="Times New Roman"/>
                <w:szCs w:val="24"/>
              </w:rPr>
              <w:t>Расчет показателя целевого индикатора</w:t>
            </w:r>
          </w:p>
        </w:tc>
        <w:tc>
          <w:tcPr>
            <w:tcW w:w="44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0CF2" w:rsidRPr="003020A2" w:rsidRDefault="005A0CF2" w:rsidP="002C4BC1">
            <w:pPr>
              <w:spacing w:line="259" w:lineRule="atLeast"/>
              <w:jc w:val="center"/>
              <w:rPr>
                <w:rFonts w:ascii="Times New Roman" w:hAnsi="Times New Roman"/>
                <w:szCs w:val="24"/>
              </w:rPr>
            </w:pPr>
            <w:r w:rsidRPr="003020A2">
              <w:rPr>
                <w:rFonts w:ascii="Times New Roman" w:hAnsi="Times New Roman"/>
                <w:szCs w:val="24"/>
              </w:rPr>
              <w:t>Исходные данные для расчета значений показателя целевого индикатора</w:t>
            </w:r>
          </w:p>
        </w:tc>
      </w:tr>
      <w:tr w:rsidR="005A0CF2" w:rsidRPr="003020A2" w:rsidTr="005A0CF2">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0CF2" w:rsidRPr="003020A2" w:rsidRDefault="005A0CF2" w:rsidP="002C4BC1">
            <w:pPr>
              <w:jc w:val="center"/>
              <w:rPr>
                <w:rFonts w:ascii="Times New Roman" w:hAnsi="Times New Roman"/>
                <w:szCs w:val="24"/>
              </w:rPr>
            </w:pPr>
          </w:p>
        </w:tc>
        <w:tc>
          <w:tcPr>
            <w:tcW w:w="3542" w:type="dxa"/>
            <w:vMerge/>
            <w:tcBorders>
              <w:top w:val="single" w:sz="8" w:space="0" w:color="auto"/>
              <w:left w:val="single" w:sz="8" w:space="0" w:color="auto"/>
              <w:bottom w:val="single" w:sz="8" w:space="0" w:color="auto"/>
              <w:right w:val="single" w:sz="8" w:space="0" w:color="auto"/>
            </w:tcBorders>
            <w:vAlign w:val="center"/>
            <w:hideMark/>
          </w:tcPr>
          <w:p w:rsidR="005A0CF2" w:rsidRPr="003020A2" w:rsidRDefault="005A0CF2" w:rsidP="002C4BC1">
            <w:pPr>
              <w:jc w:val="center"/>
              <w:rPr>
                <w:rFonts w:ascii="Times New Roman" w:hAnsi="Times New Roman"/>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A0CF2" w:rsidRPr="003020A2" w:rsidRDefault="005A0CF2" w:rsidP="002C4BC1">
            <w:pPr>
              <w:jc w:val="center"/>
              <w:rPr>
                <w:rFonts w:ascii="Times New Roman" w:hAnsi="Times New Roman"/>
                <w:szCs w:val="24"/>
              </w:rPr>
            </w:pPr>
          </w:p>
        </w:tc>
        <w:tc>
          <w:tcPr>
            <w:tcW w:w="13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0CF2" w:rsidRPr="003020A2" w:rsidRDefault="005A0CF2" w:rsidP="002C4BC1">
            <w:pPr>
              <w:spacing w:line="259" w:lineRule="atLeast"/>
              <w:ind w:firstLine="14"/>
              <w:jc w:val="center"/>
              <w:rPr>
                <w:rFonts w:ascii="Times New Roman" w:hAnsi="Times New Roman"/>
                <w:szCs w:val="24"/>
              </w:rPr>
            </w:pPr>
            <w:r w:rsidRPr="003020A2">
              <w:rPr>
                <w:rFonts w:ascii="Times New Roman" w:hAnsi="Times New Roman"/>
                <w:szCs w:val="24"/>
              </w:rPr>
              <w:t>формула расчета</w:t>
            </w:r>
          </w:p>
        </w:tc>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0CF2" w:rsidRPr="003020A2" w:rsidRDefault="005A0CF2" w:rsidP="002C4BC1">
            <w:pPr>
              <w:spacing w:line="259" w:lineRule="atLeast"/>
              <w:jc w:val="center"/>
              <w:rPr>
                <w:rFonts w:ascii="Times New Roman" w:hAnsi="Times New Roman"/>
                <w:szCs w:val="24"/>
              </w:rPr>
            </w:pPr>
            <w:r w:rsidRPr="003020A2">
              <w:rPr>
                <w:rFonts w:ascii="Times New Roman" w:hAnsi="Times New Roman"/>
                <w:szCs w:val="24"/>
              </w:rPr>
              <w:t>буквенное обозначение переменной в формуле расчета</w:t>
            </w: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0CF2" w:rsidRPr="003020A2" w:rsidRDefault="005A0CF2" w:rsidP="002C4BC1">
            <w:pPr>
              <w:spacing w:line="259" w:lineRule="atLeast"/>
              <w:jc w:val="center"/>
              <w:rPr>
                <w:rFonts w:ascii="Times New Roman" w:hAnsi="Times New Roman"/>
                <w:szCs w:val="24"/>
              </w:rPr>
            </w:pPr>
            <w:r w:rsidRPr="003020A2">
              <w:rPr>
                <w:rFonts w:ascii="Times New Roman" w:hAnsi="Times New Roman"/>
                <w:szCs w:val="24"/>
              </w:rPr>
              <w:t>источник исходных данных</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0CF2" w:rsidRPr="003020A2" w:rsidRDefault="005A0CF2" w:rsidP="002C4BC1">
            <w:pPr>
              <w:spacing w:line="259" w:lineRule="atLeast"/>
              <w:jc w:val="center"/>
              <w:rPr>
                <w:rFonts w:ascii="Times New Roman" w:hAnsi="Times New Roman"/>
                <w:szCs w:val="24"/>
              </w:rPr>
            </w:pPr>
            <w:r w:rsidRPr="003020A2">
              <w:rPr>
                <w:rFonts w:ascii="Times New Roman" w:hAnsi="Times New Roman"/>
                <w:szCs w:val="24"/>
              </w:rPr>
              <w:t>метод сбора исходных данных</w:t>
            </w:r>
          </w:p>
        </w:tc>
      </w:tr>
      <w:tr w:rsidR="005A0CF2" w:rsidRPr="003020A2" w:rsidTr="005A0CF2">
        <w:tc>
          <w:tcPr>
            <w:tcW w:w="1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CF2" w:rsidRPr="003020A2" w:rsidRDefault="005A0CF2" w:rsidP="002C4BC1">
            <w:pPr>
              <w:spacing w:line="259" w:lineRule="atLeast"/>
              <w:jc w:val="center"/>
              <w:rPr>
                <w:rFonts w:ascii="Times New Roman" w:hAnsi="Times New Roman"/>
                <w:b/>
                <w:i/>
                <w:szCs w:val="24"/>
              </w:rPr>
            </w:pPr>
            <w:r w:rsidRPr="003020A2">
              <w:rPr>
                <w:rFonts w:ascii="Times New Roman" w:hAnsi="Times New Roman"/>
                <w:b/>
                <w:i/>
                <w:szCs w:val="24"/>
              </w:rPr>
              <w:t>1</w:t>
            </w:r>
          </w:p>
        </w:tc>
        <w:tc>
          <w:tcPr>
            <w:tcW w:w="3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CF2" w:rsidRPr="003020A2" w:rsidRDefault="005A0CF2" w:rsidP="002C4BC1">
            <w:pPr>
              <w:spacing w:line="259" w:lineRule="atLeast"/>
              <w:jc w:val="center"/>
              <w:rPr>
                <w:rFonts w:ascii="Times New Roman" w:hAnsi="Times New Roman"/>
                <w:b/>
                <w:i/>
                <w:szCs w:val="24"/>
              </w:rPr>
            </w:pPr>
            <w:r w:rsidRPr="003020A2">
              <w:rPr>
                <w:rFonts w:ascii="Times New Roman" w:hAnsi="Times New Roman"/>
                <w:b/>
                <w:i/>
                <w:szCs w:val="24"/>
              </w:rPr>
              <w:t>2</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CF2" w:rsidRPr="003020A2" w:rsidRDefault="005A0CF2" w:rsidP="002C4BC1">
            <w:pPr>
              <w:spacing w:line="259" w:lineRule="atLeast"/>
              <w:jc w:val="center"/>
              <w:rPr>
                <w:rFonts w:ascii="Times New Roman" w:hAnsi="Times New Roman"/>
                <w:b/>
                <w:i/>
                <w:szCs w:val="24"/>
              </w:rPr>
            </w:pPr>
            <w:r w:rsidRPr="003020A2">
              <w:rPr>
                <w:rFonts w:ascii="Times New Roman" w:hAnsi="Times New Roman"/>
                <w:b/>
                <w:i/>
                <w:szCs w:val="24"/>
              </w:rPr>
              <w:t>3</w:t>
            </w:r>
          </w:p>
        </w:tc>
        <w:tc>
          <w:tcPr>
            <w:tcW w:w="13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CF2" w:rsidRPr="003020A2" w:rsidRDefault="005A0CF2" w:rsidP="002C4BC1">
            <w:pPr>
              <w:spacing w:line="259" w:lineRule="atLeast"/>
              <w:jc w:val="center"/>
              <w:rPr>
                <w:rFonts w:ascii="Times New Roman" w:hAnsi="Times New Roman"/>
                <w:b/>
                <w:i/>
                <w:szCs w:val="24"/>
              </w:rPr>
            </w:pPr>
            <w:r w:rsidRPr="003020A2">
              <w:rPr>
                <w:rFonts w:ascii="Times New Roman" w:hAnsi="Times New Roman"/>
                <w:b/>
                <w:i/>
                <w:szCs w:val="24"/>
              </w:rPr>
              <w:t>4</w:t>
            </w:r>
          </w:p>
        </w:tc>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CF2" w:rsidRPr="003020A2" w:rsidRDefault="005A0CF2" w:rsidP="002C4BC1">
            <w:pPr>
              <w:spacing w:line="259" w:lineRule="atLeast"/>
              <w:jc w:val="center"/>
              <w:rPr>
                <w:rFonts w:ascii="Times New Roman" w:hAnsi="Times New Roman"/>
                <w:b/>
                <w:i/>
                <w:szCs w:val="24"/>
              </w:rPr>
            </w:pPr>
            <w:r w:rsidRPr="003020A2">
              <w:rPr>
                <w:rFonts w:ascii="Times New Roman" w:hAnsi="Times New Roman"/>
                <w:b/>
                <w:i/>
                <w:szCs w:val="24"/>
              </w:rPr>
              <w:t>5</w:t>
            </w: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CF2" w:rsidRPr="003020A2" w:rsidRDefault="005A0CF2" w:rsidP="002C4BC1">
            <w:pPr>
              <w:spacing w:line="259" w:lineRule="atLeast"/>
              <w:jc w:val="center"/>
              <w:rPr>
                <w:rFonts w:ascii="Times New Roman" w:hAnsi="Times New Roman"/>
                <w:b/>
                <w:i/>
                <w:szCs w:val="24"/>
              </w:rPr>
            </w:pPr>
            <w:r w:rsidRPr="003020A2">
              <w:rPr>
                <w:rFonts w:ascii="Times New Roman" w:hAnsi="Times New Roman"/>
                <w:b/>
                <w:i/>
                <w:szCs w:val="24"/>
              </w:rPr>
              <w:t>6</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CF2" w:rsidRPr="003020A2" w:rsidRDefault="005A0CF2" w:rsidP="002C4BC1">
            <w:pPr>
              <w:spacing w:line="259" w:lineRule="atLeast"/>
              <w:jc w:val="center"/>
              <w:rPr>
                <w:rFonts w:ascii="Times New Roman" w:hAnsi="Times New Roman"/>
                <w:b/>
                <w:i/>
                <w:szCs w:val="24"/>
              </w:rPr>
            </w:pPr>
            <w:r w:rsidRPr="003020A2">
              <w:rPr>
                <w:rFonts w:ascii="Times New Roman" w:hAnsi="Times New Roman"/>
                <w:b/>
                <w:i/>
                <w:szCs w:val="24"/>
              </w:rPr>
              <w:t>7</w:t>
            </w:r>
          </w:p>
        </w:tc>
      </w:tr>
      <w:tr w:rsidR="001B5AC5" w:rsidRPr="003020A2" w:rsidTr="007C02E1">
        <w:tc>
          <w:tcPr>
            <w:tcW w:w="1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5AC5" w:rsidRPr="001B5AC5" w:rsidRDefault="001B5AC5" w:rsidP="001B5AC5">
            <w:pPr>
              <w:pStyle w:val="11"/>
              <w:shd w:val="clear" w:color="auto" w:fill="auto"/>
              <w:spacing w:before="0" w:after="0" w:line="240" w:lineRule="auto"/>
              <w:jc w:val="center"/>
              <w:rPr>
                <w:sz w:val="24"/>
                <w:szCs w:val="24"/>
              </w:rPr>
            </w:pPr>
            <w:r w:rsidRPr="001B5AC5">
              <w:rPr>
                <w:rStyle w:val="115pt"/>
                <w:sz w:val="24"/>
                <w:szCs w:val="24"/>
              </w:rPr>
              <w:t>1.</w:t>
            </w:r>
          </w:p>
        </w:tc>
        <w:tc>
          <w:tcPr>
            <w:tcW w:w="3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5AC5" w:rsidRPr="001B5AC5" w:rsidRDefault="001B5AC5" w:rsidP="001B5AC5">
            <w:pPr>
              <w:ind w:left="142" w:right="132" w:firstLine="284"/>
              <w:rPr>
                <w:rFonts w:ascii="Times New Roman" w:eastAsia="Calibri" w:hAnsi="Times New Roman"/>
                <w:szCs w:val="24"/>
                <w:lang w:eastAsia="en-US"/>
              </w:rPr>
            </w:pPr>
            <w:r w:rsidRPr="001B5AC5">
              <w:rPr>
                <w:rFonts w:ascii="Times New Roman" w:eastAsia="Calibri" w:hAnsi="Times New Roman"/>
                <w:szCs w:val="24"/>
                <w:lang w:eastAsia="en-US"/>
              </w:rPr>
              <w:t>Обустройство и ремонт общественных пространств</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5AC5" w:rsidRPr="001B5AC5" w:rsidRDefault="001B5AC5" w:rsidP="001B5AC5">
            <w:pPr>
              <w:jc w:val="center"/>
              <w:rPr>
                <w:rFonts w:ascii="Times New Roman" w:hAnsi="Times New Roman"/>
                <w:szCs w:val="24"/>
              </w:rPr>
            </w:pPr>
            <w:r w:rsidRPr="001B5AC5">
              <w:rPr>
                <w:rFonts w:ascii="Times New Roman" w:hAnsi="Times New Roman"/>
                <w:szCs w:val="24"/>
              </w:rPr>
              <w:t>шт.</w:t>
            </w:r>
          </w:p>
        </w:tc>
        <w:tc>
          <w:tcPr>
            <w:tcW w:w="13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5AC5" w:rsidRDefault="001B5AC5" w:rsidP="001B5AC5">
            <w:pPr>
              <w:widowControl w:val="0"/>
              <w:overflowPunct w:val="0"/>
              <w:autoSpaceDE w:val="0"/>
              <w:autoSpaceDN w:val="0"/>
              <w:adjustRightInd w:val="0"/>
              <w:textAlignment w:val="baseline"/>
              <w:rPr>
                <w:rFonts w:ascii="Times New Roman" w:hAnsi="Times New Roman"/>
                <w:sz w:val="20"/>
              </w:rPr>
            </w:pPr>
          </w:p>
          <w:p w:rsidR="001B5AC5" w:rsidRDefault="001B5AC5" w:rsidP="001B5AC5">
            <w:pPr>
              <w:widowControl w:val="0"/>
              <w:overflowPunct w:val="0"/>
              <w:autoSpaceDE w:val="0"/>
              <w:autoSpaceDN w:val="0"/>
              <w:adjustRightInd w:val="0"/>
              <w:textAlignment w:val="baseline"/>
              <w:rPr>
                <w:rFonts w:ascii="Times New Roman" w:hAnsi="Times New Roman"/>
                <w:sz w:val="20"/>
              </w:rPr>
            </w:pPr>
          </w:p>
          <w:p w:rsidR="001B5AC5" w:rsidRDefault="001B5AC5" w:rsidP="001B5AC5">
            <w:pPr>
              <w:widowControl w:val="0"/>
              <w:overflowPunct w:val="0"/>
              <w:autoSpaceDE w:val="0"/>
              <w:autoSpaceDN w:val="0"/>
              <w:adjustRightInd w:val="0"/>
              <w:textAlignment w:val="baseline"/>
              <w:rPr>
                <w:rFonts w:ascii="Times New Roman" w:hAnsi="Times New Roman"/>
                <w:sz w:val="20"/>
              </w:rPr>
            </w:pPr>
          </w:p>
          <w:p w:rsidR="001B5AC5" w:rsidRDefault="001B5AC5" w:rsidP="001B5AC5">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w:t>
            </w:r>
          </w:p>
          <w:p w:rsidR="001B5AC5" w:rsidRPr="004B65E4" w:rsidRDefault="001B5AC5" w:rsidP="001B5AC5">
            <w:pPr>
              <w:widowControl w:val="0"/>
              <w:overflowPunct w:val="0"/>
              <w:autoSpaceDE w:val="0"/>
              <w:autoSpaceDN w:val="0"/>
              <w:adjustRightInd w:val="0"/>
              <w:jc w:val="center"/>
              <w:textAlignment w:val="baseline"/>
              <w:rPr>
                <w:rFonts w:ascii="Times New Roman" w:hAnsi="Times New Roman"/>
                <w:sz w:val="20"/>
              </w:rPr>
            </w:pPr>
          </w:p>
        </w:tc>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5AC5" w:rsidRDefault="001B5AC5" w:rsidP="001B5AC5">
            <w:pPr>
              <w:widowControl w:val="0"/>
              <w:overflowPunct w:val="0"/>
              <w:autoSpaceDE w:val="0"/>
              <w:autoSpaceDN w:val="0"/>
              <w:adjustRightInd w:val="0"/>
              <w:textAlignment w:val="baseline"/>
              <w:rPr>
                <w:rFonts w:ascii="Times New Roman" w:hAnsi="Times New Roman"/>
                <w:sz w:val="20"/>
              </w:rPr>
            </w:pPr>
          </w:p>
          <w:p w:rsidR="001B5AC5" w:rsidRDefault="001B5AC5" w:rsidP="001B5AC5">
            <w:pPr>
              <w:widowControl w:val="0"/>
              <w:overflowPunct w:val="0"/>
              <w:autoSpaceDE w:val="0"/>
              <w:autoSpaceDN w:val="0"/>
              <w:adjustRightInd w:val="0"/>
              <w:textAlignment w:val="baseline"/>
              <w:rPr>
                <w:rFonts w:ascii="Times New Roman" w:hAnsi="Times New Roman"/>
                <w:sz w:val="20"/>
              </w:rPr>
            </w:pPr>
          </w:p>
          <w:p w:rsidR="001B5AC5" w:rsidRDefault="001B5AC5" w:rsidP="001B5AC5">
            <w:pPr>
              <w:widowControl w:val="0"/>
              <w:overflowPunct w:val="0"/>
              <w:autoSpaceDE w:val="0"/>
              <w:autoSpaceDN w:val="0"/>
              <w:adjustRightInd w:val="0"/>
              <w:textAlignment w:val="baseline"/>
              <w:rPr>
                <w:rFonts w:ascii="Times New Roman" w:hAnsi="Times New Roman"/>
                <w:sz w:val="20"/>
              </w:rPr>
            </w:pPr>
          </w:p>
          <w:p w:rsidR="001B5AC5" w:rsidRDefault="001B5AC5" w:rsidP="001B5AC5">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w:t>
            </w:r>
          </w:p>
          <w:p w:rsidR="001B5AC5" w:rsidRPr="004B65E4" w:rsidRDefault="001B5AC5" w:rsidP="001B5AC5">
            <w:pPr>
              <w:widowControl w:val="0"/>
              <w:overflowPunct w:val="0"/>
              <w:autoSpaceDE w:val="0"/>
              <w:autoSpaceDN w:val="0"/>
              <w:adjustRightInd w:val="0"/>
              <w:jc w:val="center"/>
              <w:textAlignment w:val="baseline"/>
              <w:rPr>
                <w:rFonts w:ascii="Times New Roman" w:hAnsi="Times New Roman"/>
                <w:sz w:val="20"/>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5AC5" w:rsidRPr="003020A2" w:rsidRDefault="001B5AC5" w:rsidP="001B5AC5">
            <w:pPr>
              <w:spacing w:line="259" w:lineRule="atLeast"/>
              <w:jc w:val="center"/>
              <w:rPr>
                <w:rFonts w:ascii="Times New Roman" w:hAnsi="Times New Roman"/>
                <w:szCs w:val="24"/>
              </w:rPr>
            </w:pPr>
            <w:r>
              <w:rPr>
                <w:rFonts w:ascii="Times New Roman" w:hAnsi="Times New Roman"/>
                <w:szCs w:val="24"/>
              </w:rPr>
              <w:t>Проект (рабочая документация)</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5AC5" w:rsidRPr="003020A2" w:rsidRDefault="001B5AC5" w:rsidP="001B5AC5">
            <w:pPr>
              <w:spacing w:line="259" w:lineRule="atLeast"/>
              <w:jc w:val="center"/>
              <w:rPr>
                <w:rFonts w:ascii="Times New Roman" w:hAnsi="Times New Roman"/>
                <w:szCs w:val="24"/>
              </w:rPr>
            </w:pPr>
            <w:r>
              <w:rPr>
                <w:rFonts w:ascii="Times New Roman" w:hAnsi="Times New Roman"/>
                <w:szCs w:val="24"/>
              </w:rPr>
              <w:t>Обследование</w:t>
            </w:r>
          </w:p>
        </w:tc>
      </w:tr>
      <w:tr w:rsidR="001B5AC5" w:rsidRPr="003020A2" w:rsidTr="007C02E1">
        <w:tc>
          <w:tcPr>
            <w:tcW w:w="1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5AC5" w:rsidRPr="001B5AC5" w:rsidRDefault="001B5AC5" w:rsidP="001B5AC5">
            <w:pPr>
              <w:pStyle w:val="11"/>
              <w:shd w:val="clear" w:color="auto" w:fill="auto"/>
              <w:spacing w:before="0" w:after="0" w:line="240" w:lineRule="auto"/>
              <w:jc w:val="center"/>
              <w:rPr>
                <w:sz w:val="24"/>
                <w:szCs w:val="24"/>
              </w:rPr>
            </w:pPr>
            <w:r w:rsidRPr="001B5AC5">
              <w:rPr>
                <w:rStyle w:val="115pt"/>
                <w:sz w:val="24"/>
                <w:szCs w:val="24"/>
              </w:rPr>
              <w:t>2.</w:t>
            </w:r>
          </w:p>
        </w:tc>
        <w:tc>
          <w:tcPr>
            <w:tcW w:w="3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5AC5" w:rsidRPr="001B5AC5" w:rsidRDefault="001B5AC5" w:rsidP="001B5AC5">
            <w:pPr>
              <w:ind w:left="142" w:right="132" w:firstLine="284"/>
              <w:rPr>
                <w:rFonts w:ascii="Times New Roman" w:eastAsia="Calibri" w:hAnsi="Times New Roman"/>
                <w:szCs w:val="24"/>
                <w:lang w:eastAsia="en-US"/>
              </w:rPr>
            </w:pPr>
            <w:r w:rsidRPr="001B5AC5">
              <w:rPr>
                <w:rFonts w:ascii="Times New Roman" w:eastAsia="Calibri" w:hAnsi="Times New Roman"/>
                <w:szCs w:val="24"/>
                <w:lang w:eastAsia="en-US"/>
              </w:rPr>
              <w:t>Ликвидация несанкционированных свалок</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5AC5" w:rsidRPr="001B5AC5" w:rsidRDefault="001B5AC5" w:rsidP="001B5AC5">
            <w:pPr>
              <w:jc w:val="center"/>
              <w:rPr>
                <w:rFonts w:ascii="Times New Roman" w:hAnsi="Times New Roman"/>
                <w:szCs w:val="24"/>
              </w:rPr>
            </w:pPr>
            <w:r w:rsidRPr="001B5AC5">
              <w:rPr>
                <w:rFonts w:ascii="Times New Roman" w:hAnsi="Times New Roman"/>
                <w:szCs w:val="24"/>
              </w:rPr>
              <w:t>м</w:t>
            </w:r>
            <w:r w:rsidRPr="001B5AC5">
              <w:rPr>
                <w:rFonts w:ascii="Times New Roman" w:hAnsi="Times New Roman"/>
                <w:szCs w:val="24"/>
                <w:vertAlign w:val="superscript"/>
              </w:rPr>
              <w:t>3</w:t>
            </w:r>
          </w:p>
        </w:tc>
        <w:tc>
          <w:tcPr>
            <w:tcW w:w="13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5AC5" w:rsidRDefault="001B5AC5" w:rsidP="001B5AC5">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w:t>
            </w:r>
          </w:p>
          <w:p w:rsidR="001B5AC5" w:rsidRPr="004B65E4" w:rsidRDefault="001B5AC5" w:rsidP="001B5AC5">
            <w:pPr>
              <w:widowControl w:val="0"/>
              <w:overflowPunct w:val="0"/>
              <w:autoSpaceDE w:val="0"/>
              <w:autoSpaceDN w:val="0"/>
              <w:adjustRightInd w:val="0"/>
              <w:textAlignment w:val="baseline"/>
              <w:rPr>
                <w:rFonts w:ascii="Times New Roman" w:hAnsi="Times New Roman"/>
                <w:sz w:val="20"/>
              </w:rPr>
            </w:pPr>
          </w:p>
        </w:tc>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5AC5" w:rsidRDefault="001B5AC5" w:rsidP="001B5AC5">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w:t>
            </w:r>
          </w:p>
          <w:p w:rsidR="001B5AC5" w:rsidRPr="004B65E4" w:rsidRDefault="001B5AC5" w:rsidP="001B5AC5">
            <w:pPr>
              <w:widowControl w:val="0"/>
              <w:overflowPunct w:val="0"/>
              <w:autoSpaceDE w:val="0"/>
              <w:autoSpaceDN w:val="0"/>
              <w:adjustRightInd w:val="0"/>
              <w:textAlignment w:val="baseline"/>
              <w:rPr>
                <w:rFonts w:ascii="Times New Roman" w:hAnsi="Times New Roman"/>
                <w:sz w:val="20"/>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5AC5" w:rsidRPr="003020A2" w:rsidRDefault="001B5AC5" w:rsidP="001B5AC5">
            <w:pPr>
              <w:spacing w:line="259" w:lineRule="atLeast"/>
              <w:jc w:val="center"/>
              <w:rPr>
                <w:rFonts w:ascii="Times New Roman" w:hAnsi="Times New Roman"/>
                <w:szCs w:val="24"/>
              </w:rPr>
            </w:pPr>
            <w:r>
              <w:rPr>
                <w:rFonts w:ascii="Times New Roman" w:hAnsi="Times New Roman"/>
                <w:szCs w:val="24"/>
              </w:rPr>
              <w:t>Визуальное обследование</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5AC5" w:rsidRPr="003020A2" w:rsidRDefault="001B5AC5" w:rsidP="001B5AC5">
            <w:pPr>
              <w:spacing w:line="259" w:lineRule="atLeast"/>
              <w:jc w:val="center"/>
              <w:rPr>
                <w:rFonts w:ascii="Times New Roman" w:hAnsi="Times New Roman"/>
                <w:szCs w:val="24"/>
              </w:rPr>
            </w:pPr>
            <w:r>
              <w:rPr>
                <w:rFonts w:ascii="Times New Roman" w:hAnsi="Times New Roman"/>
                <w:szCs w:val="24"/>
              </w:rPr>
              <w:t>Обследование, мониторинг</w:t>
            </w:r>
          </w:p>
        </w:tc>
      </w:tr>
      <w:tr w:rsidR="001B5AC5" w:rsidRPr="003020A2" w:rsidTr="007C02E1">
        <w:tc>
          <w:tcPr>
            <w:tcW w:w="1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5AC5" w:rsidRPr="001B5AC5" w:rsidRDefault="001B5AC5" w:rsidP="001B5AC5">
            <w:pPr>
              <w:jc w:val="center"/>
              <w:rPr>
                <w:rFonts w:ascii="Times New Roman" w:hAnsi="Times New Roman"/>
                <w:szCs w:val="24"/>
              </w:rPr>
            </w:pPr>
            <w:r w:rsidRPr="001B5AC5">
              <w:rPr>
                <w:rFonts w:ascii="Times New Roman" w:hAnsi="Times New Roman"/>
                <w:szCs w:val="24"/>
              </w:rPr>
              <w:t>3.</w:t>
            </w:r>
          </w:p>
        </w:tc>
        <w:tc>
          <w:tcPr>
            <w:tcW w:w="3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5AC5" w:rsidRPr="001B5AC5" w:rsidRDefault="001B5AC5" w:rsidP="001B5AC5">
            <w:pPr>
              <w:ind w:left="142" w:right="132" w:firstLine="284"/>
              <w:rPr>
                <w:rFonts w:ascii="Times New Roman" w:eastAsia="Calibri" w:hAnsi="Times New Roman"/>
                <w:szCs w:val="24"/>
                <w:lang w:eastAsia="en-US"/>
              </w:rPr>
            </w:pPr>
            <w:r w:rsidRPr="001B5AC5">
              <w:rPr>
                <w:rFonts w:ascii="Times New Roman" w:eastAsia="Calibri" w:hAnsi="Times New Roman"/>
                <w:szCs w:val="24"/>
                <w:lang w:eastAsia="en-US"/>
              </w:rPr>
              <w:t>Создание должной санитарной и экологической обстановки в местах санкционированного размещения ТКО (КГО)</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5AC5" w:rsidRPr="001B5AC5" w:rsidRDefault="001B5AC5" w:rsidP="001B5AC5">
            <w:pPr>
              <w:jc w:val="center"/>
              <w:rPr>
                <w:rFonts w:ascii="Times New Roman" w:hAnsi="Times New Roman"/>
                <w:szCs w:val="24"/>
              </w:rPr>
            </w:pPr>
            <w:r w:rsidRPr="001B5AC5">
              <w:rPr>
                <w:rFonts w:ascii="Times New Roman" w:hAnsi="Times New Roman"/>
                <w:szCs w:val="24"/>
              </w:rPr>
              <w:t>шт.</w:t>
            </w:r>
          </w:p>
        </w:tc>
        <w:tc>
          <w:tcPr>
            <w:tcW w:w="13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5AC5" w:rsidRDefault="001B5AC5" w:rsidP="001B5AC5">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w:t>
            </w:r>
          </w:p>
          <w:p w:rsidR="001B5AC5" w:rsidRPr="004B65E4" w:rsidRDefault="001B5AC5" w:rsidP="001B5AC5">
            <w:pPr>
              <w:widowControl w:val="0"/>
              <w:overflowPunct w:val="0"/>
              <w:autoSpaceDE w:val="0"/>
              <w:autoSpaceDN w:val="0"/>
              <w:adjustRightInd w:val="0"/>
              <w:textAlignment w:val="baseline"/>
              <w:rPr>
                <w:rFonts w:ascii="Times New Roman" w:hAnsi="Times New Roman"/>
                <w:sz w:val="20"/>
              </w:rPr>
            </w:pPr>
          </w:p>
        </w:tc>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5AC5" w:rsidRDefault="001B5AC5" w:rsidP="001B5AC5">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w:t>
            </w:r>
          </w:p>
          <w:p w:rsidR="001B5AC5" w:rsidRPr="004B65E4" w:rsidRDefault="001B5AC5" w:rsidP="001B5AC5">
            <w:pPr>
              <w:widowControl w:val="0"/>
              <w:overflowPunct w:val="0"/>
              <w:autoSpaceDE w:val="0"/>
              <w:autoSpaceDN w:val="0"/>
              <w:adjustRightInd w:val="0"/>
              <w:textAlignment w:val="baseline"/>
              <w:rPr>
                <w:rFonts w:ascii="Times New Roman" w:hAnsi="Times New Roman"/>
                <w:sz w:val="20"/>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5AC5" w:rsidRPr="003020A2" w:rsidRDefault="001B5AC5" w:rsidP="001B5AC5">
            <w:pPr>
              <w:spacing w:line="259" w:lineRule="atLeast"/>
              <w:jc w:val="center"/>
              <w:rPr>
                <w:rFonts w:ascii="Times New Roman" w:hAnsi="Times New Roman"/>
                <w:szCs w:val="24"/>
              </w:rPr>
            </w:pPr>
            <w:r>
              <w:rPr>
                <w:rFonts w:ascii="Times New Roman" w:hAnsi="Times New Roman"/>
                <w:szCs w:val="24"/>
              </w:rPr>
              <w:t>Визуальное обследование</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5AC5" w:rsidRPr="003020A2" w:rsidRDefault="001B5AC5" w:rsidP="001B5AC5">
            <w:pPr>
              <w:spacing w:line="259" w:lineRule="atLeast"/>
              <w:jc w:val="center"/>
              <w:rPr>
                <w:rFonts w:ascii="Times New Roman" w:hAnsi="Times New Roman"/>
                <w:szCs w:val="24"/>
              </w:rPr>
            </w:pPr>
            <w:r>
              <w:rPr>
                <w:rFonts w:ascii="Times New Roman" w:hAnsi="Times New Roman"/>
                <w:szCs w:val="24"/>
              </w:rPr>
              <w:t>Обследование, мониторинг</w:t>
            </w:r>
          </w:p>
        </w:tc>
      </w:tr>
    </w:tbl>
    <w:p w:rsidR="005A0CF2" w:rsidRPr="003020A2" w:rsidRDefault="005A0CF2" w:rsidP="00F0207B">
      <w:pPr>
        <w:pStyle w:val="ae"/>
        <w:tabs>
          <w:tab w:val="left" w:pos="426"/>
        </w:tabs>
        <w:overflowPunct w:val="0"/>
        <w:autoSpaceDE w:val="0"/>
        <w:autoSpaceDN w:val="0"/>
        <w:adjustRightInd w:val="0"/>
        <w:ind w:left="0"/>
        <w:jc w:val="both"/>
        <w:textAlignment w:val="baseline"/>
        <w:rPr>
          <w:sz w:val="24"/>
          <w:szCs w:val="24"/>
        </w:rPr>
      </w:pPr>
    </w:p>
    <w:sectPr w:rsidR="005A0CF2" w:rsidRPr="003020A2" w:rsidSect="007C02E1">
      <w:pgSz w:w="16838" w:h="11906" w:orient="landscape"/>
      <w:pgMar w:top="1701" w:right="1134" w:bottom="709"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7970" w:rsidRDefault="00107970">
      <w:r>
        <w:separator/>
      </w:r>
    </w:p>
  </w:endnote>
  <w:endnote w:type="continuationSeparator" w:id="0">
    <w:p w:rsidR="00107970" w:rsidRDefault="0010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053086"/>
    </w:sdtPr>
    <w:sdtEndPr/>
    <w:sdtContent>
      <w:p w:rsidR="007C02E1" w:rsidRDefault="002428E7">
        <w:pPr>
          <w:pStyle w:val="a7"/>
          <w:jc w:val="right"/>
        </w:pPr>
        <w:r>
          <w:fldChar w:fldCharType="begin"/>
        </w:r>
        <w:r w:rsidR="007C02E1">
          <w:instrText>PAGE   \* MERGEFORMAT</w:instrText>
        </w:r>
        <w:r>
          <w:fldChar w:fldCharType="separate"/>
        </w:r>
        <w:r w:rsidR="00587673">
          <w:rPr>
            <w:noProof/>
          </w:rPr>
          <w:t>22</w:t>
        </w:r>
        <w:r>
          <w:rPr>
            <w:noProof/>
          </w:rPr>
          <w:fldChar w:fldCharType="end"/>
        </w:r>
      </w:p>
    </w:sdtContent>
  </w:sdt>
  <w:p w:rsidR="007C02E1" w:rsidRDefault="007C02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859649"/>
    </w:sdtPr>
    <w:sdtEndPr/>
    <w:sdtContent>
      <w:p w:rsidR="007C02E1" w:rsidRDefault="002428E7">
        <w:pPr>
          <w:pStyle w:val="a7"/>
          <w:jc w:val="right"/>
        </w:pPr>
        <w:r>
          <w:fldChar w:fldCharType="begin"/>
        </w:r>
        <w:r w:rsidR="007C02E1">
          <w:instrText>PAGE   \* MERGEFORMAT</w:instrText>
        </w:r>
        <w:r>
          <w:fldChar w:fldCharType="separate"/>
        </w:r>
        <w:r w:rsidR="00587673">
          <w:rPr>
            <w:noProof/>
          </w:rPr>
          <w:t>1</w:t>
        </w:r>
        <w:r>
          <w:rPr>
            <w:noProof/>
          </w:rPr>
          <w:fldChar w:fldCharType="end"/>
        </w:r>
      </w:p>
    </w:sdtContent>
  </w:sdt>
  <w:p w:rsidR="007C02E1" w:rsidRDefault="007C02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7970" w:rsidRDefault="00107970">
      <w:r>
        <w:separator/>
      </w:r>
    </w:p>
  </w:footnote>
  <w:footnote w:type="continuationSeparator" w:id="0">
    <w:p w:rsidR="00107970" w:rsidRDefault="00107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58419C"/>
    <w:lvl w:ilvl="0">
      <w:numFmt w:val="bullet"/>
      <w:lvlText w:val="*"/>
      <w:lvlJc w:val="left"/>
    </w:lvl>
  </w:abstractNum>
  <w:abstractNum w:abstractNumId="1" w15:restartNumberingAfterBreak="0">
    <w:nsid w:val="00B95DEE"/>
    <w:multiLevelType w:val="hybridMultilevel"/>
    <w:tmpl w:val="DA8E2AE2"/>
    <w:lvl w:ilvl="0" w:tplc="88BAE8C2">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0A17C0"/>
    <w:multiLevelType w:val="hybridMultilevel"/>
    <w:tmpl w:val="A60EF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27499"/>
    <w:multiLevelType w:val="hybridMultilevel"/>
    <w:tmpl w:val="7E5C28CA"/>
    <w:lvl w:ilvl="0" w:tplc="1C8C78F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6342C"/>
    <w:multiLevelType w:val="hybridMultilevel"/>
    <w:tmpl w:val="A6629890"/>
    <w:lvl w:ilvl="0" w:tplc="88022996">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15:restartNumberingAfterBreak="0">
    <w:nsid w:val="0C2B129D"/>
    <w:multiLevelType w:val="multilevel"/>
    <w:tmpl w:val="6FEC08BC"/>
    <w:lvl w:ilvl="0">
      <w:start w:val="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0C8C06D2"/>
    <w:multiLevelType w:val="hybridMultilevel"/>
    <w:tmpl w:val="6D027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F8486B"/>
    <w:multiLevelType w:val="multilevel"/>
    <w:tmpl w:val="3E2ECDF6"/>
    <w:lvl w:ilvl="0">
      <w:start w:val="1"/>
      <w:numFmt w:val="decimal"/>
      <w:lvlText w:val="%1."/>
      <w:lvlJc w:val="left"/>
      <w:pPr>
        <w:ind w:left="3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20" w:hanging="720"/>
      </w:pPr>
      <w:rPr>
        <w:rFonts w:hint="default"/>
      </w:rPr>
    </w:lvl>
    <w:lvl w:ilvl="3">
      <w:start w:val="1"/>
      <w:numFmt w:val="decimal"/>
      <w:isLgl/>
      <w:lvlText w:val="%1.%2.%3.%4."/>
      <w:lvlJc w:val="left"/>
      <w:pPr>
        <w:ind w:left="2713" w:hanging="1080"/>
      </w:pPr>
      <w:rPr>
        <w:rFonts w:hint="default"/>
      </w:rPr>
    </w:lvl>
    <w:lvl w:ilvl="4">
      <w:start w:val="1"/>
      <w:numFmt w:val="decimal"/>
      <w:isLgl/>
      <w:lvlText w:val="%1.%2.%3.%4.%5."/>
      <w:lvlJc w:val="left"/>
      <w:pPr>
        <w:ind w:left="3606" w:hanging="1440"/>
      </w:pPr>
      <w:rPr>
        <w:rFonts w:hint="default"/>
      </w:rPr>
    </w:lvl>
    <w:lvl w:ilvl="5">
      <w:start w:val="1"/>
      <w:numFmt w:val="decimal"/>
      <w:isLgl/>
      <w:lvlText w:val="%1.%2.%3.%4.%5.%6."/>
      <w:lvlJc w:val="left"/>
      <w:pPr>
        <w:ind w:left="4139" w:hanging="1440"/>
      </w:pPr>
      <w:rPr>
        <w:rFonts w:hint="default"/>
      </w:rPr>
    </w:lvl>
    <w:lvl w:ilvl="6">
      <w:start w:val="1"/>
      <w:numFmt w:val="decimal"/>
      <w:isLgl/>
      <w:lvlText w:val="%1.%2.%3.%4.%5.%6.%7."/>
      <w:lvlJc w:val="left"/>
      <w:pPr>
        <w:ind w:left="5032" w:hanging="1800"/>
      </w:pPr>
      <w:rPr>
        <w:rFonts w:hint="default"/>
      </w:rPr>
    </w:lvl>
    <w:lvl w:ilvl="7">
      <w:start w:val="1"/>
      <w:numFmt w:val="decimal"/>
      <w:isLgl/>
      <w:lvlText w:val="%1.%2.%3.%4.%5.%6.%7.%8."/>
      <w:lvlJc w:val="left"/>
      <w:pPr>
        <w:ind w:left="5925" w:hanging="2160"/>
      </w:pPr>
      <w:rPr>
        <w:rFonts w:hint="default"/>
      </w:rPr>
    </w:lvl>
    <w:lvl w:ilvl="8">
      <w:start w:val="1"/>
      <w:numFmt w:val="decimal"/>
      <w:isLgl/>
      <w:lvlText w:val="%1.%2.%3.%4.%5.%6.%7.%8.%9."/>
      <w:lvlJc w:val="left"/>
      <w:pPr>
        <w:ind w:left="6458" w:hanging="2160"/>
      </w:pPr>
      <w:rPr>
        <w:rFonts w:hint="default"/>
      </w:rPr>
    </w:lvl>
  </w:abstractNum>
  <w:abstractNum w:abstractNumId="8" w15:restartNumberingAfterBreak="0">
    <w:nsid w:val="116F06A5"/>
    <w:multiLevelType w:val="hybridMultilevel"/>
    <w:tmpl w:val="E3E42482"/>
    <w:lvl w:ilvl="0" w:tplc="09AA079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69438CA"/>
    <w:multiLevelType w:val="hybridMultilevel"/>
    <w:tmpl w:val="CA7EE29E"/>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652A36"/>
    <w:multiLevelType w:val="hybridMultilevel"/>
    <w:tmpl w:val="E2C2E990"/>
    <w:lvl w:ilvl="0" w:tplc="A3D829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94E3019"/>
    <w:multiLevelType w:val="hybridMultilevel"/>
    <w:tmpl w:val="632ABF54"/>
    <w:lvl w:ilvl="0" w:tplc="A880A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4468F6"/>
    <w:multiLevelType w:val="hybridMultilevel"/>
    <w:tmpl w:val="C596B37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15:restartNumberingAfterBreak="0">
    <w:nsid w:val="4BAA76EE"/>
    <w:multiLevelType w:val="multilevel"/>
    <w:tmpl w:val="0C929D82"/>
    <w:lvl w:ilvl="0">
      <w:start w:val="1"/>
      <w:numFmt w:val="decimal"/>
      <w:lvlText w:val="%1."/>
      <w:lvlJc w:val="left"/>
      <w:pPr>
        <w:ind w:left="720" w:hanging="360"/>
      </w:pPr>
      <w:rPr>
        <w:rFonts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4CB87F99"/>
    <w:multiLevelType w:val="hybridMultilevel"/>
    <w:tmpl w:val="CAC2F0E6"/>
    <w:lvl w:ilvl="0" w:tplc="59FEDF08">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0CA2D9E"/>
    <w:multiLevelType w:val="hybridMultilevel"/>
    <w:tmpl w:val="90C2ECB4"/>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76C0FEB"/>
    <w:multiLevelType w:val="hybridMultilevel"/>
    <w:tmpl w:val="D3561DE0"/>
    <w:lvl w:ilvl="0" w:tplc="0419000F">
      <w:start w:val="1"/>
      <w:numFmt w:val="decimal"/>
      <w:lvlText w:val="%1."/>
      <w:lvlJc w:val="left"/>
      <w:pPr>
        <w:ind w:left="927"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6B92499"/>
    <w:multiLevelType w:val="hybridMultilevel"/>
    <w:tmpl w:val="1B4E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736257"/>
    <w:multiLevelType w:val="hybridMultilevel"/>
    <w:tmpl w:val="D9843AA2"/>
    <w:lvl w:ilvl="0" w:tplc="F7A0464A">
      <w:start w:val="1"/>
      <w:numFmt w:val="decimal"/>
      <w:lvlText w:val="%1)"/>
      <w:lvlJc w:val="left"/>
      <w:pPr>
        <w:ind w:left="2059" w:hanging="135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F973CF0"/>
    <w:multiLevelType w:val="hybridMultilevel"/>
    <w:tmpl w:val="C3201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6B3D6F"/>
    <w:multiLevelType w:val="hybridMultilevel"/>
    <w:tmpl w:val="E8C46D8A"/>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500CC0"/>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747E653A"/>
    <w:multiLevelType w:val="hybridMultilevel"/>
    <w:tmpl w:val="822440BC"/>
    <w:lvl w:ilvl="0" w:tplc="830274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AD35A8"/>
    <w:multiLevelType w:val="hybridMultilevel"/>
    <w:tmpl w:val="C3201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766889">
    <w:abstractNumId w:val="12"/>
  </w:num>
  <w:num w:numId="2" w16cid:durableId="1983344176">
    <w:abstractNumId w:val="3"/>
  </w:num>
  <w:num w:numId="3" w16cid:durableId="1599099172">
    <w:abstractNumId w:val="19"/>
  </w:num>
  <w:num w:numId="4" w16cid:durableId="1274678455">
    <w:abstractNumId w:val="0"/>
    <w:lvlOverride w:ilvl="0">
      <w:lvl w:ilvl="0">
        <w:numFmt w:val="bullet"/>
        <w:lvlText w:val="-"/>
        <w:legacy w:legacy="1" w:legacySpace="0" w:legacyIndent="427"/>
        <w:lvlJc w:val="left"/>
        <w:rPr>
          <w:rFonts w:ascii="Times New Roman" w:hAnsi="Times New Roman" w:hint="default"/>
        </w:rPr>
      </w:lvl>
    </w:lvlOverride>
  </w:num>
  <w:num w:numId="5" w16cid:durableId="1039402134">
    <w:abstractNumId w:val="0"/>
    <w:lvlOverride w:ilvl="0">
      <w:lvl w:ilvl="0">
        <w:numFmt w:val="bullet"/>
        <w:lvlText w:val="-"/>
        <w:lvlJc w:val="left"/>
        <w:pPr>
          <w:ind w:left="720" w:hanging="360"/>
        </w:pPr>
        <w:rPr>
          <w:rFonts w:ascii="Times New Roman" w:hAnsi="Times New Roman" w:hint="default"/>
        </w:rPr>
      </w:lvl>
    </w:lvlOverride>
  </w:num>
  <w:num w:numId="6" w16cid:durableId="979311300">
    <w:abstractNumId w:val="0"/>
    <w:lvlOverride w:ilvl="0">
      <w:lvl w:ilvl="0">
        <w:numFmt w:val="bullet"/>
        <w:lvlText w:val="-"/>
        <w:legacy w:legacy="1" w:legacySpace="0" w:legacyIndent="273"/>
        <w:lvlJc w:val="left"/>
        <w:rPr>
          <w:rFonts w:ascii="Times New Roman" w:hAnsi="Times New Roman" w:hint="default"/>
        </w:rPr>
      </w:lvl>
    </w:lvlOverride>
  </w:num>
  <w:num w:numId="7" w16cid:durableId="1650599527">
    <w:abstractNumId w:val="0"/>
    <w:lvlOverride w:ilvl="0">
      <w:lvl w:ilvl="0">
        <w:numFmt w:val="bullet"/>
        <w:lvlText w:val="-"/>
        <w:legacy w:legacy="1" w:legacySpace="0" w:legacyIndent="418"/>
        <w:lvlJc w:val="left"/>
        <w:rPr>
          <w:rFonts w:ascii="Times New Roman" w:hAnsi="Times New Roman" w:hint="default"/>
        </w:rPr>
      </w:lvl>
    </w:lvlOverride>
  </w:num>
  <w:num w:numId="8" w16cid:durableId="661398235">
    <w:abstractNumId w:val="14"/>
  </w:num>
  <w:num w:numId="9" w16cid:durableId="2143304274">
    <w:abstractNumId w:val="6"/>
  </w:num>
  <w:num w:numId="10" w16cid:durableId="1581018360">
    <w:abstractNumId w:val="11"/>
  </w:num>
  <w:num w:numId="11" w16cid:durableId="1199974400">
    <w:abstractNumId w:val="2"/>
  </w:num>
  <w:num w:numId="12" w16cid:durableId="1870490852">
    <w:abstractNumId w:val="7"/>
  </w:num>
  <w:num w:numId="13" w16cid:durableId="1090156494">
    <w:abstractNumId w:val="17"/>
  </w:num>
  <w:num w:numId="14" w16cid:durableId="775448757">
    <w:abstractNumId w:val="23"/>
  </w:num>
  <w:num w:numId="15" w16cid:durableId="1634359948">
    <w:abstractNumId w:val="16"/>
  </w:num>
  <w:num w:numId="16" w16cid:durableId="1858033416">
    <w:abstractNumId w:val="9"/>
  </w:num>
  <w:num w:numId="17" w16cid:durableId="1609384204">
    <w:abstractNumId w:val="10"/>
  </w:num>
  <w:num w:numId="18" w16cid:durableId="1267419465">
    <w:abstractNumId w:val="8"/>
  </w:num>
  <w:num w:numId="19" w16cid:durableId="901594986">
    <w:abstractNumId w:val="1"/>
  </w:num>
  <w:num w:numId="20" w16cid:durableId="380717532">
    <w:abstractNumId w:val="15"/>
  </w:num>
  <w:num w:numId="21" w16cid:durableId="1729645517">
    <w:abstractNumId w:val="4"/>
  </w:num>
  <w:num w:numId="22" w16cid:durableId="582298846">
    <w:abstractNumId w:val="18"/>
  </w:num>
  <w:num w:numId="23" w16cid:durableId="1483233849">
    <w:abstractNumId w:val="5"/>
  </w:num>
  <w:num w:numId="24" w16cid:durableId="238172005">
    <w:abstractNumId w:val="13"/>
  </w:num>
  <w:num w:numId="25" w16cid:durableId="692153604">
    <w:abstractNumId w:val="21"/>
  </w:num>
  <w:num w:numId="26" w16cid:durableId="618072128">
    <w:abstractNumId w:val="25"/>
  </w:num>
  <w:num w:numId="27" w16cid:durableId="1220090706">
    <w:abstractNumId w:val="24"/>
  </w:num>
  <w:num w:numId="28" w16cid:durableId="452095538">
    <w:abstractNumId w:val="22"/>
  </w:num>
  <w:num w:numId="29" w16cid:durableId="100146490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116C"/>
    <w:rsid w:val="00001A27"/>
    <w:rsid w:val="00011033"/>
    <w:rsid w:val="000117B7"/>
    <w:rsid w:val="000131F0"/>
    <w:rsid w:val="00013928"/>
    <w:rsid w:val="0001400E"/>
    <w:rsid w:val="00020EF9"/>
    <w:rsid w:val="0002550D"/>
    <w:rsid w:val="00031722"/>
    <w:rsid w:val="00042B84"/>
    <w:rsid w:val="00047839"/>
    <w:rsid w:val="00050D9F"/>
    <w:rsid w:val="0005163F"/>
    <w:rsid w:val="0005428D"/>
    <w:rsid w:val="000565AF"/>
    <w:rsid w:val="000603C4"/>
    <w:rsid w:val="00063C9C"/>
    <w:rsid w:val="0006592F"/>
    <w:rsid w:val="0007019E"/>
    <w:rsid w:val="00071AD4"/>
    <w:rsid w:val="00077FD1"/>
    <w:rsid w:val="00081539"/>
    <w:rsid w:val="000815F2"/>
    <w:rsid w:val="00082167"/>
    <w:rsid w:val="00083540"/>
    <w:rsid w:val="00084D7C"/>
    <w:rsid w:val="00086EAE"/>
    <w:rsid w:val="000942E4"/>
    <w:rsid w:val="000944FF"/>
    <w:rsid w:val="0009677E"/>
    <w:rsid w:val="00097437"/>
    <w:rsid w:val="000A5C28"/>
    <w:rsid w:val="000A729F"/>
    <w:rsid w:val="000A7A48"/>
    <w:rsid w:val="000C04CB"/>
    <w:rsid w:val="000C0A4D"/>
    <w:rsid w:val="000C0D1F"/>
    <w:rsid w:val="000C1372"/>
    <w:rsid w:val="000C54AD"/>
    <w:rsid w:val="000C5735"/>
    <w:rsid w:val="000E14EB"/>
    <w:rsid w:val="000E4486"/>
    <w:rsid w:val="000F0C6C"/>
    <w:rsid w:val="000F1C10"/>
    <w:rsid w:val="000F23DD"/>
    <w:rsid w:val="000F7F6D"/>
    <w:rsid w:val="00107970"/>
    <w:rsid w:val="00121777"/>
    <w:rsid w:val="001234C1"/>
    <w:rsid w:val="001234C5"/>
    <w:rsid w:val="001243BB"/>
    <w:rsid w:val="00125003"/>
    <w:rsid w:val="00132E2E"/>
    <w:rsid w:val="001338C4"/>
    <w:rsid w:val="00133E12"/>
    <w:rsid w:val="00140649"/>
    <w:rsid w:val="00144973"/>
    <w:rsid w:val="00146BBC"/>
    <w:rsid w:val="00151B40"/>
    <w:rsid w:val="001542CA"/>
    <w:rsid w:val="00154EBC"/>
    <w:rsid w:val="001560A6"/>
    <w:rsid w:val="00163DD2"/>
    <w:rsid w:val="001742AB"/>
    <w:rsid w:val="0018533D"/>
    <w:rsid w:val="00187297"/>
    <w:rsid w:val="00194128"/>
    <w:rsid w:val="001965FA"/>
    <w:rsid w:val="001B1F82"/>
    <w:rsid w:val="001B28ED"/>
    <w:rsid w:val="001B4F2E"/>
    <w:rsid w:val="001B5AC5"/>
    <w:rsid w:val="001C34AC"/>
    <w:rsid w:val="001C6379"/>
    <w:rsid w:val="001D258C"/>
    <w:rsid w:val="001E0DF1"/>
    <w:rsid w:val="001E1D72"/>
    <w:rsid w:val="001E2410"/>
    <w:rsid w:val="001E3453"/>
    <w:rsid w:val="001E45E5"/>
    <w:rsid w:val="001E674F"/>
    <w:rsid w:val="001F147F"/>
    <w:rsid w:val="001F4C70"/>
    <w:rsid w:val="00207789"/>
    <w:rsid w:val="00207BB5"/>
    <w:rsid w:val="00210CFE"/>
    <w:rsid w:val="00212F52"/>
    <w:rsid w:val="00215EBD"/>
    <w:rsid w:val="00222813"/>
    <w:rsid w:val="00225347"/>
    <w:rsid w:val="00227362"/>
    <w:rsid w:val="0022761C"/>
    <w:rsid w:val="00227984"/>
    <w:rsid w:val="0023163A"/>
    <w:rsid w:val="0023639B"/>
    <w:rsid w:val="002428E7"/>
    <w:rsid w:val="00245FE5"/>
    <w:rsid w:val="00247526"/>
    <w:rsid w:val="002505B7"/>
    <w:rsid w:val="00253F90"/>
    <w:rsid w:val="00257615"/>
    <w:rsid w:val="00257EFA"/>
    <w:rsid w:val="00261B35"/>
    <w:rsid w:val="00261F3F"/>
    <w:rsid w:val="002620EA"/>
    <w:rsid w:val="002653F8"/>
    <w:rsid w:val="00265431"/>
    <w:rsid w:val="002660E2"/>
    <w:rsid w:val="00270ED1"/>
    <w:rsid w:val="00272211"/>
    <w:rsid w:val="002737D4"/>
    <w:rsid w:val="00274FC8"/>
    <w:rsid w:val="0028181C"/>
    <w:rsid w:val="00281F8B"/>
    <w:rsid w:val="00282D96"/>
    <w:rsid w:val="00283201"/>
    <w:rsid w:val="002833AD"/>
    <w:rsid w:val="002854F4"/>
    <w:rsid w:val="002930ED"/>
    <w:rsid w:val="002A519A"/>
    <w:rsid w:val="002A5532"/>
    <w:rsid w:val="002A58F4"/>
    <w:rsid w:val="002B1B6A"/>
    <w:rsid w:val="002B541E"/>
    <w:rsid w:val="002C2A6A"/>
    <w:rsid w:val="002C37EB"/>
    <w:rsid w:val="002C400A"/>
    <w:rsid w:val="002C4B1F"/>
    <w:rsid w:val="002C4BC1"/>
    <w:rsid w:val="002D2C7D"/>
    <w:rsid w:val="002D7389"/>
    <w:rsid w:val="002E07CC"/>
    <w:rsid w:val="002E1C29"/>
    <w:rsid w:val="002F331C"/>
    <w:rsid w:val="003020A2"/>
    <w:rsid w:val="00305E81"/>
    <w:rsid w:val="003100FD"/>
    <w:rsid w:val="003118A7"/>
    <w:rsid w:val="003134A5"/>
    <w:rsid w:val="00322C03"/>
    <w:rsid w:val="0032340B"/>
    <w:rsid w:val="00326896"/>
    <w:rsid w:val="003317DC"/>
    <w:rsid w:val="00333862"/>
    <w:rsid w:val="00334445"/>
    <w:rsid w:val="00335976"/>
    <w:rsid w:val="00335A88"/>
    <w:rsid w:val="00343FEE"/>
    <w:rsid w:val="00344A60"/>
    <w:rsid w:val="00345469"/>
    <w:rsid w:val="00345A26"/>
    <w:rsid w:val="00357BED"/>
    <w:rsid w:val="003813C1"/>
    <w:rsid w:val="00382DE0"/>
    <w:rsid w:val="00397CC9"/>
    <w:rsid w:val="003A1FAB"/>
    <w:rsid w:val="003A78AE"/>
    <w:rsid w:val="003B08DA"/>
    <w:rsid w:val="003B3831"/>
    <w:rsid w:val="003B5131"/>
    <w:rsid w:val="003B72E2"/>
    <w:rsid w:val="003B7971"/>
    <w:rsid w:val="003C41B7"/>
    <w:rsid w:val="003C6BC8"/>
    <w:rsid w:val="003D3DB6"/>
    <w:rsid w:val="003D43E7"/>
    <w:rsid w:val="003D56F8"/>
    <w:rsid w:val="003D7652"/>
    <w:rsid w:val="003E106F"/>
    <w:rsid w:val="0040026D"/>
    <w:rsid w:val="00401548"/>
    <w:rsid w:val="004024A5"/>
    <w:rsid w:val="00402FBA"/>
    <w:rsid w:val="004030ED"/>
    <w:rsid w:val="004051BB"/>
    <w:rsid w:val="00405297"/>
    <w:rsid w:val="00407354"/>
    <w:rsid w:val="004163C9"/>
    <w:rsid w:val="00426CBB"/>
    <w:rsid w:val="00430D3B"/>
    <w:rsid w:val="00442FD4"/>
    <w:rsid w:val="00443340"/>
    <w:rsid w:val="0044424D"/>
    <w:rsid w:val="00454629"/>
    <w:rsid w:val="00456AD1"/>
    <w:rsid w:val="00461280"/>
    <w:rsid w:val="00462B1E"/>
    <w:rsid w:val="0046440C"/>
    <w:rsid w:val="004665A9"/>
    <w:rsid w:val="00474957"/>
    <w:rsid w:val="0048144C"/>
    <w:rsid w:val="00485389"/>
    <w:rsid w:val="00486D6B"/>
    <w:rsid w:val="00491BE4"/>
    <w:rsid w:val="00496494"/>
    <w:rsid w:val="0049747F"/>
    <w:rsid w:val="004A0882"/>
    <w:rsid w:val="004A23A3"/>
    <w:rsid w:val="004A5D0F"/>
    <w:rsid w:val="004B560A"/>
    <w:rsid w:val="004B65E4"/>
    <w:rsid w:val="004B778F"/>
    <w:rsid w:val="004C1090"/>
    <w:rsid w:val="004C3D58"/>
    <w:rsid w:val="004C5C48"/>
    <w:rsid w:val="004C62EB"/>
    <w:rsid w:val="004C7C24"/>
    <w:rsid w:val="004D08EE"/>
    <w:rsid w:val="004D1233"/>
    <w:rsid w:val="004D28CC"/>
    <w:rsid w:val="004D35B7"/>
    <w:rsid w:val="004D3765"/>
    <w:rsid w:val="004E2C7C"/>
    <w:rsid w:val="004E3750"/>
    <w:rsid w:val="004E7809"/>
    <w:rsid w:val="004F1B67"/>
    <w:rsid w:val="004F3460"/>
    <w:rsid w:val="00503899"/>
    <w:rsid w:val="00515324"/>
    <w:rsid w:val="00516E97"/>
    <w:rsid w:val="00522406"/>
    <w:rsid w:val="0052487A"/>
    <w:rsid w:val="00532557"/>
    <w:rsid w:val="0053390C"/>
    <w:rsid w:val="00534463"/>
    <w:rsid w:val="00543809"/>
    <w:rsid w:val="0054404F"/>
    <w:rsid w:val="00547384"/>
    <w:rsid w:val="005545F8"/>
    <w:rsid w:val="00554A63"/>
    <w:rsid w:val="00556C8C"/>
    <w:rsid w:val="005671DF"/>
    <w:rsid w:val="00571BEE"/>
    <w:rsid w:val="00573838"/>
    <w:rsid w:val="00574E4F"/>
    <w:rsid w:val="005755D7"/>
    <w:rsid w:val="0057688D"/>
    <w:rsid w:val="00582E97"/>
    <w:rsid w:val="00583511"/>
    <w:rsid w:val="005843A5"/>
    <w:rsid w:val="005872A0"/>
    <w:rsid w:val="0058740C"/>
    <w:rsid w:val="00587673"/>
    <w:rsid w:val="00590674"/>
    <w:rsid w:val="00592D09"/>
    <w:rsid w:val="005A0310"/>
    <w:rsid w:val="005A0CF2"/>
    <w:rsid w:val="005A46A9"/>
    <w:rsid w:val="005B0549"/>
    <w:rsid w:val="005B1EB7"/>
    <w:rsid w:val="005B307B"/>
    <w:rsid w:val="005B41B5"/>
    <w:rsid w:val="005C3B41"/>
    <w:rsid w:val="005C40F5"/>
    <w:rsid w:val="005C5345"/>
    <w:rsid w:val="005C5A95"/>
    <w:rsid w:val="005C67D9"/>
    <w:rsid w:val="005D0197"/>
    <w:rsid w:val="005D0961"/>
    <w:rsid w:val="005E064C"/>
    <w:rsid w:val="005E5FBF"/>
    <w:rsid w:val="005F390A"/>
    <w:rsid w:val="005F3C52"/>
    <w:rsid w:val="005F734E"/>
    <w:rsid w:val="00602234"/>
    <w:rsid w:val="00607407"/>
    <w:rsid w:val="00607CA7"/>
    <w:rsid w:val="006379EC"/>
    <w:rsid w:val="0064014B"/>
    <w:rsid w:val="00640454"/>
    <w:rsid w:val="0064232C"/>
    <w:rsid w:val="00651206"/>
    <w:rsid w:val="0065199E"/>
    <w:rsid w:val="006520E6"/>
    <w:rsid w:val="00662300"/>
    <w:rsid w:val="00663385"/>
    <w:rsid w:val="00663B04"/>
    <w:rsid w:val="00665A88"/>
    <w:rsid w:val="00672DCD"/>
    <w:rsid w:val="006739D2"/>
    <w:rsid w:val="0068435B"/>
    <w:rsid w:val="00684D27"/>
    <w:rsid w:val="00687433"/>
    <w:rsid w:val="0069140B"/>
    <w:rsid w:val="00696519"/>
    <w:rsid w:val="006A3B35"/>
    <w:rsid w:val="006A6A3E"/>
    <w:rsid w:val="006B2920"/>
    <w:rsid w:val="006C033A"/>
    <w:rsid w:val="006C4B89"/>
    <w:rsid w:val="006D354D"/>
    <w:rsid w:val="006D70DB"/>
    <w:rsid w:val="006D7F81"/>
    <w:rsid w:val="006E1AB2"/>
    <w:rsid w:val="006E5950"/>
    <w:rsid w:val="006E698C"/>
    <w:rsid w:val="006F304F"/>
    <w:rsid w:val="006F3BAE"/>
    <w:rsid w:val="006F4F47"/>
    <w:rsid w:val="006F7BFB"/>
    <w:rsid w:val="007009E8"/>
    <w:rsid w:val="00701A65"/>
    <w:rsid w:val="007075BF"/>
    <w:rsid w:val="0071663F"/>
    <w:rsid w:val="00721DC6"/>
    <w:rsid w:val="00724AE0"/>
    <w:rsid w:val="00725340"/>
    <w:rsid w:val="007255F7"/>
    <w:rsid w:val="0072724C"/>
    <w:rsid w:val="0073000A"/>
    <w:rsid w:val="007337E7"/>
    <w:rsid w:val="00734C30"/>
    <w:rsid w:val="007352B9"/>
    <w:rsid w:val="007358D8"/>
    <w:rsid w:val="00737953"/>
    <w:rsid w:val="00744A8D"/>
    <w:rsid w:val="00747839"/>
    <w:rsid w:val="00747F08"/>
    <w:rsid w:val="007523D5"/>
    <w:rsid w:val="0075380A"/>
    <w:rsid w:val="007539C3"/>
    <w:rsid w:val="00753E0D"/>
    <w:rsid w:val="00757D20"/>
    <w:rsid w:val="00760F4A"/>
    <w:rsid w:val="0076133C"/>
    <w:rsid w:val="00762FDD"/>
    <w:rsid w:val="00770A11"/>
    <w:rsid w:val="00772624"/>
    <w:rsid w:val="007736D4"/>
    <w:rsid w:val="00781B50"/>
    <w:rsid w:val="00786804"/>
    <w:rsid w:val="00794A98"/>
    <w:rsid w:val="00797C17"/>
    <w:rsid w:val="007A070E"/>
    <w:rsid w:val="007A223D"/>
    <w:rsid w:val="007A2764"/>
    <w:rsid w:val="007A2E77"/>
    <w:rsid w:val="007A3376"/>
    <w:rsid w:val="007A350A"/>
    <w:rsid w:val="007B02EA"/>
    <w:rsid w:val="007B35AA"/>
    <w:rsid w:val="007C02E1"/>
    <w:rsid w:val="007C0C30"/>
    <w:rsid w:val="007C2AEE"/>
    <w:rsid w:val="007D0E4D"/>
    <w:rsid w:val="007D485E"/>
    <w:rsid w:val="007D65D5"/>
    <w:rsid w:val="007D7C3C"/>
    <w:rsid w:val="007E0325"/>
    <w:rsid w:val="007E1150"/>
    <w:rsid w:val="007E2B97"/>
    <w:rsid w:val="007E4E27"/>
    <w:rsid w:val="007E5757"/>
    <w:rsid w:val="007E6D32"/>
    <w:rsid w:val="007F20E4"/>
    <w:rsid w:val="007F5342"/>
    <w:rsid w:val="007F67E3"/>
    <w:rsid w:val="00801FB2"/>
    <w:rsid w:val="008025B3"/>
    <w:rsid w:val="0080301C"/>
    <w:rsid w:val="008063B9"/>
    <w:rsid w:val="00806A38"/>
    <w:rsid w:val="00807087"/>
    <w:rsid w:val="00811B04"/>
    <w:rsid w:val="008122E2"/>
    <w:rsid w:val="00814EDB"/>
    <w:rsid w:val="00816A9F"/>
    <w:rsid w:val="0082297D"/>
    <w:rsid w:val="008344AD"/>
    <w:rsid w:val="00834E17"/>
    <w:rsid w:val="00835216"/>
    <w:rsid w:val="008403B6"/>
    <w:rsid w:val="00845F90"/>
    <w:rsid w:val="0085696A"/>
    <w:rsid w:val="00863EE4"/>
    <w:rsid w:val="00877A34"/>
    <w:rsid w:val="00882FCB"/>
    <w:rsid w:val="00884057"/>
    <w:rsid w:val="00885437"/>
    <w:rsid w:val="00887375"/>
    <w:rsid w:val="008874C3"/>
    <w:rsid w:val="00893593"/>
    <w:rsid w:val="00894732"/>
    <w:rsid w:val="0089727F"/>
    <w:rsid w:val="008A19DB"/>
    <w:rsid w:val="008A28E8"/>
    <w:rsid w:val="008A2E06"/>
    <w:rsid w:val="008A4387"/>
    <w:rsid w:val="008D1776"/>
    <w:rsid w:val="008D4B30"/>
    <w:rsid w:val="008D4B9E"/>
    <w:rsid w:val="008D6FE1"/>
    <w:rsid w:val="008E6DBE"/>
    <w:rsid w:val="008F0B47"/>
    <w:rsid w:val="0090116C"/>
    <w:rsid w:val="009042F9"/>
    <w:rsid w:val="00911256"/>
    <w:rsid w:val="009121B9"/>
    <w:rsid w:val="009222C3"/>
    <w:rsid w:val="0093542D"/>
    <w:rsid w:val="00945949"/>
    <w:rsid w:val="009464CF"/>
    <w:rsid w:val="00947774"/>
    <w:rsid w:val="00961A70"/>
    <w:rsid w:val="009632C3"/>
    <w:rsid w:val="00972384"/>
    <w:rsid w:val="00977484"/>
    <w:rsid w:val="00986267"/>
    <w:rsid w:val="009874F7"/>
    <w:rsid w:val="00994A2D"/>
    <w:rsid w:val="009A1031"/>
    <w:rsid w:val="009A2DBB"/>
    <w:rsid w:val="009B2F5B"/>
    <w:rsid w:val="009B62DE"/>
    <w:rsid w:val="009C0B06"/>
    <w:rsid w:val="009C5CE7"/>
    <w:rsid w:val="009D5CC0"/>
    <w:rsid w:val="009E035B"/>
    <w:rsid w:val="009F475E"/>
    <w:rsid w:val="009F6C7D"/>
    <w:rsid w:val="00A00434"/>
    <w:rsid w:val="00A038BA"/>
    <w:rsid w:val="00A06CAD"/>
    <w:rsid w:val="00A105E2"/>
    <w:rsid w:val="00A1087E"/>
    <w:rsid w:val="00A263EC"/>
    <w:rsid w:val="00A42F92"/>
    <w:rsid w:val="00A457BF"/>
    <w:rsid w:val="00A47E9C"/>
    <w:rsid w:val="00A502E0"/>
    <w:rsid w:val="00A54D0F"/>
    <w:rsid w:val="00A7068A"/>
    <w:rsid w:val="00A80768"/>
    <w:rsid w:val="00A83426"/>
    <w:rsid w:val="00A84850"/>
    <w:rsid w:val="00A85A57"/>
    <w:rsid w:val="00A916DD"/>
    <w:rsid w:val="00A92A87"/>
    <w:rsid w:val="00A94136"/>
    <w:rsid w:val="00A945FE"/>
    <w:rsid w:val="00A94DDD"/>
    <w:rsid w:val="00A94DED"/>
    <w:rsid w:val="00A95F7F"/>
    <w:rsid w:val="00AA0F8E"/>
    <w:rsid w:val="00AA1B88"/>
    <w:rsid w:val="00AA23F6"/>
    <w:rsid w:val="00AA5D41"/>
    <w:rsid w:val="00AA684C"/>
    <w:rsid w:val="00AA690C"/>
    <w:rsid w:val="00AA78C9"/>
    <w:rsid w:val="00AB6CDF"/>
    <w:rsid w:val="00AC40A5"/>
    <w:rsid w:val="00AC40E2"/>
    <w:rsid w:val="00AC5686"/>
    <w:rsid w:val="00AC642F"/>
    <w:rsid w:val="00AD36AA"/>
    <w:rsid w:val="00AD42CB"/>
    <w:rsid w:val="00AD4729"/>
    <w:rsid w:val="00AD4F6B"/>
    <w:rsid w:val="00AD666F"/>
    <w:rsid w:val="00AD7C46"/>
    <w:rsid w:val="00AD7FCB"/>
    <w:rsid w:val="00AE161E"/>
    <w:rsid w:val="00AE2FB8"/>
    <w:rsid w:val="00AE4ADD"/>
    <w:rsid w:val="00AF04CB"/>
    <w:rsid w:val="00AF615B"/>
    <w:rsid w:val="00AF6700"/>
    <w:rsid w:val="00B0243F"/>
    <w:rsid w:val="00B03E2D"/>
    <w:rsid w:val="00B04FC1"/>
    <w:rsid w:val="00B06864"/>
    <w:rsid w:val="00B13115"/>
    <w:rsid w:val="00B13D59"/>
    <w:rsid w:val="00B1649E"/>
    <w:rsid w:val="00B20547"/>
    <w:rsid w:val="00B2283C"/>
    <w:rsid w:val="00B304DA"/>
    <w:rsid w:val="00B3220F"/>
    <w:rsid w:val="00B35670"/>
    <w:rsid w:val="00B41F95"/>
    <w:rsid w:val="00B43ACD"/>
    <w:rsid w:val="00B45A18"/>
    <w:rsid w:val="00B47918"/>
    <w:rsid w:val="00B531F3"/>
    <w:rsid w:val="00B53397"/>
    <w:rsid w:val="00B5635A"/>
    <w:rsid w:val="00B606DF"/>
    <w:rsid w:val="00B674CF"/>
    <w:rsid w:val="00B67C1E"/>
    <w:rsid w:val="00B71451"/>
    <w:rsid w:val="00B7428B"/>
    <w:rsid w:val="00B74D5E"/>
    <w:rsid w:val="00B75712"/>
    <w:rsid w:val="00B7622E"/>
    <w:rsid w:val="00B770B6"/>
    <w:rsid w:val="00B86A12"/>
    <w:rsid w:val="00B877A7"/>
    <w:rsid w:val="00B91150"/>
    <w:rsid w:val="00B93A7F"/>
    <w:rsid w:val="00B9400E"/>
    <w:rsid w:val="00B94C14"/>
    <w:rsid w:val="00B972FA"/>
    <w:rsid w:val="00BA6C28"/>
    <w:rsid w:val="00BB0F87"/>
    <w:rsid w:val="00BB31C5"/>
    <w:rsid w:val="00BB3FD1"/>
    <w:rsid w:val="00BB4DD8"/>
    <w:rsid w:val="00BB6AA2"/>
    <w:rsid w:val="00BB7337"/>
    <w:rsid w:val="00BC2956"/>
    <w:rsid w:val="00BC3748"/>
    <w:rsid w:val="00BC7B7A"/>
    <w:rsid w:val="00BD04EB"/>
    <w:rsid w:val="00BD0A85"/>
    <w:rsid w:val="00BD1B6A"/>
    <w:rsid w:val="00BE2955"/>
    <w:rsid w:val="00BE55CD"/>
    <w:rsid w:val="00BF2F8E"/>
    <w:rsid w:val="00BF36EE"/>
    <w:rsid w:val="00BF66D0"/>
    <w:rsid w:val="00BF7FFE"/>
    <w:rsid w:val="00C01DB1"/>
    <w:rsid w:val="00C029F8"/>
    <w:rsid w:val="00C11259"/>
    <w:rsid w:val="00C1205E"/>
    <w:rsid w:val="00C17C26"/>
    <w:rsid w:val="00C23875"/>
    <w:rsid w:val="00C23AF1"/>
    <w:rsid w:val="00C24547"/>
    <w:rsid w:val="00C245C3"/>
    <w:rsid w:val="00C24CF2"/>
    <w:rsid w:val="00C25127"/>
    <w:rsid w:val="00C25FA4"/>
    <w:rsid w:val="00C30B85"/>
    <w:rsid w:val="00C313B7"/>
    <w:rsid w:val="00C3769F"/>
    <w:rsid w:val="00C403CC"/>
    <w:rsid w:val="00C411B4"/>
    <w:rsid w:val="00C424F3"/>
    <w:rsid w:val="00C47FEB"/>
    <w:rsid w:val="00C51C67"/>
    <w:rsid w:val="00C52B6B"/>
    <w:rsid w:val="00C5389E"/>
    <w:rsid w:val="00C55D40"/>
    <w:rsid w:val="00C56D4B"/>
    <w:rsid w:val="00C76D73"/>
    <w:rsid w:val="00C824AC"/>
    <w:rsid w:val="00C83DA5"/>
    <w:rsid w:val="00C86D0C"/>
    <w:rsid w:val="00C87D89"/>
    <w:rsid w:val="00C96D72"/>
    <w:rsid w:val="00C97C04"/>
    <w:rsid w:val="00CA0139"/>
    <w:rsid w:val="00CA1194"/>
    <w:rsid w:val="00CA2143"/>
    <w:rsid w:val="00CA415D"/>
    <w:rsid w:val="00CB2A42"/>
    <w:rsid w:val="00CC124E"/>
    <w:rsid w:val="00CC1414"/>
    <w:rsid w:val="00CC21AD"/>
    <w:rsid w:val="00CC7192"/>
    <w:rsid w:val="00CD0AA3"/>
    <w:rsid w:val="00CD248E"/>
    <w:rsid w:val="00CD3737"/>
    <w:rsid w:val="00CE0C1B"/>
    <w:rsid w:val="00CE46E1"/>
    <w:rsid w:val="00CE7E6C"/>
    <w:rsid w:val="00CF01B0"/>
    <w:rsid w:val="00CF0364"/>
    <w:rsid w:val="00CF1E02"/>
    <w:rsid w:val="00CF2406"/>
    <w:rsid w:val="00CF3090"/>
    <w:rsid w:val="00D05553"/>
    <w:rsid w:val="00D075F7"/>
    <w:rsid w:val="00D07F8A"/>
    <w:rsid w:val="00D10AFD"/>
    <w:rsid w:val="00D10E53"/>
    <w:rsid w:val="00D118EF"/>
    <w:rsid w:val="00D135DF"/>
    <w:rsid w:val="00D218B3"/>
    <w:rsid w:val="00D219CC"/>
    <w:rsid w:val="00D25342"/>
    <w:rsid w:val="00D41F14"/>
    <w:rsid w:val="00D50229"/>
    <w:rsid w:val="00D529CD"/>
    <w:rsid w:val="00D5619B"/>
    <w:rsid w:val="00D647A2"/>
    <w:rsid w:val="00D72BD6"/>
    <w:rsid w:val="00D75738"/>
    <w:rsid w:val="00D86A33"/>
    <w:rsid w:val="00D90A6B"/>
    <w:rsid w:val="00D91EFE"/>
    <w:rsid w:val="00D94166"/>
    <w:rsid w:val="00D9695B"/>
    <w:rsid w:val="00DA0328"/>
    <w:rsid w:val="00DA1760"/>
    <w:rsid w:val="00DA3588"/>
    <w:rsid w:val="00DA5818"/>
    <w:rsid w:val="00DA59D9"/>
    <w:rsid w:val="00DA765A"/>
    <w:rsid w:val="00DB2F43"/>
    <w:rsid w:val="00DB4EC5"/>
    <w:rsid w:val="00DB63D3"/>
    <w:rsid w:val="00DB67FD"/>
    <w:rsid w:val="00DC22B3"/>
    <w:rsid w:val="00DC75F3"/>
    <w:rsid w:val="00DD29B0"/>
    <w:rsid w:val="00DD2F96"/>
    <w:rsid w:val="00DD33C0"/>
    <w:rsid w:val="00DD68CD"/>
    <w:rsid w:val="00DE6A9D"/>
    <w:rsid w:val="00DF334E"/>
    <w:rsid w:val="00DF5F9E"/>
    <w:rsid w:val="00E058C1"/>
    <w:rsid w:val="00E0683E"/>
    <w:rsid w:val="00E2664F"/>
    <w:rsid w:val="00E27602"/>
    <w:rsid w:val="00E3640B"/>
    <w:rsid w:val="00E368A3"/>
    <w:rsid w:val="00E400B5"/>
    <w:rsid w:val="00E50A58"/>
    <w:rsid w:val="00E548E5"/>
    <w:rsid w:val="00E54A1D"/>
    <w:rsid w:val="00E55C16"/>
    <w:rsid w:val="00E61B1D"/>
    <w:rsid w:val="00E63F24"/>
    <w:rsid w:val="00E7014B"/>
    <w:rsid w:val="00E73478"/>
    <w:rsid w:val="00E804AA"/>
    <w:rsid w:val="00E807A5"/>
    <w:rsid w:val="00E80D38"/>
    <w:rsid w:val="00E825ED"/>
    <w:rsid w:val="00E83396"/>
    <w:rsid w:val="00E8707F"/>
    <w:rsid w:val="00E92107"/>
    <w:rsid w:val="00E95BAB"/>
    <w:rsid w:val="00E968D8"/>
    <w:rsid w:val="00E976B6"/>
    <w:rsid w:val="00EA159B"/>
    <w:rsid w:val="00EA1CEC"/>
    <w:rsid w:val="00EA3CD4"/>
    <w:rsid w:val="00EC0884"/>
    <w:rsid w:val="00EC3C4A"/>
    <w:rsid w:val="00EC5080"/>
    <w:rsid w:val="00ED2586"/>
    <w:rsid w:val="00EF0A1A"/>
    <w:rsid w:val="00EF0F68"/>
    <w:rsid w:val="00EF24E9"/>
    <w:rsid w:val="00EF5DFF"/>
    <w:rsid w:val="00F0207B"/>
    <w:rsid w:val="00F07666"/>
    <w:rsid w:val="00F07E4B"/>
    <w:rsid w:val="00F20D66"/>
    <w:rsid w:val="00F445FA"/>
    <w:rsid w:val="00F44EA2"/>
    <w:rsid w:val="00F50F03"/>
    <w:rsid w:val="00F54966"/>
    <w:rsid w:val="00F61EEE"/>
    <w:rsid w:val="00F6200D"/>
    <w:rsid w:val="00F62A88"/>
    <w:rsid w:val="00F759AB"/>
    <w:rsid w:val="00F76EC2"/>
    <w:rsid w:val="00F861B0"/>
    <w:rsid w:val="00F9068A"/>
    <w:rsid w:val="00F943B9"/>
    <w:rsid w:val="00FA0518"/>
    <w:rsid w:val="00FA36E4"/>
    <w:rsid w:val="00FA4CDF"/>
    <w:rsid w:val="00FA6123"/>
    <w:rsid w:val="00FA6C81"/>
    <w:rsid w:val="00FB0C9C"/>
    <w:rsid w:val="00FB50C6"/>
    <w:rsid w:val="00FB6800"/>
    <w:rsid w:val="00FC4F04"/>
    <w:rsid w:val="00FC5F3D"/>
    <w:rsid w:val="00FD24ED"/>
    <w:rsid w:val="00FD3466"/>
    <w:rsid w:val="00FD4144"/>
    <w:rsid w:val="00FD5818"/>
    <w:rsid w:val="00FD5C6E"/>
    <w:rsid w:val="00FE1C00"/>
    <w:rsid w:val="00FE1C01"/>
    <w:rsid w:val="00FE5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rules v:ext="edit">
        <o:r id="V:Rule29" type="connector" idref="#Соединительная линия уступом 24"/>
        <o:r id="V:Rule30" type="connector" idref="#Прямая со стрелкой 31"/>
        <o:r id="V:Rule31" type="connector" idref="#Прямая со стрелкой 45"/>
        <o:r id="V:Rule32" type="connector" idref="#Прямая со стрелкой 48"/>
        <o:r id="V:Rule33" type="connector" idref="#Прямая со стрелкой 33"/>
        <o:r id="V:Rule34" type="connector" idref="#Прямая со стрелкой 52"/>
        <o:r id="V:Rule35" type="connector" idref="#Прямая со стрелкой 53"/>
        <o:r id="V:Rule36" type="connector" idref="#Прямая со стрелкой 8"/>
        <o:r id="V:Rule37" type="connector" idref="#Прямая со стрелкой 54"/>
        <o:r id="V:Rule38" type="connector" idref="#Прямая со стрелкой 49"/>
        <o:r id="V:Rule39" type="connector" idref="#Соединительная линия уступом 23"/>
        <o:r id="V:Rule40" type="connector" idref="#Прямая со стрелкой 32"/>
        <o:r id="V:Rule41" type="connector" idref="#Прямая со стрелкой 46"/>
        <o:r id="V:Rule42" type="connector" idref="#Прямая со стрелкой 51"/>
        <o:r id="V:Rule43" type="connector" idref="#Прямая со стрелкой 11"/>
        <o:r id="V:Rule44" type="connector" idref="#Соединительная линия уступом 12"/>
        <o:r id="V:Rule45" type="connector" idref="#Прямая со стрелкой 30"/>
        <o:r id="V:Rule46" type="connector" idref="#Прямая со стрелкой 7"/>
        <o:r id="V:Rule47" type="connector" idref="#Прямая со стрелкой 43"/>
        <o:r id="V:Rule48" type="connector" idref="#Прямая со стрелкой 20"/>
        <o:r id="V:Rule49" type="connector" idref="#Соединительная линия уступом 22"/>
        <o:r id="V:Rule50" type="connector" idref="#Соединительная линия уступом 21"/>
        <o:r id="V:Rule51" type="connector" idref="#Прямая со стрелкой 36"/>
        <o:r id="V:Rule52" type="connector" idref="#Соединительная линия уступом 34"/>
        <o:r id="V:Rule53" type="connector" idref="#Прямая со стрелкой 50"/>
        <o:r id="V:Rule54" type="connector" idref="#Прямая со стрелкой 13"/>
        <o:r id="V:Rule55" type="connector" idref="#Прямая со стрелкой 44"/>
        <o:r id="V:Rule56" type="connector" idref="#Соединительная линия уступом 9"/>
      </o:rules>
    </o:shapelayout>
  </w:shapeDefaults>
  <w:decimalSymbol w:val=","/>
  <w:listSeparator w:val=";"/>
  <w14:docId w14:val="5ACD4A95"/>
  <w15:docId w15:val="{808818B7-6E26-450D-9E3D-A584A051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7354"/>
    <w:rPr>
      <w:rFonts w:ascii="Arial" w:hAnsi="Arial"/>
      <w:sz w:val="24"/>
    </w:rPr>
  </w:style>
  <w:style w:type="paragraph" w:styleId="1">
    <w:name w:val="heading 1"/>
    <w:basedOn w:val="a"/>
    <w:next w:val="a"/>
    <w:qFormat/>
    <w:rsid w:val="00E548E5"/>
    <w:pPr>
      <w:keepNext/>
      <w:spacing w:line="360" w:lineRule="auto"/>
      <w:outlineLvl w:val="0"/>
    </w:pPr>
    <w:rPr>
      <w:b/>
      <w:bCs/>
      <w:sz w:val="20"/>
    </w:rPr>
  </w:style>
  <w:style w:type="paragraph" w:styleId="2">
    <w:name w:val="heading 2"/>
    <w:basedOn w:val="a"/>
    <w:next w:val="a"/>
    <w:qFormat/>
    <w:rsid w:val="00E548E5"/>
    <w:pPr>
      <w:keepNext/>
      <w:jc w:val="center"/>
      <w:outlineLvl w:val="1"/>
    </w:pPr>
    <w:rPr>
      <w:b/>
      <w:bCs/>
      <w:sz w:val="32"/>
    </w:rPr>
  </w:style>
  <w:style w:type="paragraph" w:styleId="3">
    <w:name w:val="heading 3"/>
    <w:basedOn w:val="a"/>
    <w:next w:val="a"/>
    <w:qFormat/>
    <w:rsid w:val="00E548E5"/>
    <w:pPr>
      <w:keepNext/>
      <w:jc w:val="both"/>
      <w:outlineLvl w:val="2"/>
    </w:pPr>
    <w:rPr>
      <w:b/>
      <w:iCs/>
    </w:rPr>
  </w:style>
  <w:style w:type="paragraph" w:styleId="4">
    <w:name w:val="heading 4"/>
    <w:basedOn w:val="a"/>
    <w:next w:val="a"/>
    <w:qFormat/>
    <w:rsid w:val="00E548E5"/>
    <w:pPr>
      <w:keepNext/>
      <w:jc w:val="center"/>
      <w:outlineLvl w:val="3"/>
    </w:pPr>
    <w:rPr>
      <w:b/>
    </w:rPr>
  </w:style>
  <w:style w:type="paragraph" w:styleId="5">
    <w:name w:val="heading 5"/>
    <w:basedOn w:val="a"/>
    <w:next w:val="a"/>
    <w:qFormat/>
    <w:rsid w:val="00E548E5"/>
    <w:pPr>
      <w:keepNext/>
      <w:outlineLvl w:val="4"/>
    </w:pPr>
    <w:rPr>
      <w:b/>
      <w:sz w:val="28"/>
    </w:rPr>
  </w:style>
  <w:style w:type="paragraph" w:styleId="6">
    <w:name w:val="heading 6"/>
    <w:basedOn w:val="a"/>
    <w:next w:val="a"/>
    <w:qFormat/>
    <w:rsid w:val="00E548E5"/>
    <w:pPr>
      <w:keepNext/>
      <w:tabs>
        <w:tab w:val="left" w:pos="6840"/>
      </w:tabs>
      <w:spacing w:line="360" w:lineRule="auto"/>
      <w:jc w:val="both"/>
      <w:outlineLvl w:val="5"/>
    </w:pPr>
    <w:rPr>
      <w:b/>
      <w:sz w:val="28"/>
    </w:rPr>
  </w:style>
  <w:style w:type="paragraph" w:styleId="7">
    <w:name w:val="heading 7"/>
    <w:basedOn w:val="a"/>
    <w:next w:val="a"/>
    <w:qFormat/>
    <w:rsid w:val="00E548E5"/>
    <w:pPr>
      <w:keepNext/>
      <w:tabs>
        <w:tab w:val="left" w:pos="6663"/>
      </w:tabs>
      <w:jc w:val="both"/>
      <w:outlineLvl w:val="6"/>
    </w:pPr>
    <w:rPr>
      <w:b/>
      <w:sz w:val="20"/>
    </w:rPr>
  </w:style>
  <w:style w:type="paragraph" w:styleId="8">
    <w:name w:val="heading 8"/>
    <w:basedOn w:val="a"/>
    <w:next w:val="a"/>
    <w:qFormat/>
    <w:rsid w:val="00E548E5"/>
    <w:pPr>
      <w:keepNext/>
      <w:spacing w:line="360" w:lineRule="auto"/>
      <w:ind w:right="176" w:firstLine="540"/>
      <w:outlineLvl w:val="7"/>
    </w:pPr>
    <w:rPr>
      <w:b/>
      <w:bCs/>
      <w:i/>
      <w:iCs/>
    </w:rPr>
  </w:style>
  <w:style w:type="paragraph" w:styleId="9">
    <w:name w:val="heading 9"/>
    <w:basedOn w:val="a"/>
    <w:next w:val="a"/>
    <w:qFormat/>
    <w:rsid w:val="00E548E5"/>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E548E5"/>
    <w:pPr>
      <w:jc w:val="center"/>
    </w:pPr>
    <w:rPr>
      <w:b/>
      <w:sz w:val="20"/>
    </w:rPr>
  </w:style>
  <w:style w:type="paragraph" w:styleId="a3">
    <w:name w:val="Body Text"/>
    <w:basedOn w:val="a"/>
    <w:rsid w:val="00E548E5"/>
    <w:pPr>
      <w:spacing w:line="360" w:lineRule="auto"/>
      <w:jc w:val="both"/>
    </w:pPr>
  </w:style>
  <w:style w:type="paragraph" w:styleId="a4">
    <w:name w:val="Body Text Indent"/>
    <w:basedOn w:val="a"/>
    <w:rsid w:val="00E548E5"/>
    <w:pPr>
      <w:ind w:firstLine="360"/>
      <w:jc w:val="both"/>
    </w:pPr>
    <w:rPr>
      <w:bCs/>
    </w:rPr>
  </w:style>
  <w:style w:type="paragraph" w:styleId="22">
    <w:name w:val="Body Text Indent 2"/>
    <w:basedOn w:val="a"/>
    <w:rsid w:val="00E548E5"/>
    <w:pPr>
      <w:ind w:left="708"/>
      <w:jc w:val="both"/>
    </w:pPr>
    <w:rPr>
      <w:bCs/>
    </w:rPr>
  </w:style>
  <w:style w:type="paragraph" w:styleId="a5">
    <w:name w:val="Balloon Text"/>
    <w:basedOn w:val="a"/>
    <w:semiHidden/>
    <w:rsid w:val="00E548E5"/>
    <w:rPr>
      <w:rFonts w:ascii="Tahoma" w:hAnsi="Tahoma" w:cs="Tahoma"/>
      <w:sz w:val="16"/>
      <w:szCs w:val="16"/>
    </w:rPr>
  </w:style>
  <w:style w:type="paragraph" w:styleId="30">
    <w:name w:val="Body Text 3"/>
    <w:basedOn w:val="a"/>
    <w:rsid w:val="00E548E5"/>
    <w:pPr>
      <w:spacing w:after="120"/>
    </w:pPr>
    <w:rPr>
      <w:sz w:val="16"/>
      <w:szCs w:val="16"/>
    </w:rPr>
  </w:style>
  <w:style w:type="paragraph" w:styleId="a6">
    <w:name w:val="header"/>
    <w:basedOn w:val="a"/>
    <w:rsid w:val="00E548E5"/>
    <w:pPr>
      <w:tabs>
        <w:tab w:val="center" w:pos="4677"/>
        <w:tab w:val="right" w:pos="9355"/>
      </w:tabs>
    </w:pPr>
  </w:style>
  <w:style w:type="character" w:customStyle="1" w:styleId="10">
    <w:name w:val="Знак Знак1"/>
    <w:basedOn w:val="a0"/>
    <w:rsid w:val="00E548E5"/>
    <w:rPr>
      <w:sz w:val="24"/>
      <w:szCs w:val="24"/>
    </w:rPr>
  </w:style>
  <w:style w:type="paragraph" w:styleId="a7">
    <w:name w:val="footer"/>
    <w:basedOn w:val="a"/>
    <w:link w:val="a8"/>
    <w:uiPriority w:val="99"/>
    <w:rsid w:val="00E548E5"/>
    <w:pPr>
      <w:tabs>
        <w:tab w:val="center" w:pos="4677"/>
        <w:tab w:val="right" w:pos="9355"/>
      </w:tabs>
    </w:pPr>
  </w:style>
  <w:style w:type="character" w:customStyle="1" w:styleId="a9">
    <w:name w:val="Знак Знак"/>
    <w:basedOn w:val="a0"/>
    <w:rsid w:val="00E548E5"/>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uiPriority w:val="34"/>
    <w:qFormat/>
    <w:rsid w:val="004C7C24"/>
    <w:pPr>
      <w:ind w:left="720"/>
      <w:contextualSpacing/>
    </w:pPr>
    <w:rPr>
      <w:rFonts w:ascii="Times New Roman" w:hAnsi="Times New Roman"/>
      <w:sz w:val="20"/>
    </w:rPr>
  </w:style>
  <w:style w:type="character" w:styleId="af">
    <w:name w:val="Hyperlink"/>
    <w:basedOn w:val="a0"/>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
    <w:uiPriority w:val="99"/>
    <w:rsid w:val="007075BF"/>
    <w:pPr>
      <w:widowControl w:val="0"/>
      <w:autoSpaceDE w:val="0"/>
      <w:autoSpaceDN w:val="0"/>
      <w:adjustRightInd w:val="0"/>
    </w:pPr>
    <w:rPr>
      <w:rFonts w:ascii="Times New Roman" w:hAnsi="Times New Roman"/>
      <w:szCs w:val="24"/>
    </w:rPr>
  </w:style>
  <w:style w:type="character" w:styleId="af0">
    <w:name w:val="endnote reference"/>
    <w:basedOn w:val="a0"/>
    <w:rsid w:val="00C52B6B"/>
    <w:rPr>
      <w:vertAlign w:val="superscript"/>
    </w:rPr>
  </w:style>
  <w:style w:type="character" w:customStyle="1" w:styleId="a8">
    <w:name w:val="Нижний колонтитул Знак"/>
    <w:basedOn w:val="a0"/>
    <w:link w:val="a7"/>
    <w:uiPriority w:val="99"/>
    <w:rsid w:val="003020A2"/>
    <w:rPr>
      <w:rFonts w:ascii="Arial" w:hAnsi="Arial"/>
      <w:sz w:val="24"/>
    </w:rPr>
  </w:style>
  <w:style w:type="paragraph" w:styleId="af1">
    <w:name w:val="No Spacing"/>
    <w:link w:val="af2"/>
    <w:uiPriority w:val="1"/>
    <w:qFormat/>
    <w:rsid w:val="009042F9"/>
    <w:rPr>
      <w:rFonts w:ascii="Calibri" w:hAnsi="Calibri"/>
      <w:sz w:val="22"/>
      <w:szCs w:val="22"/>
    </w:rPr>
  </w:style>
  <w:style w:type="character" w:customStyle="1" w:styleId="af2">
    <w:name w:val="Без интервала Знак"/>
    <w:basedOn w:val="a0"/>
    <w:link w:val="af1"/>
    <w:uiPriority w:val="1"/>
    <w:rsid w:val="009042F9"/>
    <w:rPr>
      <w:rFonts w:ascii="Calibri" w:hAnsi="Calibri"/>
      <w:sz w:val="22"/>
      <w:szCs w:val="22"/>
    </w:rPr>
  </w:style>
  <w:style w:type="paragraph" w:customStyle="1" w:styleId="31">
    <w:name w:val="Основной текст3"/>
    <w:basedOn w:val="a"/>
    <w:rsid w:val="005F734E"/>
    <w:pPr>
      <w:widowControl w:val="0"/>
      <w:shd w:val="clear" w:color="auto" w:fill="FFFFFF"/>
      <w:spacing w:line="0" w:lineRule="atLeast"/>
    </w:pPr>
    <w:rPr>
      <w:rFonts w:ascii="Times New Roman" w:hAnsi="Times New Roman"/>
      <w:sz w:val="27"/>
      <w:szCs w:val="27"/>
    </w:rPr>
  </w:style>
  <w:style w:type="character" w:customStyle="1" w:styleId="af3">
    <w:name w:val="Оглавление_"/>
    <w:link w:val="af4"/>
    <w:uiPriority w:val="99"/>
    <w:locked/>
    <w:rsid w:val="00811B04"/>
    <w:rPr>
      <w:sz w:val="27"/>
      <w:szCs w:val="27"/>
      <w:shd w:val="clear" w:color="auto" w:fill="FFFFFF"/>
    </w:rPr>
  </w:style>
  <w:style w:type="paragraph" w:customStyle="1" w:styleId="af4">
    <w:name w:val="Оглавление"/>
    <w:basedOn w:val="a"/>
    <w:link w:val="af3"/>
    <w:uiPriority w:val="99"/>
    <w:rsid w:val="00811B04"/>
    <w:pPr>
      <w:shd w:val="clear" w:color="auto" w:fill="FFFFFF"/>
      <w:spacing w:before="300" w:after="300" w:line="322" w:lineRule="exact"/>
      <w:jc w:val="both"/>
    </w:pPr>
    <w:rPr>
      <w:rFonts w:ascii="Times New Roman" w:hAnsi="Times New Roman"/>
      <w:sz w:val="27"/>
      <w:szCs w:val="27"/>
    </w:rPr>
  </w:style>
  <w:style w:type="paragraph" w:customStyle="1" w:styleId="formattext">
    <w:name w:val="formattext"/>
    <w:basedOn w:val="a"/>
    <w:rsid w:val="00884057"/>
    <w:pPr>
      <w:spacing w:before="100" w:beforeAutospacing="1" w:after="100" w:afterAutospacing="1"/>
    </w:pPr>
    <w:rPr>
      <w:rFonts w:ascii="Times New Roman" w:hAnsi="Times New Roman"/>
      <w:szCs w:val="24"/>
    </w:rPr>
  </w:style>
  <w:style w:type="paragraph" w:styleId="af5">
    <w:name w:val="Plain Text"/>
    <w:basedOn w:val="a"/>
    <w:link w:val="af6"/>
    <w:uiPriority w:val="99"/>
    <w:rsid w:val="004051BB"/>
    <w:rPr>
      <w:rFonts w:ascii="Courier New" w:hAnsi="Courier New" w:cs="Courier New"/>
      <w:sz w:val="20"/>
    </w:rPr>
  </w:style>
  <w:style w:type="character" w:customStyle="1" w:styleId="af6">
    <w:name w:val="Текст Знак"/>
    <w:basedOn w:val="a0"/>
    <w:link w:val="af5"/>
    <w:uiPriority w:val="99"/>
    <w:rsid w:val="004051BB"/>
    <w:rPr>
      <w:rFonts w:ascii="Courier New" w:hAnsi="Courier New" w:cs="Courier New"/>
    </w:rPr>
  </w:style>
  <w:style w:type="character" w:styleId="af7">
    <w:name w:val="Emphasis"/>
    <w:basedOn w:val="a0"/>
    <w:qFormat/>
    <w:rsid w:val="004051BB"/>
    <w:rPr>
      <w:i/>
      <w:iCs/>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диаграммы"/>
    <w:basedOn w:val="a"/>
    <w:next w:val="a"/>
    <w:link w:val="23"/>
    <w:qFormat/>
    <w:rsid w:val="00225347"/>
    <w:pPr>
      <w:spacing w:before="120" w:after="120"/>
      <w:jc w:val="center"/>
    </w:pPr>
    <w:rPr>
      <w:rFonts w:ascii="Times New Roman" w:hAnsi="Times New Roman"/>
      <w:b/>
      <w:bCs/>
      <w:sz w:val="22"/>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25347"/>
    <w:rPr>
      <w:b/>
      <w:bCs/>
      <w:sz w:val="22"/>
    </w:rPr>
  </w:style>
  <w:style w:type="character" w:customStyle="1" w:styleId="s10">
    <w:name w:val="s_10"/>
    <w:basedOn w:val="a0"/>
    <w:rsid w:val="001965FA"/>
  </w:style>
  <w:style w:type="character" w:customStyle="1" w:styleId="bold">
    <w:name w:val="bold"/>
    <w:rsid w:val="00B91150"/>
  </w:style>
  <w:style w:type="character" w:customStyle="1" w:styleId="24">
    <w:name w:val="Основной текст (2)_"/>
    <w:link w:val="211"/>
    <w:uiPriority w:val="99"/>
    <w:locked/>
    <w:rsid w:val="00E368A3"/>
    <w:rPr>
      <w:b/>
      <w:bCs/>
      <w:sz w:val="23"/>
      <w:szCs w:val="23"/>
      <w:shd w:val="clear" w:color="auto" w:fill="FFFFFF"/>
    </w:rPr>
  </w:style>
  <w:style w:type="paragraph" w:customStyle="1" w:styleId="211">
    <w:name w:val="Основной текст (2)1"/>
    <w:basedOn w:val="a"/>
    <w:link w:val="24"/>
    <w:uiPriority w:val="99"/>
    <w:rsid w:val="00E368A3"/>
    <w:pPr>
      <w:shd w:val="clear" w:color="auto" w:fill="FFFFFF"/>
      <w:spacing w:after="4320" w:line="240" w:lineRule="atLeast"/>
      <w:ind w:hanging="480"/>
    </w:pPr>
    <w:rPr>
      <w:rFonts w:ascii="Times New Roman" w:hAnsi="Times New Roman"/>
      <w:b/>
      <w:bCs/>
      <w:sz w:val="23"/>
      <w:szCs w:val="23"/>
    </w:rPr>
  </w:style>
  <w:style w:type="paragraph" w:customStyle="1" w:styleId="S">
    <w:name w:val="S_Обычный"/>
    <w:basedOn w:val="a"/>
    <w:link w:val="S0"/>
    <w:qFormat/>
    <w:rsid w:val="00E368A3"/>
    <w:pPr>
      <w:spacing w:line="276" w:lineRule="auto"/>
      <w:ind w:firstLine="567"/>
      <w:jc w:val="both"/>
    </w:pPr>
    <w:rPr>
      <w:rFonts w:ascii="Bookman Old Style" w:hAnsi="Bookman Old Style"/>
      <w:szCs w:val="24"/>
    </w:rPr>
  </w:style>
  <w:style w:type="character" w:customStyle="1" w:styleId="S0">
    <w:name w:val="S_Обычный Знак"/>
    <w:basedOn w:val="a0"/>
    <w:link w:val="S"/>
    <w:rsid w:val="00E368A3"/>
    <w:rPr>
      <w:rFonts w:ascii="Bookman Old Style" w:hAnsi="Bookman Old Style"/>
      <w:sz w:val="24"/>
      <w:szCs w:val="24"/>
    </w:rPr>
  </w:style>
  <w:style w:type="character" w:customStyle="1" w:styleId="40">
    <w:name w:val="Основной текст (4)_"/>
    <w:link w:val="41"/>
    <w:rsid w:val="00E3640B"/>
    <w:rPr>
      <w:sz w:val="27"/>
      <w:szCs w:val="27"/>
      <w:shd w:val="clear" w:color="auto" w:fill="FFFFFF"/>
    </w:rPr>
  </w:style>
  <w:style w:type="paragraph" w:customStyle="1" w:styleId="41">
    <w:name w:val="Основной текст (4)"/>
    <w:basedOn w:val="a"/>
    <w:link w:val="40"/>
    <w:rsid w:val="00E3640B"/>
    <w:pPr>
      <w:shd w:val="clear" w:color="auto" w:fill="FFFFFF"/>
      <w:spacing w:before="360" w:after="360" w:line="0" w:lineRule="atLeast"/>
    </w:pPr>
    <w:rPr>
      <w:rFonts w:ascii="Times New Roman" w:hAnsi="Times New Roman"/>
      <w:sz w:val="27"/>
      <w:szCs w:val="27"/>
    </w:rPr>
  </w:style>
  <w:style w:type="character" w:customStyle="1" w:styleId="af9">
    <w:name w:val="Основной текст_"/>
    <w:link w:val="11"/>
    <w:rsid w:val="001B5AC5"/>
    <w:rPr>
      <w:sz w:val="27"/>
      <w:szCs w:val="27"/>
      <w:shd w:val="clear" w:color="auto" w:fill="FFFFFF"/>
    </w:rPr>
  </w:style>
  <w:style w:type="character" w:customStyle="1" w:styleId="115pt">
    <w:name w:val="Основной текст + 11;5 pt"/>
    <w:rsid w:val="001B5AC5"/>
    <w:rPr>
      <w:sz w:val="23"/>
      <w:szCs w:val="23"/>
      <w:shd w:val="clear" w:color="auto" w:fill="FFFFFF"/>
    </w:rPr>
  </w:style>
  <w:style w:type="paragraph" w:customStyle="1" w:styleId="11">
    <w:name w:val="Основной текст1"/>
    <w:basedOn w:val="a"/>
    <w:link w:val="af9"/>
    <w:rsid w:val="001B5AC5"/>
    <w:pPr>
      <w:shd w:val="clear" w:color="auto" w:fill="FFFFFF"/>
      <w:spacing w:before="360" w:after="60" w:line="302" w:lineRule="exact"/>
      <w:jc w:val="both"/>
    </w:pPr>
    <w:rPr>
      <w:rFonts w:ascii="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257">
      <w:bodyDiv w:val="1"/>
      <w:marLeft w:val="0"/>
      <w:marRight w:val="0"/>
      <w:marTop w:val="0"/>
      <w:marBottom w:val="0"/>
      <w:divBdr>
        <w:top w:val="none" w:sz="0" w:space="0" w:color="auto"/>
        <w:left w:val="none" w:sz="0" w:space="0" w:color="auto"/>
        <w:bottom w:val="none" w:sz="0" w:space="0" w:color="auto"/>
        <w:right w:val="none" w:sz="0" w:space="0" w:color="auto"/>
      </w:divBdr>
    </w:div>
    <w:div w:id="169638770">
      <w:bodyDiv w:val="1"/>
      <w:marLeft w:val="0"/>
      <w:marRight w:val="0"/>
      <w:marTop w:val="0"/>
      <w:marBottom w:val="0"/>
      <w:divBdr>
        <w:top w:val="none" w:sz="0" w:space="0" w:color="auto"/>
        <w:left w:val="none" w:sz="0" w:space="0" w:color="auto"/>
        <w:bottom w:val="none" w:sz="0" w:space="0" w:color="auto"/>
        <w:right w:val="none" w:sz="0" w:space="0" w:color="auto"/>
      </w:divBdr>
    </w:div>
    <w:div w:id="201484279">
      <w:bodyDiv w:val="1"/>
      <w:marLeft w:val="0"/>
      <w:marRight w:val="0"/>
      <w:marTop w:val="0"/>
      <w:marBottom w:val="0"/>
      <w:divBdr>
        <w:top w:val="none" w:sz="0" w:space="0" w:color="auto"/>
        <w:left w:val="none" w:sz="0" w:space="0" w:color="auto"/>
        <w:bottom w:val="none" w:sz="0" w:space="0" w:color="auto"/>
        <w:right w:val="none" w:sz="0" w:space="0" w:color="auto"/>
      </w:divBdr>
    </w:div>
    <w:div w:id="294219366">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808786904">
      <w:bodyDiv w:val="1"/>
      <w:marLeft w:val="0"/>
      <w:marRight w:val="0"/>
      <w:marTop w:val="0"/>
      <w:marBottom w:val="0"/>
      <w:divBdr>
        <w:top w:val="none" w:sz="0" w:space="0" w:color="auto"/>
        <w:left w:val="none" w:sz="0" w:space="0" w:color="auto"/>
        <w:bottom w:val="none" w:sz="0" w:space="0" w:color="auto"/>
        <w:right w:val="none" w:sz="0" w:space="0" w:color="auto"/>
      </w:divBdr>
    </w:div>
    <w:div w:id="832449431">
      <w:bodyDiv w:val="1"/>
      <w:marLeft w:val="0"/>
      <w:marRight w:val="0"/>
      <w:marTop w:val="0"/>
      <w:marBottom w:val="0"/>
      <w:divBdr>
        <w:top w:val="none" w:sz="0" w:space="0" w:color="auto"/>
        <w:left w:val="none" w:sz="0" w:space="0" w:color="auto"/>
        <w:bottom w:val="none" w:sz="0" w:space="0" w:color="auto"/>
        <w:right w:val="none" w:sz="0" w:space="0" w:color="auto"/>
      </w:divBdr>
    </w:div>
    <w:div w:id="921178924">
      <w:bodyDiv w:val="1"/>
      <w:marLeft w:val="0"/>
      <w:marRight w:val="0"/>
      <w:marTop w:val="0"/>
      <w:marBottom w:val="0"/>
      <w:divBdr>
        <w:top w:val="none" w:sz="0" w:space="0" w:color="auto"/>
        <w:left w:val="none" w:sz="0" w:space="0" w:color="auto"/>
        <w:bottom w:val="none" w:sz="0" w:space="0" w:color="auto"/>
        <w:right w:val="none" w:sz="0" w:space="0" w:color="auto"/>
      </w:divBdr>
    </w:div>
    <w:div w:id="1351102933">
      <w:bodyDiv w:val="1"/>
      <w:marLeft w:val="0"/>
      <w:marRight w:val="0"/>
      <w:marTop w:val="0"/>
      <w:marBottom w:val="0"/>
      <w:divBdr>
        <w:top w:val="none" w:sz="0" w:space="0" w:color="auto"/>
        <w:left w:val="none" w:sz="0" w:space="0" w:color="auto"/>
        <w:bottom w:val="none" w:sz="0" w:space="0" w:color="auto"/>
        <w:right w:val="none" w:sz="0" w:space="0" w:color="auto"/>
      </w:divBdr>
    </w:div>
    <w:div w:id="1540585899">
      <w:bodyDiv w:val="1"/>
      <w:marLeft w:val="0"/>
      <w:marRight w:val="0"/>
      <w:marTop w:val="0"/>
      <w:marBottom w:val="0"/>
      <w:divBdr>
        <w:top w:val="none" w:sz="0" w:space="0" w:color="auto"/>
        <w:left w:val="none" w:sz="0" w:space="0" w:color="auto"/>
        <w:bottom w:val="none" w:sz="0" w:space="0" w:color="auto"/>
        <w:right w:val="none" w:sz="0" w:space="0" w:color="auto"/>
      </w:divBdr>
    </w:div>
    <w:div w:id="1770395484">
      <w:bodyDiv w:val="1"/>
      <w:marLeft w:val="0"/>
      <w:marRight w:val="0"/>
      <w:marTop w:val="0"/>
      <w:marBottom w:val="0"/>
      <w:divBdr>
        <w:top w:val="none" w:sz="0" w:space="0" w:color="auto"/>
        <w:left w:val="none" w:sz="0" w:space="0" w:color="auto"/>
        <w:bottom w:val="none" w:sz="0" w:space="0" w:color="auto"/>
        <w:right w:val="none" w:sz="0" w:space="0" w:color="auto"/>
      </w:divBdr>
    </w:div>
    <w:div w:id="1778133789">
      <w:bodyDiv w:val="1"/>
      <w:marLeft w:val="0"/>
      <w:marRight w:val="0"/>
      <w:marTop w:val="0"/>
      <w:marBottom w:val="0"/>
      <w:divBdr>
        <w:top w:val="none" w:sz="0" w:space="0" w:color="auto"/>
        <w:left w:val="none" w:sz="0" w:space="0" w:color="auto"/>
        <w:bottom w:val="none" w:sz="0" w:space="0" w:color="auto"/>
        <w:right w:val="none" w:sz="0" w:space="0" w:color="auto"/>
      </w:divBdr>
    </w:div>
    <w:div w:id="1828203998">
      <w:bodyDiv w:val="1"/>
      <w:marLeft w:val="0"/>
      <w:marRight w:val="0"/>
      <w:marTop w:val="0"/>
      <w:marBottom w:val="0"/>
      <w:divBdr>
        <w:top w:val="none" w:sz="0" w:space="0" w:color="auto"/>
        <w:left w:val="none" w:sz="0" w:space="0" w:color="auto"/>
        <w:bottom w:val="none" w:sz="0" w:space="0" w:color="auto"/>
        <w:right w:val="none" w:sz="0" w:space="0" w:color="auto"/>
      </w:divBdr>
    </w:div>
    <w:div w:id="1846624511">
      <w:bodyDiv w:val="1"/>
      <w:marLeft w:val="0"/>
      <w:marRight w:val="0"/>
      <w:marTop w:val="0"/>
      <w:marBottom w:val="0"/>
      <w:divBdr>
        <w:top w:val="none" w:sz="0" w:space="0" w:color="auto"/>
        <w:left w:val="none" w:sz="0" w:space="0" w:color="auto"/>
        <w:bottom w:val="none" w:sz="0" w:space="0" w:color="auto"/>
        <w:right w:val="none" w:sz="0" w:space="0" w:color="auto"/>
      </w:divBdr>
    </w:div>
    <w:div w:id="19350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13F6-7626-4974-A7B2-05370839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22</Pages>
  <Words>4514</Words>
  <Characters>25733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30187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subject/>
  <dc:creator>Тамара</dc:creator>
  <cp:keywords/>
  <dc:description/>
  <cp:lastModifiedBy>Economotdel</cp:lastModifiedBy>
  <cp:revision>54</cp:revision>
  <cp:lastPrinted>2023-02-13T09:29:00Z</cp:lastPrinted>
  <dcterms:created xsi:type="dcterms:W3CDTF">2023-02-07T08:59:00Z</dcterms:created>
  <dcterms:modified xsi:type="dcterms:W3CDTF">2023-02-15T00:33:00Z</dcterms:modified>
</cp:coreProperties>
</file>