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79DF8F90" wp14:editId="10938891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67" w:rsidRP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A67267" w:rsidRP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A67267" w:rsidRP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A67267" w:rsidRP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A67267" w:rsidRPr="00A67267" w:rsidRDefault="00A67267" w:rsidP="00AD570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A67267" w:rsidRPr="00A67267" w:rsidRDefault="00A67267" w:rsidP="00AD570A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 w:rsidR="00F1595C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A67267" w:rsidRDefault="00A67267" w:rsidP="00AD570A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A67267" w:rsidRPr="00A67267" w:rsidRDefault="00A67267" w:rsidP="00AD570A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A67267" w:rsidRPr="00A67267" w:rsidRDefault="00D80D5D" w:rsidP="00AD570A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22 марта 2023</w:t>
      </w:r>
      <w:r w:rsidR="00A67267" w:rsidRPr="00A67267">
        <w:rPr>
          <w:b/>
          <w:sz w:val="24"/>
          <w:szCs w:val="24"/>
        </w:rPr>
        <w:t xml:space="preserve"> года                                                                                          </w:t>
      </w:r>
      <w:r w:rsidR="00A67267" w:rsidRPr="00A67267">
        <w:rPr>
          <w:b/>
          <w:sz w:val="24"/>
          <w:szCs w:val="24"/>
        </w:rPr>
        <w:tab/>
      </w:r>
      <w:r w:rsidR="00A67267" w:rsidRPr="00A67267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</w:t>
      </w:r>
      <w:r w:rsidR="00F1595C">
        <w:rPr>
          <w:b/>
          <w:sz w:val="24"/>
          <w:szCs w:val="24"/>
        </w:rPr>
        <w:t>№6-</w:t>
      </w:r>
      <w:r w:rsidR="006054B9">
        <w:rPr>
          <w:b/>
          <w:sz w:val="24"/>
          <w:szCs w:val="24"/>
        </w:rPr>
        <w:t>3</w:t>
      </w:r>
    </w:p>
    <w:p w:rsidR="002C0998" w:rsidRPr="00A67267" w:rsidRDefault="002C0998" w:rsidP="00AD570A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C55C29" w:rsidRDefault="00C55C29" w:rsidP="00C55C29">
      <w:pPr>
        <w:pStyle w:val="a6"/>
        <w:spacing w:line="360" w:lineRule="auto"/>
        <w:ind w:firstLine="0"/>
        <w:rPr>
          <w:b/>
        </w:rPr>
      </w:pPr>
      <w:r>
        <w:rPr>
          <w:b/>
        </w:rPr>
        <w:t xml:space="preserve">Об итогах исполнения бюджета муниципального образования «Город Удачный» Мирнинского района Республики Саха (Якутия) </w:t>
      </w:r>
    </w:p>
    <w:p w:rsidR="00C55C29" w:rsidRDefault="00C55C29" w:rsidP="00C55C29">
      <w:pPr>
        <w:pStyle w:val="a6"/>
        <w:spacing w:line="360" w:lineRule="auto"/>
        <w:ind w:firstLine="0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2022 год </w:t>
      </w:r>
    </w:p>
    <w:p w:rsidR="00C55C29" w:rsidRDefault="00C55C29" w:rsidP="00C55C29">
      <w:pPr>
        <w:pStyle w:val="a6"/>
        <w:spacing w:line="360" w:lineRule="auto"/>
        <w:jc w:val="both"/>
        <w:rPr>
          <w:b/>
        </w:rPr>
      </w:pPr>
    </w:p>
    <w:p w:rsidR="00C55C29" w:rsidRPr="002356E4" w:rsidRDefault="00C55C29" w:rsidP="00C55C29">
      <w:pPr>
        <w:pStyle w:val="a6"/>
        <w:spacing w:line="360" w:lineRule="auto"/>
        <w:jc w:val="both"/>
        <w:rPr>
          <w:b/>
        </w:rPr>
      </w:pPr>
      <w:r w:rsidRPr="002356E4">
        <w:t>В соответствии</w:t>
      </w:r>
      <w:r w:rsidRPr="002356E4">
        <w:rPr>
          <w:b/>
        </w:rPr>
        <w:t xml:space="preserve"> </w:t>
      </w:r>
      <w:r w:rsidRPr="002356E4">
        <w:t xml:space="preserve">с Бюджетным кодексом Российской Федерации, Уставом муниципального образования «Город Удачный» Мирнинского района Республики Саха (Якутия), </w:t>
      </w:r>
      <w:r>
        <w:t xml:space="preserve">Положением </w:t>
      </w:r>
      <w:r w:rsidRPr="00B7463E">
        <w:rPr>
          <w:rFonts w:eastAsia="Calibri"/>
        </w:rPr>
        <w:t>о бюджетном устройстве и бюджетном процессе в муниципальном образовании «Город Удачный» Мирнинского района Республ</w:t>
      </w:r>
      <w:r>
        <w:rPr>
          <w:rFonts w:eastAsia="Calibri"/>
        </w:rPr>
        <w:t>ики Саха (Якутия)», утвержденным</w:t>
      </w:r>
      <w:r w:rsidRPr="00B7463E">
        <w:rPr>
          <w:rFonts w:eastAsia="Calibri"/>
        </w:rPr>
        <w:t xml:space="preserve"> решением городского Совета депутатов МО «Город Удачный» от 28 ноября 2018 года № 13-6, </w:t>
      </w:r>
      <w:r w:rsidRPr="002356E4">
        <w:rPr>
          <w:b/>
        </w:rPr>
        <w:t>городской Совет депутатов решил:</w:t>
      </w:r>
    </w:p>
    <w:p w:rsidR="00C55C29" w:rsidRPr="00AA169B" w:rsidRDefault="00C55C29" w:rsidP="00C55C29">
      <w:pPr>
        <w:pStyle w:val="a6"/>
        <w:numPr>
          <w:ilvl w:val="0"/>
          <w:numId w:val="13"/>
        </w:numPr>
        <w:spacing w:line="360" w:lineRule="auto"/>
        <w:ind w:left="0" w:firstLine="709"/>
        <w:jc w:val="both"/>
      </w:pPr>
      <w:r w:rsidRPr="002356E4">
        <w:t xml:space="preserve">Утвердить отчет об итогах исполнения бюджета муниципального образования «Город Удачный» Мирнинского района Республики Саха (Якутия) </w:t>
      </w:r>
      <w:r w:rsidR="009D7F14">
        <w:t xml:space="preserve">за </w:t>
      </w:r>
      <w:r>
        <w:t>2022</w:t>
      </w:r>
      <w:r w:rsidR="009D7F14">
        <w:t xml:space="preserve"> год по доходной части </w:t>
      </w:r>
      <w:r w:rsidRPr="002356E4">
        <w:t xml:space="preserve">в сумме </w:t>
      </w:r>
      <w:r>
        <w:t>333 414 821,68</w:t>
      </w:r>
      <w:r w:rsidRPr="00AA169B">
        <w:t xml:space="preserve"> рублей</w:t>
      </w:r>
      <w:r>
        <w:t xml:space="preserve"> при плане 325 065 408,17 рублей (102,6</w:t>
      </w:r>
      <w:r w:rsidRPr="00AA169B">
        <w:t>%), по расходн</w:t>
      </w:r>
      <w:r>
        <w:t>ой части исполнение в сумме 294 737 199,47</w:t>
      </w:r>
      <w:r w:rsidRPr="00AA169B">
        <w:t xml:space="preserve"> рублей</w:t>
      </w:r>
      <w:r>
        <w:t xml:space="preserve"> при плане 392 427 048,77 рублей (75,1</w:t>
      </w:r>
      <w:r w:rsidRPr="00AA169B">
        <w:t>%) со следующими показателями: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t xml:space="preserve">1) по доходам бюджета муниципального образования «Город Удачный» Мирнинского района </w:t>
      </w:r>
      <w:r>
        <w:t>Республики Саха (Якутия) за 2022</w:t>
      </w:r>
      <w:r w:rsidRPr="002356E4">
        <w:t xml:space="preserve"> год по кодам классификации доходов бюджетов согласно приложению 1 к настоящему решению;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t xml:space="preserve">2) по расходам бюджета муниципального образования «Город Удачный» Мирнинского района </w:t>
      </w:r>
      <w:r>
        <w:t>Республики Саха (Якутия) за 2022 год по</w:t>
      </w:r>
      <w:r w:rsidRPr="002356E4">
        <w:t xml:space="preserve"> структуре расходов согласно приложению 2 к настоящему решению;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lastRenderedPageBreak/>
        <w:t xml:space="preserve">3) по расходам бюджета муниципального образования «Город Удачный» Мирнинского района </w:t>
      </w:r>
      <w:r>
        <w:t>Республики Саха (Якутия) за 2022</w:t>
      </w:r>
      <w:r w:rsidRPr="002356E4">
        <w:t xml:space="preserve"> год на реализацию муниципальных программ согласно приложению 3 к настоящему решению</w:t>
      </w:r>
      <w:r>
        <w:t>;</w:t>
      </w:r>
    </w:p>
    <w:p w:rsidR="00C55C29" w:rsidRDefault="00C55C29" w:rsidP="00C55C29">
      <w:pPr>
        <w:pStyle w:val="a6"/>
        <w:spacing w:line="360" w:lineRule="auto"/>
        <w:jc w:val="both"/>
      </w:pPr>
      <w:r w:rsidRPr="002356E4">
        <w:t>4) по источникам финансирования дефицита бюджета муниципального образования «Город Удачный»</w:t>
      </w:r>
      <w:r>
        <w:t xml:space="preserve"> Мирнинского района Республики Саха</w:t>
      </w:r>
      <w:r w:rsidRPr="002356E4">
        <w:t xml:space="preserve"> (Якутия) за 202</w:t>
      </w:r>
      <w:r>
        <w:t>2</w:t>
      </w:r>
      <w:r w:rsidRPr="002356E4">
        <w:t xml:space="preserve"> год по кодам классификации источников </w:t>
      </w:r>
      <w:r>
        <w:t>финансирования дефицита бюджета</w:t>
      </w:r>
      <w:r w:rsidRPr="002356E4">
        <w:t xml:space="preserve"> согласно приложению 4 к настоящему решению.</w:t>
      </w:r>
      <w:r>
        <w:t xml:space="preserve"> 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t>2. Администрации муниципального образования «Город Удачный» Мирнинского района Республики Саха (Якутия):</w:t>
      </w:r>
    </w:p>
    <w:p w:rsidR="00C55C29" w:rsidRPr="002356E4" w:rsidRDefault="00C55C29" w:rsidP="00C55C29">
      <w:pPr>
        <w:pStyle w:val="a6"/>
        <w:spacing w:line="360" w:lineRule="auto"/>
        <w:ind w:firstLine="708"/>
        <w:jc w:val="both"/>
      </w:pPr>
      <w:r w:rsidRPr="002356E4">
        <w:t xml:space="preserve">1) </w:t>
      </w:r>
      <w:r>
        <w:t>п</w:t>
      </w:r>
      <w:r w:rsidRPr="002356E4">
        <w:t>родолжить работу по проведению мероприятий по обеспечению полноты</w:t>
      </w:r>
      <w:r>
        <w:t xml:space="preserve"> </w:t>
      </w:r>
      <w:r w:rsidRPr="002356E4">
        <w:t>поступлений налогов в бюджет МО «Город Удачный» и</w:t>
      </w:r>
      <w:r>
        <w:t xml:space="preserve"> оптимизации бюджетных расходов;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t xml:space="preserve">2) </w:t>
      </w:r>
      <w:r>
        <w:t>п</w:t>
      </w:r>
      <w:r w:rsidRPr="002356E4">
        <w:t>родолжить работу по обеспечению эффективности бюджетных расходов и рационального расходования бюджетных средств.</w:t>
      </w:r>
      <w:r>
        <w:t xml:space="preserve"> </w:t>
      </w:r>
    </w:p>
    <w:p w:rsidR="00C55C29" w:rsidRPr="002356E4" w:rsidRDefault="00C55C29" w:rsidP="00C55C29">
      <w:pPr>
        <w:spacing w:line="360" w:lineRule="auto"/>
        <w:rPr>
          <w:sz w:val="24"/>
          <w:szCs w:val="24"/>
        </w:rPr>
      </w:pPr>
      <w:r w:rsidRPr="002356E4">
        <w:rPr>
          <w:sz w:val="24"/>
          <w:szCs w:val="24"/>
        </w:rPr>
        <w:t>3. Опубликовать (обнародовать) настоящее решение в порядке, установленном Уставом муниципального образования «Город Удачный» Мирнинского района Республики Саха (Якутия).</w:t>
      </w:r>
    </w:p>
    <w:p w:rsidR="00C55C29" w:rsidRPr="002356E4" w:rsidRDefault="00C55C29" w:rsidP="00C55C29">
      <w:pPr>
        <w:spacing w:line="360" w:lineRule="auto"/>
        <w:rPr>
          <w:sz w:val="24"/>
          <w:szCs w:val="24"/>
        </w:rPr>
      </w:pPr>
      <w:r w:rsidRPr="002356E4">
        <w:rPr>
          <w:sz w:val="24"/>
          <w:szCs w:val="24"/>
        </w:rPr>
        <w:t xml:space="preserve">4. Настоящее решение вступает в силу после его официального опубликования (обнародования). </w:t>
      </w:r>
    </w:p>
    <w:p w:rsidR="00C55C29" w:rsidRPr="002356E4" w:rsidRDefault="00C55C29" w:rsidP="00C55C29">
      <w:pPr>
        <w:pStyle w:val="a6"/>
        <w:spacing w:line="360" w:lineRule="auto"/>
        <w:jc w:val="both"/>
      </w:pPr>
      <w:r w:rsidRPr="002356E4">
        <w:t>5. Контроль</w:t>
      </w:r>
      <w:r>
        <w:t xml:space="preserve"> </w:t>
      </w:r>
      <w:r w:rsidRPr="002356E4">
        <w:t>исполнения</w:t>
      </w:r>
      <w:r>
        <w:t xml:space="preserve"> </w:t>
      </w:r>
      <w:r w:rsidRPr="002356E4">
        <w:t>настоящего</w:t>
      </w:r>
      <w:r>
        <w:t xml:space="preserve"> </w:t>
      </w:r>
      <w:r w:rsidRPr="002356E4">
        <w:t>решения</w:t>
      </w:r>
      <w:r>
        <w:t xml:space="preserve"> </w:t>
      </w:r>
      <w:r w:rsidRPr="002356E4">
        <w:t>возложить</w:t>
      </w:r>
      <w:r>
        <w:t xml:space="preserve"> </w:t>
      </w:r>
      <w:r w:rsidRPr="002356E4">
        <w:t>на</w:t>
      </w:r>
      <w:r>
        <w:t xml:space="preserve"> </w:t>
      </w:r>
      <w:r w:rsidRPr="002356E4">
        <w:t>комиссию</w:t>
      </w:r>
      <w:r>
        <w:t xml:space="preserve"> </w:t>
      </w:r>
      <w:r w:rsidRPr="002356E4">
        <w:t>по</w:t>
      </w:r>
      <w:r>
        <w:t xml:space="preserve"> </w:t>
      </w:r>
      <w:r w:rsidRPr="002356E4">
        <w:t>бюджету, налоговой</w:t>
      </w:r>
      <w:r>
        <w:t xml:space="preserve"> </w:t>
      </w:r>
      <w:r w:rsidRPr="002356E4">
        <w:t>политике, землепользован</w:t>
      </w:r>
      <w:r>
        <w:t>ию, собственности (Иванов С.В.</w:t>
      </w:r>
      <w:r w:rsidRPr="002356E4">
        <w:t>).</w:t>
      </w:r>
    </w:p>
    <w:p w:rsidR="00C55C29" w:rsidRDefault="00C55C29" w:rsidP="00C55C29">
      <w:pPr>
        <w:pStyle w:val="a6"/>
        <w:spacing w:line="360" w:lineRule="auto"/>
        <w:jc w:val="both"/>
      </w:pPr>
      <w:r>
        <w:t xml:space="preserve">   </w:t>
      </w:r>
    </w:p>
    <w:p w:rsidR="009D7F14" w:rsidRDefault="009D7F14" w:rsidP="00C55C29">
      <w:pPr>
        <w:pStyle w:val="a6"/>
        <w:spacing w:line="360" w:lineRule="auto"/>
        <w:jc w:val="both"/>
      </w:pPr>
    </w:p>
    <w:p w:rsidR="009D7F14" w:rsidRDefault="009D7F14" w:rsidP="00C55C29">
      <w:pPr>
        <w:pStyle w:val="a6"/>
        <w:spacing w:line="360" w:lineRule="auto"/>
        <w:jc w:val="both"/>
      </w:pPr>
    </w:p>
    <w:p w:rsidR="009D7F14" w:rsidRPr="005B73B4" w:rsidRDefault="009D7F14" w:rsidP="009D7F14">
      <w:pPr>
        <w:widowControl w:val="0"/>
        <w:autoSpaceDE w:val="0"/>
        <w:autoSpaceDN w:val="0"/>
        <w:adjustRightInd w:val="0"/>
        <w:spacing w:line="360" w:lineRule="auto"/>
        <w:jc w:val="left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>Председатель</w:t>
      </w:r>
    </w:p>
    <w:p w:rsidR="009D7F14" w:rsidRDefault="009D7F14" w:rsidP="009D7F14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proofErr w:type="gramStart"/>
      <w:r w:rsidRPr="005B73B4">
        <w:rPr>
          <w:b/>
          <w:sz w:val="24"/>
          <w:szCs w:val="24"/>
        </w:rPr>
        <w:t>городского</w:t>
      </w:r>
      <w:proofErr w:type="gramEnd"/>
      <w:r w:rsidRPr="005B73B4"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 xml:space="preserve">                                                                В.В. Файзулин</w:t>
      </w:r>
    </w:p>
    <w:p w:rsidR="008014FA" w:rsidRPr="008014FA" w:rsidRDefault="008014FA" w:rsidP="00AD570A">
      <w:pPr>
        <w:pStyle w:val="a8"/>
        <w:tabs>
          <w:tab w:val="left" w:pos="709"/>
        </w:tabs>
        <w:spacing w:after="0" w:line="360" w:lineRule="auto"/>
        <w:ind w:left="0"/>
        <w:rPr>
          <w:sz w:val="24"/>
          <w:szCs w:val="24"/>
        </w:rPr>
      </w:pPr>
    </w:p>
    <w:p w:rsidR="008014FA" w:rsidRDefault="008014FA" w:rsidP="00AD570A">
      <w:pPr>
        <w:pStyle w:val="a8"/>
        <w:tabs>
          <w:tab w:val="left" w:pos="709"/>
        </w:tabs>
        <w:spacing w:after="0" w:line="360" w:lineRule="auto"/>
        <w:ind w:left="0"/>
        <w:rPr>
          <w:sz w:val="24"/>
          <w:szCs w:val="24"/>
        </w:rPr>
      </w:pPr>
    </w:p>
    <w:p w:rsidR="008014FA" w:rsidRPr="00A67267" w:rsidRDefault="008014FA" w:rsidP="00AD570A">
      <w:pPr>
        <w:pStyle w:val="a8"/>
        <w:tabs>
          <w:tab w:val="left" w:pos="709"/>
        </w:tabs>
        <w:spacing w:after="0" w:line="360" w:lineRule="auto"/>
        <w:ind w:left="0"/>
        <w:rPr>
          <w:sz w:val="24"/>
          <w:szCs w:val="24"/>
        </w:rPr>
      </w:pPr>
    </w:p>
    <w:p w:rsidR="009D6DE7" w:rsidRDefault="009D6DE7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AD570A">
      <w:pPr>
        <w:tabs>
          <w:tab w:val="left" w:pos="709"/>
        </w:tabs>
        <w:spacing w:line="360" w:lineRule="auto"/>
        <w:ind w:firstLine="480"/>
        <w:rPr>
          <w:b/>
          <w:sz w:val="24"/>
          <w:szCs w:val="24"/>
        </w:rPr>
      </w:pPr>
    </w:p>
    <w:p w:rsidR="009333B8" w:rsidRDefault="009333B8" w:rsidP="009333B8">
      <w:pPr>
        <w:spacing w:line="360" w:lineRule="auto"/>
        <w:ind w:firstLine="0"/>
        <w:jc w:val="right"/>
      </w:pPr>
      <w:r>
        <w:lastRenderedPageBreak/>
        <w:t>ПРИЛОЖЕНИЕ 1</w:t>
      </w:r>
    </w:p>
    <w:p w:rsidR="009333B8" w:rsidRDefault="009333B8" w:rsidP="009333B8">
      <w:pPr>
        <w:spacing w:line="360" w:lineRule="auto"/>
        <w:ind w:firstLine="0"/>
        <w:jc w:val="right"/>
      </w:pPr>
      <w:proofErr w:type="gramStart"/>
      <w:r>
        <w:t>к</w:t>
      </w:r>
      <w:proofErr w:type="gramEnd"/>
      <w:r>
        <w:t xml:space="preserve"> решению городского Совета депутатов </w:t>
      </w:r>
    </w:p>
    <w:p w:rsidR="009333B8" w:rsidRDefault="009333B8" w:rsidP="009333B8">
      <w:pPr>
        <w:spacing w:line="360" w:lineRule="auto"/>
        <w:ind w:firstLine="0"/>
        <w:jc w:val="right"/>
      </w:pPr>
      <w:r>
        <w:t>МО "Город Удачный"</w:t>
      </w:r>
    </w:p>
    <w:p w:rsidR="009333B8" w:rsidRDefault="009333B8" w:rsidP="009333B8">
      <w:pPr>
        <w:autoSpaceDE w:val="0"/>
        <w:autoSpaceDN w:val="0"/>
        <w:adjustRightInd w:val="0"/>
        <w:spacing w:line="360" w:lineRule="auto"/>
        <w:ind w:firstLine="540"/>
        <w:jc w:val="right"/>
      </w:pPr>
      <w:proofErr w:type="gramStart"/>
      <w:r>
        <w:t>от</w:t>
      </w:r>
      <w:proofErr w:type="gramEnd"/>
      <w:r>
        <w:t xml:space="preserve"> 22 марта 2023 г. №6-3</w:t>
      </w:r>
    </w:p>
    <w:p w:rsidR="009333B8" w:rsidRDefault="009333B8" w:rsidP="009333B8">
      <w:pPr>
        <w:autoSpaceDE w:val="0"/>
        <w:autoSpaceDN w:val="0"/>
        <w:adjustRightInd w:val="0"/>
        <w:spacing w:line="360" w:lineRule="auto"/>
        <w:ind w:firstLine="540"/>
        <w:jc w:val="right"/>
      </w:pPr>
    </w:p>
    <w:p w:rsidR="00630C1B" w:rsidRDefault="00630C1B" w:rsidP="009333B8">
      <w:pPr>
        <w:autoSpaceDE w:val="0"/>
        <w:autoSpaceDN w:val="0"/>
        <w:adjustRightInd w:val="0"/>
        <w:spacing w:line="360" w:lineRule="auto"/>
        <w:ind w:firstLine="540"/>
        <w:jc w:val="right"/>
      </w:pPr>
    </w:p>
    <w:p w:rsidR="00630C1B" w:rsidRDefault="009333B8" w:rsidP="009333B8">
      <w:pPr>
        <w:tabs>
          <w:tab w:val="left" w:pos="709"/>
        </w:tabs>
        <w:spacing w:line="360" w:lineRule="auto"/>
        <w:ind w:firstLine="480"/>
        <w:jc w:val="center"/>
        <w:rPr>
          <w:b/>
        </w:rPr>
      </w:pPr>
      <w:r w:rsidRPr="00630C1B">
        <w:rPr>
          <w:b/>
          <w:bCs/>
          <w:color w:val="000000"/>
        </w:rPr>
        <w:t xml:space="preserve">Исполнение доходов бюджета </w:t>
      </w:r>
      <w:r w:rsidR="00D85D1D" w:rsidRPr="00630C1B">
        <w:rPr>
          <w:b/>
        </w:rPr>
        <w:t xml:space="preserve">муниципального образования «Город Удачный» </w:t>
      </w:r>
    </w:p>
    <w:p w:rsidR="009333B8" w:rsidRPr="00630C1B" w:rsidRDefault="00D85D1D" w:rsidP="009333B8">
      <w:pPr>
        <w:tabs>
          <w:tab w:val="left" w:pos="709"/>
        </w:tabs>
        <w:spacing w:line="360" w:lineRule="auto"/>
        <w:ind w:firstLine="480"/>
        <w:jc w:val="center"/>
        <w:rPr>
          <w:b/>
          <w:bCs/>
          <w:color w:val="000000"/>
        </w:rPr>
      </w:pPr>
      <w:r w:rsidRPr="00630C1B">
        <w:rPr>
          <w:b/>
        </w:rPr>
        <w:t>Мирнинского района Республики Саха (Якутия)</w:t>
      </w:r>
      <w:r w:rsidRPr="00630C1B">
        <w:t xml:space="preserve"> </w:t>
      </w:r>
      <w:r w:rsidR="009333B8" w:rsidRPr="00630C1B">
        <w:rPr>
          <w:b/>
          <w:bCs/>
          <w:color w:val="000000"/>
        </w:rPr>
        <w:t>за 2022 год</w:t>
      </w:r>
    </w:p>
    <w:p w:rsidR="009333B8" w:rsidRPr="00630C1B" w:rsidRDefault="009333B8" w:rsidP="009333B8">
      <w:pPr>
        <w:tabs>
          <w:tab w:val="left" w:pos="709"/>
        </w:tabs>
        <w:spacing w:line="360" w:lineRule="auto"/>
        <w:ind w:firstLine="48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1485"/>
        <w:gridCol w:w="1484"/>
        <w:gridCol w:w="1822"/>
        <w:gridCol w:w="1460"/>
      </w:tblGrid>
      <w:tr w:rsidR="009333B8" w:rsidRPr="00630C1B" w:rsidTr="009333B8">
        <w:trPr>
          <w:cantSplit/>
          <w:trHeight w:val="253"/>
        </w:trPr>
        <w:tc>
          <w:tcPr>
            <w:tcW w:w="1655" w:type="pct"/>
            <w:vMerge w:val="restar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ДОХОДЫ</w:t>
            </w:r>
          </w:p>
        </w:tc>
        <w:tc>
          <w:tcPr>
            <w:tcW w:w="794" w:type="pct"/>
            <w:vMerge w:val="restar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Уточненный план на 2022 год</w:t>
            </w:r>
          </w:p>
        </w:tc>
        <w:tc>
          <w:tcPr>
            <w:tcW w:w="794" w:type="pct"/>
            <w:vMerge w:val="restart"/>
            <w:shd w:val="clear" w:color="000000" w:fill="CCFFFF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Исполнение на 01.01.2023</w:t>
            </w:r>
          </w:p>
        </w:tc>
        <w:tc>
          <w:tcPr>
            <w:tcW w:w="975" w:type="pct"/>
            <w:vMerge w:val="restar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Отклонение ("-" недовыполнение; "+" перевыполнение)</w:t>
            </w:r>
          </w:p>
        </w:tc>
        <w:tc>
          <w:tcPr>
            <w:tcW w:w="781" w:type="pct"/>
            <w:vMerge w:val="restar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% исполнения</w:t>
            </w:r>
          </w:p>
        </w:tc>
      </w:tr>
      <w:tr w:rsidR="009333B8" w:rsidRPr="00630C1B" w:rsidTr="009333B8">
        <w:trPr>
          <w:cantSplit/>
          <w:trHeight w:val="253"/>
        </w:trPr>
        <w:tc>
          <w:tcPr>
            <w:tcW w:w="1655" w:type="pct"/>
            <w:vMerge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4" w:type="pct"/>
            <w:vMerge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4" w:type="pct"/>
            <w:vMerge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5" w:type="pct"/>
            <w:vMerge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Налог на доходы физических лиц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156 354 352,75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173 890 940,04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17 536 587,29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111,2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Доход от уплаты акцизов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693 790,00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800 587,47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106 797,47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115,4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Местные налоги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 xml:space="preserve">Налог на имущество физических лиц 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2 268 000,00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2 231 938,89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-36 061,11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98,4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Земельный налог всего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33 076 890,00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23 910 227,09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-9 166 662,91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72,3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Государственная пошлина за выдачу разрешения на движение по автомобильным дорогам транспортных средств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260 000,00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328 000,00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68 000,00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126,2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000000" w:fill="FDE9D9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Итого по налоговым доходам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192 653 032,75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201 161 693,49</w:t>
            </w:r>
          </w:p>
        </w:tc>
        <w:tc>
          <w:tcPr>
            <w:tcW w:w="975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8 508 660,74</w:t>
            </w:r>
          </w:p>
        </w:tc>
        <w:tc>
          <w:tcPr>
            <w:tcW w:w="781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104,4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Арендная плата за земли, собственность на которые не разграничена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7 204 058,93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7 096 188,02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-107 870,91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98,5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Арендная плата и поступления от продажи права на заключение договоров аренды на земли, находящиеся в собственности поселения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380 856,85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588 631,14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207 774,29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154,6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поселения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650 000,00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638 948,39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-11 051,61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98,3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Доходы от продажи земельных участков, находящиеся в собственности городских поселений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37 000,00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37 000,00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Доходы от сдачи в аренду имущества, находящегося в оперативном управлении органов управления поселений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11 121 675,47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11 468 154,29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346 478,82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103,1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Прочие поступления от использования имущества, находящегося в собственности поселения (</w:t>
            </w:r>
            <w:proofErr w:type="spellStart"/>
            <w:r w:rsidRPr="00630C1B">
              <w:rPr>
                <w:color w:val="000000"/>
                <w:sz w:val="14"/>
                <w:szCs w:val="14"/>
              </w:rPr>
              <w:t>найм</w:t>
            </w:r>
            <w:proofErr w:type="spellEnd"/>
            <w:r w:rsidRPr="00630C1B"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794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4 086 397,84</w:t>
            </w:r>
          </w:p>
        </w:tc>
        <w:tc>
          <w:tcPr>
            <w:tcW w:w="794" w:type="pct"/>
            <w:shd w:val="clear" w:color="000000" w:fill="CCFFFF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4 312 377,54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225 979,70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105,5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Прочие доходы от компенсации затрат бюджетов поселений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10 822 651,34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9 486 591,88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-1 336 059,46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87,7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Доходы от перечисления части прибыли, остающейся после уплаты налогов и других обязательных платежей муниципальных унитарных предприятий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1 123 878,50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1 123 878,50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100,0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Доходы от реализации иного имущества, находящегося в собственности городских поселений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734 000,00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854 000,00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120 000,00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116,3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1 316 529,31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1 435 832,42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119 303,11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109,1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45 761,74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45 761,74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Прочее возмещение ущерба, причиненное муниципальному имуществу городского поселения</w:t>
            </w:r>
          </w:p>
        </w:tc>
        <w:tc>
          <w:tcPr>
            <w:tcW w:w="794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695 914,00</w:t>
            </w:r>
          </w:p>
        </w:tc>
        <w:tc>
          <w:tcPr>
            <w:tcW w:w="794" w:type="pct"/>
            <w:shd w:val="clear" w:color="000000" w:fill="CCFFFF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695 914,00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100,0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Прочие неналоговые доходы бюджетов поселений (НТО)</w:t>
            </w:r>
          </w:p>
        </w:tc>
        <w:tc>
          <w:tcPr>
            <w:tcW w:w="794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118 151,87</w:t>
            </w:r>
          </w:p>
        </w:tc>
        <w:tc>
          <w:tcPr>
            <w:tcW w:w="794" w:type="pct"/>
            <w:shd w:val="clear" w:color="000000" w:fill="CCFFFF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630C1B">
              <w:rPr>
                <w:sz w:val="14"/>
                <w:szCs w:val="14"/>
              </w:rPr>
              <w:t>151 588,96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33 437,09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128,3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794" w:type="pct"/>
            <w:shd w:val="clear" w:color="auto" w:fill="auto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45 000,00</w:t>
            </w:r>
          </w:p>
        </w:tc>
        <w:tc>
          <w:tcPr>
            <w:tcW w:w="794" w:type="pct"/>
            <w:shd w:val="clear" w:color="000000" w:fill="CCFFFF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FF0000"/>
                <w:sz w:val="14"/>
                <w:szCs w:val="14"/>
              </w:rPr>
            </w:pPr>
            <w:r w:rsidRPr="00630C1B">
              <w:rPr>
                <w:color w:val="FF0000"/>
                <w:sz w:val="14"/>
                <w:szCs w:val="14"/>
              </w:rPr>
              <w:t> </w:t>
            </w:r>
          </w:p>
        </w:tc>
        <w:tc>
          <w:tcPr>
            <w:tcW w:w="975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-45 000,00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630C1B">
              <w:rPr>
                <w:color w:val="000000"/>
                <w:sz w:val="14"/>
                <w:szCs w:val="14"/>
              </w:rPr>
              <w:t> 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000000" w:fill="FDE9D9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Итого по неналоговым доходам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38 299 114,11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37 934 866,88</w:t>
            </w:r>
          </w:p>
        </w:tc>
        <w:tc>
          <w:tcPr>
            <w:tcW w:w="975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-364 247,23</w:t>
            </w:r>
          </w:p>
        </w:tc>
        <w:tc>
          <w:tcPr>
            <w:tcW w:w="781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99,0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000000" w:fill="FDE9D9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ИТОГО СОБСТВЕННЫХ ДОХОДОВ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230 952 146,86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239 096 560,37</w:t>
            </w:r>
          </w:p>
        </w:tc>
        <w:tc>
          <w:tcPr>
            <w:tcW w:w="975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8 144 413,51</w:t>
            </w:r>
          </w:p>
        </w:tc>
        <w:tc>
          <w:tcPr>
            <w:tcW w:w="781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103,5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000000" w:fill="FDE9D9"/>
            <w:vAlign w:val="center"/>
            <w:hideMark/>
          </w:tcPr>
          <w:p w:rsidR="009333B8" w:rsidRPr="00630C1B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94 113 261,31</w:t>
            </w:r>
          </w:p>
        </w:tc>
        <w:tc>
          <w:tcPr>
            <w:tcW w:w="794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94 318 261,31</w:t>
            </w:r>
          </w:p>
        </w:tc>
        <w:tc>
          <w:tcPr>
            <w:tcW w:w="975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205 000,00</w:t>
            </w:r>
          </w:p>
        </w:tc>
        <w:tc>
          <w:tcPr>
            <w:tcW w:w="781" w:type="pct"/>
            <w:shd w:val="clear" w:color="000000" w:fill="FDE9D9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100,2</w:t>
            </w:r>
          </w:p>
        </w:tc>
      </w:tr>
      <w:tr w:rsidR="009333B8" w:rsidRPr="00630C1B" w:rsidTr="009333B8">
        <w:trPr>
          <w:cantSplit/>
          <w:trHeight w:val="20"/>
        </w:trPr>
        <w:tc>
          <w:tcPr>
            <w:tcW w:w="1655" w:type="pct"/>
            <w:shd w:val="clear" w:color="000000" w:fill="F2DBDB"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ИТОГО ДОХОДОВ</w:t>
            </w:r>
          </w:p>
        </w:tc>
        <w:tc>
          <w:tcPr>
            <w:tcW w:w="794" w:type="pct"/>
            <w:shd w:val="clear" w:color="000000" w:fill="F2DBDB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325 065 408,17</w:t>
            </w:r>
          </w:p>
        </w:tc>
        <w:tc>
          <w:tcPr>
            <w:tcW w:w="794" w:type="pct"/>
            <w:shd w:val="clear" w:color="000000" w:fill="F2DBDB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333 414 821,68</w:t>
            </w:r>
          </w:p>
        </w:tc>
        <w:tc>
          <w:tcPr>
            <w:tcW w:w="975" w:type="pct"/>
            <w:shd w:val="clear" w:color="000000" w:fill="F2DBDB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8 349 413,51</w:t>
            </w:r>
          </w:p>
        </w:tc>
        <w:tc>
          <w:tcPr>
            <w:tcW w:w="781" w:type="pct"/>
            <w:shd w:val="clear" w:color="000000" w:fill="F2DBDB"/>
            <w:noWrap/>
            <w:vAlign w:val="center"/>
            <w:hideMark/>
          </w:tcPr>
          <w:p w:rsidR="009333B8" w:rsidRPr="00630C1B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30C1B">
              <w:rPr>
                <w:b/>
                <w:bCs/>
                <w:color w:val="000000"/>
                <w:sz w:val="14"/>
                <w:szCs w:val="14"/>
              </w:rPr>
              <w:t>102,6</w:t>
            </w:r>
          </w:p>
        </w:tc>
      </w:tr>
    </w:tbl>
    <w:p w:rsidR="008014FA" w:rsidRDefault="008014FA" w:rsidP="00C55C29">
      <w:pPr>
        <w:shd w:val="clear" w:color="auto" w:fill="FFFFFF"/>
        <w:tabs>
          <w:tab w:val="left" w:pos="993"/>
        </w:tabs>
        <w:spacing w:line="360" w:lineRule="auto"/>
        <w:ind w:firstLine="0"/>
      </w:pPr>
    </w:p>
    <w:p w:rsidR="009333B8" w:rsidRDefault="009333B8" w:rsidP="00C55C29">
      <w:pPr>
        <w:shd w:val="clear" w:color="auto" w:fill="FFFFFF"/>
        <w:tabs>
          <w:tab w:val="left" w:pos="993"/>
        </w:tabs>
        <w:spacing w:line="360" w:lineRule="auto"/>
        <w:ind w:firstLine="0"/>
      </w:pPr>
    </w:p>
    <w:p w:rsidR="009333B8" w:rsidRDefault="009333B8" w:rsidP="009333B8">
      <w:pPr>
        <w:spacing w:line="360" w:lineRule="auto"/>
        <w:ind w:firstLine="0"/>
        <w:jc w:val="right"/>
      </w:pPr>
      <w:r>
        <w:lastRenderedPageBreak/>
        <w:t>ПРИЛОЖЕНИЕ 2</w:t>
      </w:r>
    </w:p>
    <w:p w:rsidR="009333B8" w:rsidRDefault="009333B8" w:rsidP="009333B8">
      <w:pPr>
        <w:spacing w:line="360" w:lineRule="auto"/>
        <w:ind w:firstLine="0"/>
        <w:jc w:val="right"/>
      </w:pPr>
      <w:proofErr w:type="gramStart"/>
      <w:r>
        <w:t>к</w:t>
      </w:r>
      <w:proofErr w:type="gramEnd"/>
      <w:r>
        <w:t xml:space="preserve"> решению городского Совета депутатов </w:t>
      </w:r>
    </w:p>
    <w:p w:rsidR="009333B8" w:rsidRDefault="009333B8" w:rsidP="009333B8">
      <w:pPr>
        <w:spacing w:line="360" w:lineRule="auto"/>
        <w:ind w:firstLine="0"/>
        <w:jc w:val="right"/>
      </w:pPr>
      <w:r>
        <w:t>МО "Город Удачный"</w:t>
      </w:r>
    </w:p>
    <w:p w:rsidR="009333B8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  <w:proofErr w:type="gramStart"/>
      <w:r>
        <w:t>от</w:t>
      </w:r>
      <w:proofErr w:type="gramEnd"/>
      <w:r>
        <w:t xml:space="preserve"> 22 марта 2023 г. №6-3</w:t>
      </w:r>
    </w:p>
    <w:p w:rsidR="009333B8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:rsidR="009333B8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:rsidR="00630C1B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</w:rPr>
      </w:pPr>
      <w:r w:rsidRPr="00630C1B">
        <w:rPr>
          <w:b/>
          <w:bCs/>
        </w:rPr>
        <w:t>Исполнение расходов бюджета</w:t>
      </w:r>
      <w:r w:rsidR="00D85D1D" w:rsidRPr="00630C1B">
        <w:t xml:space="preserve"> </w:t>
      </w:r>
      <w:r w:rsidR="00D85D1D" w:rsidRPr="00630C1B">
        <w:rPr>
          <w:b/>
        </w:rPr>
        <w:t xml:space="preserve">муниципального образования «Город Удачный» </w:t>
      </w:r>
    </w:p>
    <w:p w:rsidR="009333B8" w:rsidRPr="00630C1B" w:rsidRDefault="00D85D1D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</w:rPr>
      </w:pPr>
      <w:r w:rsidRPr="00630C1B">
        <w:rPr>
          <w:b/>
        </w:rPr>
        <w:t>Мирнинского района Республики Саха (Якутия)</w:t>
      </w:r>
      <w:r w:rsidRPr="00630C1B">
        <w:t xml:space="preserve"> </w:t>
      </w:r>
      <w:r w:rsidR="009333B8" w:rsidRPr="00630C1B">
        <w:rPr>
          <w:b/>
          <w:bCs/>
        </w:rPr>
        <w:t>за 2022 год</w:t>
      </w:r>
    </w:p>
    <w:p w:rsidR="009333B8" w:rsidRPr="00630C1B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711"/>
        <w:gridCol w:w="994"/>
        <w:gridCol w:w="566"/>
        <w:gridCol w:w="852"/>
        <w:gridCol w:w="574"/>
        <w:gridCol w:w="1134"/>
        <w:gridCol w:w="1134"/>
        <w:gridCol w:w="1116"/>
      </w:tblGrid>
      <w:tr w:rsidR="00EC2B1D" w:rsidRPr="00EC2B1D" w:rsidTr="00630C1B">
        <w:trPr>
          <w:cantSplit/>
          <w:trHeight w:val="20"/>
        </w:trPr>
        <w:tc>
          <w:tcPr>
            <w:tcW w:w="3189" w:type="pct"/>
            <w:gridSpan w:val="6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Статья расхода, код</w:t>
            </w:r>
          </w:p>
        </w:tc>
        <w:tc>
          <w:tcPr>
            <w:tcW w:w="607" w:type="pct"/>
            <w:vMerge w:val="restart"/>
            <w:shd w:val="clear" w:color="auto" w:fill="auto"/>
            <w:noWrap/>
            <w:vAlign w:val="center"/>
            <w:hideMark/>
          </w:tcPr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Уточненный план расходов на 2022 год</w:t>
            </w:r>
          </w:p>
        </w:tc>
        <w:tc>
          <w:tcPr>
            <w:tcW w:w="607" w:type="pct"/>
            <w:vMerge w:val="restart"/>
            <w:shd w:val="clear" w:color="auto" w:fill="auto"/>
            <w:noWrap/>
            <w:vAlign w:val="center"/>
            <w:hideMark/>
          </w:tcPr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Фактические расходы</w:t>
            </w:r>
          </w:p>
        </w:tc>
        <w:tc>
          <w:tcPr>
            <w:tcW w:w="597" w:type="pct"/>
            <w:vMerge w:val="restart"/>
            <w:shd w:val="clear" w:color="auto" w:fill="auto"/>
            <w:noWrap/>
            <w:vAlign w:val="center"/>
            <w:hideMark/>
          </w:tcPr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EC2B1D" w:rsidRPr="00EC2B1D" w:rsidRDefault="00EC2B1D" w:rsidP="00EC2B1D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Отклонения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Наименование разделов, подразделов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РЗПР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ЦСР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ВР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КОСГУ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Доп. ЭК</w:t>
            </w:r>
          </w:p>
        </w:tc>
        <w:tc>
          <w:tcPr>
            <w:tcW w:w="607" w:type="pct"/>
            <w:vMerge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EC2B1D" w:rsidRPr="00EC2B1D" w:rsidRDefault="00EC2B1D" w:rsidP="009333B8">
            <w:pPr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ОБЩЕГОСУДАРСТВЕННЫЕ ВОПРОСЫ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169 726 621,94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146 295 193,75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23 431 428,19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Глава исполнительной власти 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6 045 011,14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6 018 492,44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26 518,70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Заработная плата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4 911 685,37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4 911 685,34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0,03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Начисления на оплату труда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967 307,15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967 307,15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16 678,62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16 678,62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Проезд в отпуск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37 681,33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12 318,67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Командировки и служебные разъезды (суточные)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19 900,00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14 700,00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5 200,00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Командировки и служебные разъезды </w:t>
            </w:r>
            <w:proofErr w:type="gramStart"/>
            <w:r w:rsidRPr="00EC2B1D">
              <w:rPr>
                <w:sz w:val="14"/>
                <w:szCs w:val="14"/>
              </w:rPr>
              <w:t>( возмещение</w:t>
            </w:r>
            <w:proofErr w:type="gramEnd"/>
            <w:r w:rsidRPr="00EC2B1D">
              <w:rPr>
                <w:sz w:val="14"/>
                <w:szCs w:val="14"/>
              </w:rPr>
              <w:t xml:space="preserve"> проезда, возмещение проживания)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37 940,00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37 940,00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за проживание в жилых помещениях (</w:t>
            </w:r>
            <w:proofErr w:type="spellStart"/>
            <w:r w:rsidRPr="00EC2B1D">
              <w:rPr>
                <w:sz w:val="14"/>
                <w:szCs w:val="14"/>
              </w:rPr>
              <w:t>найм</w:t>
            </w:r>
            <w:proofErr w:type="spellEnd"/>
            <w:r w:rsidRPr="00EC2B1D">
              <w:rPr>
                <w:sz w:val="14"/>
                <w:szCs w:val="14"/>
              </w:rPr>
              <w:t xml:space="preserve"> жилого помещения) при служебных командировках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9910011600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41 500,00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Функционирование законодательных органов государственной власти (Городской Совет)</w:t>
            </w:r>
          </w:p>
        </w:tc>
        <w:tc>
          <w:tcPr>
            <w:tcW w:w="380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325 960,94 </w:t>
            </w:r>
          </w:p>
        </w:tc>
        <w:tc>
          <w:tcPr>
            <w:tcW w:w="6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262 803,93 </w:t>
            </w:r>
          </w:p>
        </w:tc>
        <w:tc>
          <w:tcPr>
            <w:tcW w:w="59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63 157,01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Командировки и служебные разъезды (суточные)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4 900,00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1 400,00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Командировочные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72 000,00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25 666,15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46 333,85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Командировочные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Повышение квалификации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Командировочные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Увеличение стоимости материальных запасов (Приобретение материальных запасов)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Увеличение стоимости материальных запасов (Приобретение материальных запасов)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59 330,00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57 460,00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1 870,00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сувенирной и подарочной продукции </w:t>
            </w:r>
            <w:proofErr w:type="spellStart"/>
            <w:r w:rsidRPr="00EC2B1D">
              <w:rPr>
                <w:sz w:val="14"/>
                <w:szCs w:val="14"/>
              </w:rPr>
              <w:t>продукции</w:t>
            </w:r>
            <w:proofErr w:type="spellEnd"/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189 730,94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176 177,78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13 553,16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Функционирование местных администраций</w:t>
            </w:r>
          </w:p>
        </w:tc>
        <w:tc>
          <w:tcPr>
            <w:tcW w:w="380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118 928 125,28 </w:t>
            </w:r>
          </w:p>
        </w:tc>
        <w:tc>
          <w:tcPr>
            <w:tcW w:w="60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112 597 646,92 </w:t>
            </w:r>
          </w:p>
        </w:tc>
        <w:tc>
          <w:tcPr>
            <w:tcW w:w="597" w:type="pct"/>
            <w:shd w:val="clear" w:color="000000" w:fill="FFFF0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6 330 478,36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808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МП "Развитие кадрового потенциала в администрации МО "Город Удачный" на 2022-2026 годы"</w:t>
            </w:r>
          </w:p>
        </w:tc>
        <w:tc>
          <w:tcPr>
            <w:tcW w:w="380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2740010010</w:t>
            </w:r>
          </w:p>
        </w:tc>
        <w:tc>
          <w:tcPr>
            <w:tcW w:w="303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1139</w:t>
            </w:r>
          </w:p>
        </w:tc>
        <w:tc>
          <w:tcPr>
            <w:tcW w:w="60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309 260,00 </w:t>
            </w:r>
          </w:p>
        </w:tc>
        <w:tc>
          <w:tcPr>
            <w:tcW w:w="60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309 260,00 </w:t>
            </w:r>
          </w:p>
        </w:tc>
        <w:tc>
          <w:tcPr>
            <w:tcW w:w="59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«Ремонт и содержание объектов муниципального имущества МО "Город Удачный" на 2022 - 2026 годы" </w:t>
            </w:r>
          </w:p>
        </w:tc>
        <w:tc>
          <w:tcPr>
            <w:tcW w:w="380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600 000,00 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FF8080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101 043 950,50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Расходы на выплату персоналу в целях обеспечения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выполненя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функций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муниципльными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органами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104 692 731,88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101 357 960,91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3 334 770,97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Фонд оплаты труда муниципальных служащих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101 043 950,50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98 198 719,10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2 845 231,40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Заработная плата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211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79 036 225,25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76 754 471,03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2 281 754,22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>Заработная плата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266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266 000,00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256 353,95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9 646,05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Начисления на оплату труда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129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21 741 725,25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21 187 894,12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553 831,13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3 648 781,38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3 159 241,81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489 539,57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Командировки и служебные разъезды (суточные)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157 600,00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112 700,00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44 900,00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Возмещение расходов, связанных с проездом в отпуск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2 352 700,00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2 073 962,48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278 737,52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Командировки и служебные разъезды </w:t>
            </w:r>
            <w:proofErr w:type="gramStart"/>
            <w:r w:rsidRPr="00EC2B1D">
              <w:rPr>
                <w:sz w:val="14"/>
                <w:szCs w:val="14"/>
              </w:rPr>
              <w:t>( возмещение</w:t>
            </w:r>
            <w:proofErr w:type="gramEnd"/>
            <w:r w:rsidRPr="00EC2B1D">
              <w:rPr>
                <w:sz w:val="14"/>
                <w:szCs w:val="14"/>
              </w:rPr>
              <w:t xml:space="preserve"> проезда, возмещение проживания)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415 160,00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276 209,50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138 950,50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компенсации (Выезд из РКС, оплата </w:t>
            </w:r>
            <w:proofErr w:type="spellStart"/>
            <w:r w:rsidRPr="00EC2B1D">
              <w:rPr>
                <w:sz w:val="14"/>
                <w:szCs w:val="14"/>
              </w:rPr>
              <w:t>саноторно</w:t>
            </w:r>
            <w:proofErr w:type="spellEnd"/>
            <w:r w:rsidRPr="00EC2B1D">
              <w:rPr>
                <w:sz w:val="14"/>
                <w:szCs w:val="14"/>
              </w:rPr>
              <w:t>-курортного лечения)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267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1124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673 321,38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671 436,83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1 884,55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медосмотров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24 933,00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25 067,00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13 326 133,40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10 930 426,01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2 395 707,39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3 102 379,89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2 655 188,19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447 191,70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Услуги связи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425 000,00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378 328,57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46 671,43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по содержанию имущества (ремонт оборудования, оргтехники)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526 311,56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524 520,93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1 790,63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Услуги в области информационных технологий,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.: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1136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1 298 129,03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1 125 973,59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172 155,44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 (компьютерное оборудование)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399 570,66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378 970,66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20 600,00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 (комплектующие к оргтехнике)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453 368,64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247 394,44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205 974,20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Прочая закупка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товров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, работ, услуг для обеспечения муниципальных нужд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10 223 753,51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8 275 237,82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1 948 515,69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связи (почтовые расходы)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165 000,00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109 100,01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55 899,99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Транспортные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проезда к месту служебной командировки и обратно к месту постоянной работы транспортом общего пользования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прочих транспортных услуг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Коммунальные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4 272 727,22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3 721 604,03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532 058,21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услуг отопления прочих поставщиков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11072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2 665 216,28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2 518 385,02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146 831,26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услуг предоставления электроэнергии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1109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1 246 823,00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862 821,55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384 001,45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услуг холодного водоснабжения, подвоз воды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53 780,00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52 561,41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1 218,59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услуг горячего водоснабжения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230 806,94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211 741,96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Оплата услуг канализации, водоотведения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1126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76 101,00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76 094,09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6,91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Услуги по содержанию имущества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1 415 552,43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1 148 669,06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742 863,00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proofErr w:type="gramStart"/>
            <w:r w:rsidRPr="00EC2B1D">
              <w:rPr>
                <w:color w:val="0066CC"/>
                <w:sz w:val="14"/>
                <w:szCs w:val="14"/>
              </w:rPr>
              <w:t>ремонт</w:t>
            </w:r>
            <w:proofErr w:type="gramEnd"/>
            <w:r w:rsidRPr="00EC2B1D">
              <w:rPr>
                <w:color w:val="0066CC"/>
                <w:sz w:val="14"/>
                <w:szCs w:val="14"/>
              </w:rPr>
              <w:t xml:space="preserve"> автомобиля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395 000,00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289 550,00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105 450,00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Содержание в чистоте помещений, зданий, дворов, иного имущества,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.:)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1111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330 000,00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233 831,63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330 000,00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Вывоз мусора и утилизация мусора (объекты администрации)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1127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15 600,00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15 600,00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Другие расходы по содержанию имущества,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690 552,43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625 287,43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307 413,00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1 613 192,86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1 281 664,49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805 624,85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за проживание в жилых помещениях (</w:t>
            </w:r>
            <w:proofErr w:type="spellStart"/>
            <w:r w:rsidRPr="00EC2B1D">
              <w:rPr>
                <w:sz w:val="14"/>
                <w:szCs w:val="14"/>
              </w:rPr>
              <w:t>найм</w:t>
            </w:r>
            <w:proofErr w:type="spellEnd"/>
            <w:r w:rsidRPr="00EC2B1D">
              <w:rPr>
                <w:sz w:val="14"/>
                <w:szCs w:val="14"/>
              </w:rPr>
              <w:t xml:space="preserve"> жилого помещения) при служебных командировках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282 000,00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254 500,00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27 500,00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Подписка периодические и справочные издания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1137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29 007,60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20 992,40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Иные работы и услуги,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.: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1 281 192,86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998 156,89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757 132,45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color w:val="0070C0"/>
                <w:sz w:val="14"/>
                <w:szCs w:val="14"/>
              </w:rPr>
            </w:pPr>
            <w:r w:rsidRPr="00EC2B1D">
              <w:rPr>
                <w:i/>
                <w:iCs/>
                <w:color w:val="0070C0"/>
                <w:sz w:val="14"/>
                <w:szCs w:val="14"/>
              </w:rPr>
              <w:t>227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color w:val="0070C0"/>
                <w:sz w:val="14"/>
                <w:szCs w:val="14"/>
              </w:rPr>
            </w:pPr>
            <w:r w:rsidRPr="00EC2B1D">
              <w:rPr>
                <w:i/>
                <w:iCs/>
                <w:color w:val="0070C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7 000,00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6 239,32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760,68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по страхованию муниципального имущества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6 239,32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760,68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290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выплаты (взносы за участие в Совете МО)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FF0000"/>
                <w:sz w:val="14"/>
                <w:szCs w:val="14"/>
              </w:rPr>
            </w:pPr>
            <w:r w:rsidRPr="00EC2B1D">
              <w:rPr>
                <w:b/>
                <w:bCs/>
                <w:color w:val="FF0000"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496 859,00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102 520,00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394 339,00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496 859,00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102 520,00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394 339,00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Увеличение стоимости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340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2 237 822,00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1 905 440,91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332 381,09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 xml:space="preserve">Приобретение прочих материальных запасов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10 050,00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10 050,00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ГСМ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1 254 177,33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1 020 193,51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233 983,82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прочих материальных запасов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9910011410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973 594,67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875 197,40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98 397,27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Проведение муниципальных выборов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0107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1 999 988,00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1 999 988,00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Выборы главы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0107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9930010010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880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999 994,00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999 994,00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Выборы депутатов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0107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9930010020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880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999 994,00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999 994,00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Резервный фонд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0111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500 000,00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 (Резервный Фонд)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9950071100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870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Другие общегосударственные вопросы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43 927 524,58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27 416 250,46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16 511 274,12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23 870 628,81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10 617 981,07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13 303 630,89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"Социальная защита населения муниципального образования «Город Удачный» Мирнинского района Республики Саха (Якутия) на 2022-2026 годы" (в части здравоохранения)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550 000,00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526 465,00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23 535,00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Увеличение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1320010030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550 000,00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526 465,00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23 535,00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МП "Профилактика терроризма, экстремизма и других преступных проявлений"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208 216,32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208 216,32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Субсидия на деятельность ДНД (за счет средств бюджета РС (Я)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1710062770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172 216,32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172 216,32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proofErr w:type="spellStart"/>
            <w:r w:rsidRPr="00EC2B1D">
              <w:rPr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sz w:val="14"/>
                <w:szCs w:val="14"/>
              </w:rPr>
              <w:t xml:space="preserve"> на деятельность ДНД (за счет средств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36 000,00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36 000,00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«Управление муниципальным имуществом МО "Город Удачный" на 2022 - 2026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109 270,00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109 269,85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0,15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Выполнение комплекса работ по получению прав аренды на лесной участок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Проведение оценки муниципального имущества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3120010030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109 270,00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109 269,85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0,15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«Ремонт и содержание объектов муниципального имущества МО "Город Удачный" на 2022 - 2026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23 003 142,49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9 774 029,90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13 280 095,74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Проведение капитального ремонта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806 580,00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789 023,15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806 580,00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Иные межбюджетные трансферты на проведение капитального ремонта сетей водоотведения здания "Переходная галерея" (замена трубопровода с прокладкой греющего кабеля под цоколем здания) </w:t>
            </w:r>
            <w:r w:rsidRPr="00EC2B1D">
              <w:rPr>
                <w:b/>
                <w:bCs/>
                <w:sz w:val="14"/>
                <w:szCs w:val="14"/>
              </w:rPr>
              <w:t>Средства МР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750 542,85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750 542,85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Капитальный ремонт муниципального имущества (АК АЛРОСА), в </w:t>
            </w:r>
            <w:proofErr w:type="spellStart"/>
            <w:r w:rsidRPr="00EC2B1D">
              <w:rPr>
                <w:sz w:val="14"/>
                <w:szCs w:val="14"/>
              </w:rPr>
              <w:t>т.ч</w:t>
            </w:r>
            <w:proofErr w:type="spellEnd"/>
            <w:r w:rsidRPr="00EC2B1D">
              <w:rPr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10 560 000,00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10 560 000,00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Проведение капитального ремонта, (помещение Амплуа)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10 560 000,00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10 560 000,00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Проверка сметной стоимости ГАУ РЦ РС(Я) (Амплуа)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839 813,00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101 773,00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Разработка ПСД на проведение </w:t>
            </w:r>
            <w:proofErr w:type="spellStart"/>
            <w:r w:rsidRPr="00EC2B1D">
              <w:rPr>
                <w:sz w:val="14"/>
                <w:szCs w:val="14"/>
              </w:rPr>
              <w:t>кап.ремонта</w:t>
            </w:r>
            <w:proofErr w:type="spellEnd"/>
            <w:r w:rsidRPr="00EC2B1D">
              <w:rPr>
                <w:sz w:val="14"/>
                <w:szCs w:val="14"/>
              </w:rPr>
              <w:t xml:space="preserve">, в </w:t>
            </w:r>
            <w:proofErr w:type="spellStart"/>
            <w:r w:rsidRPr="00EC2B1D">
              <w:rPr>
                <w:sz w:val="14"/>
                <w:szCs w:val="14"/>
              </w:rPr>
              <w:t>т.ч</w:t>
            </w:r>
            <w:proofErr w:type="spellEnd"/>
            <w:r w:rsidRPr="00EC2B1D">
              <w:rPr>
                <w:sz w:val="14"/>
                <w:szCs w:val="14"/>
              </w:rPr>
              <w:t xml:space="preserve">.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1 982 129,10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698 710,00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1 283 419,10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Иные межбюджетные трансферты на разработку проектно-сметной документации на проведение капитального ремонта </w:t>
            </w:r>
            <w:proofErr w:type="spellStart"/>
            <w:r w:rsidRPr="00EC2B1D">
              <w:rPr>
                <w:sz w:val="14"/>
                <w:szCs w:val="14"/>
              </w:rPr>
              <w:t>отмостки</w:t>
            </w:r>
            <w:proofErr w:type="spellEnd"/>
            <w:r w:rsidRPr="00EC2B1D">
              <w:rPr>
                <w:sz w:val="14"/>
                <w:szCs w:val="14"/>
              </w:rPr>
              <w:t>, усилению свай, фундаментных балок, внутренних стен, перегородок и ремонт кровли по объектам муниципальной собственности "Районный узел связи", "Переходная галерея", "Блок обслуживания (столовая)</w:t>
            </w:r>
            <w:r w:rsidRPr="00EC2B1D">
              <w:rPr>
                <w:b/>
                <w:bCs/>
                <w:sz w:val="14"/>
                <w:szCs w:val="14"/>
              </w:rPr>
              <w:t xml:space="preserve"> Средства МР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1 890 500,00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1 890 500,00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Проведение текущего ремонта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749 053,30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579 053,30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расходы по содержанию имущества, в </w:t>
            </w:r>
            <w:proofErr w:type="spellStart"/>
            <w:r w:rsidRPr="00EC2B1D">
              <w:rPr>
                <w:sz w:val="14"/>
                <w:szCs w:val="14"/>
              </w:rPr>
              <w:t>т.ч</w:t>
            </w:r>
            <w:proofErr w:type="spellEnd"/>
            <w:r w:rsidRPr="00EC2B1D">
              <w:rPr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1 604 040,90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1 553 002,50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51 038,40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расходы за счет МБ, в </w:t>
            </w:r>
            <w:proofErr w:type="spellStart"/>
            <w:r w:rsidRPr="00EC2B1D">
              <w:rPr>
                <w:sz w:val="14"/>
                <w:szCs w:val="14"/>
              </w:rPr>
              <w:t>т.ч</w:t>
            </w:r>
            <w:proofErr w:type="spellEnd"/>
            <w:r w:rsidRPr="00EC2B1D">
              <w:rPr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361 038,40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361 038,40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Услуги по обследованию здания и разработке рабочей документации МКД 23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 xml:space="preserve">Иные межбюджетные трансферты на второй этап обустройства нежилого помещения гаражного назначения (устройство фасада) </w:t>
            </w:r>
            <w:r w:rsidRPr="00EC2B1D">
              <w:rPr>
                <w:b/>
                <w:bCs/>
                <w:sz w:val="14"/>
                <w:szCs w:val="14"/>
              </w:rPr>
              <w:t>Средства МР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228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3 286 472,94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3 286 468,00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4,94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Обустройство гаража (второй этап)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из МБ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3120010070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228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172 972,00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172 972,00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9900000000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20 056 895,77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16 798 269,39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3 258 626,38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Оплата транспортных услуг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58 000,00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50 400,00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7 600,00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Транспортные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50 400,00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7 600,00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Коммунальные услуги, в </w:t>
            </w:r>
            <w:proofErr w:type="spellStart"/>
            <w:r w:rsidRPr="00EC2B1D">
              <w:rPr>
                <w:color w:val="0066CC"/>
                <w:sz w:val="14"/>
                <w:szCs w:val="14"/>
              </w:rPr>
              <w:t>т.ч</w:t>
            </w:r>
            <w:proofErr w:type="spellEnd"/>
            <w:r w:rsidRPr="00EC2B1D">
              <w:rPr>
                <w:color w:val="0066CC"/>
                <w:sz w:val="14"/>
                <w:szCs w:val="14"/>
              </w:rPr>
              <w:t>.: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15 828 618,15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13 852 240,94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1 976 377,21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отопления прочих поставщиков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11072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11 337 745,10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10 232 413,90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1 105 331,20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предоставления электроэнергии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3 080 740,66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2 419 062,20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661 678,46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холодного водоснабжения, подвоз воды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392 321,22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307 002,55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85 318,67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горячего водоснабжения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667 593,77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604 840,95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62 752,82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канализации, водоотведения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348 020,00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288 921,34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59 098,66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1127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2 197,40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2 197,40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Услуги по содержанию муниципального имущества (объекты муниципальной собственности)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3 060 536,48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1 939 936,63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1 120 599,85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Содержание в чистоте помещений, зданий, дворов, иного имущества,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содеражание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объектов муниципальной собственности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1111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1 166 889,46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1 128 691,54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38 197,92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Другие расходы по содержанию муниципального имущества (объекты муниципальной собственности),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1 893 647,02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811 245,09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1 082 401,93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125 996,79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125 996,40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 0,39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по охране имущества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125 996,79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125 996,40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0,39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Иные бюджетные ассигнования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800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418 675,75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397 559,42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color w:val="0070C0"/>
                <w:sz w:val="14"/>
                <w:szCs w:val="14"/>
              </w:rPr>
            </w:pPr>
            <w:r w:rsidRPr="00EC2B1D">
              <w:rPr>
                <w:b/>
                <w:bCs/>
                <w:color w:val="0070C0"/>
                <w:sz w:val="14"/>
                <w:szCs w:val="14"/>
              </w:rPr>
              <w:t xml:space="preserve"> 21 116,33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Уплата налога на имущество организаций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851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расходы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налога на имущество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Уплата прочих налогов, сборов и иных платежей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852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47 803,25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43 453,00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4 350,25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расходы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47 803,25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43 453,00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4 350,25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транспортного налога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47 803,25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43 453,00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4 350,25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370 872,50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354 106,42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16 766,08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51 694,00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51 694,00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пошлин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9950091017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9950091017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6 500,00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6 007,16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492,84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пеней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20 915,07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20 915,07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9950091017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831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133 066,19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133 066,19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 (Уплата членских взносов АСДГ, Совет МО)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9950091017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853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297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158 697,24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142 424,00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16 273,24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9990000000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565 068,60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432 136,00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132 932,60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расходы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147 618,60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117 600,00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30 018,60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Представительские расходы, прием и обслуживание делегаций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1149 ПРЕД.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167 450,00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122 516,00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44 934,00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300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250 000,00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192 020,00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color w:val="0070C0"/>
                <w:sz w:val="14"/>
                <w:szCs w:val="14"/>
              </w:rPr>
            </w:pPr>
            <w:r w:rsidRPr="00EC2B1D">
              <w:rPr>
                <w:color w:val="0070C0"/>
                <w:sz w:val="14"/>
                <w:szCs w:val="14"/>
              </w:rPr>
              <w:t xml:space="preserve"> 57 980,00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Прочие материальные запаса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157 000,00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156 120,00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880,00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сувенирной продукции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0113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35 900,00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54 100,00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НАЦИОНАЛЬНАЯ ОБОРОНА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7 148 681,14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6 785 708,52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362 972,62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9900000000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7 148 681,14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6 785 708,52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362 972,62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Субвенция на осуществление федеральных полномочий по первичному воинскому </w:t>
            </w:r>
            <w:proofErr w:type="spellStart"/>
            <w:proofErr w:type="gramStart"/>
            <w:r w:rsidRPr="00EC2B1D">
              <w:rPr>
                <w:b/>
                <w:bCs/>
                <w:sz w:val="14"/>
                <w:szCs w:val="14"/>
              </w:rPr>
              <w:t>учету,где</w:t>
            </w:r>
            <w:proofErr w:type="spellEnd"/>
            <w:proofErr w:type="gramEnd"/>
            <w:r w:rsidRPr="00EC2B1D">
              <w:rPr>
                <w:b/>
                <w:bCs/>
                <w:sz w:val="14"/>
                <w:szCs w:val="14"/>
              </w:rPr>
              <w:t xml:space="preserve"> отсутствуют военные комиссариаты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4 161 800,00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4 161 800,00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Расходы на выплату персоналу в целях обеспечения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выполненя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функций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муниципльными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органами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3 078 787,15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3 078 787,15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Фонд оплаты труда муниципальных служащих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3 078 787,15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3 078 787,15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Заработная плата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211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2 035 622,53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2 035 622,53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Начисления на оплату труда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129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213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625 492,32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625 492,32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33 812,70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33 812,70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проезда в отпуск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214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312 885,60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312 885,60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>Оплата проезда в учебный отпуск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214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10 289,00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10 289,00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нахождения в служебных командировках (суточные)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212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4 250,00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4 250,00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пребывания в служебных командировках (проезд, возмещение проживания)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0203 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56 435,00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56 435,00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1 083 012,85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1 083 012,85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услуг связи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38 624,28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38 624,28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Обслуживание оргтехники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33 601,43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33 601,43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информационных технологий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1136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50 888,70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50 888,70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информационных услуг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22 242,50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22 242,50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220 800,00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220 800,00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132 624,44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132 624,44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Прочая закупка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товров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, работ, услуг для обеспечения муниципальных нужд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584 231,50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584 231,50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отопления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11072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198 952,47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198 952,47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электроэнергии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123 120,00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123 120,00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водоснабжения холодного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1 871,52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1 871,52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водоснабжения горячего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3 783,50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3 783,50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сточных вод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2 006,52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2 006,52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0203 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132 130,36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132 130,36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продуктов питания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0203 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122 367,13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122 367,13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сувенирной продукции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0203 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9950051180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Заработная плата (за счет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99 5 00 91019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2 220 394,50 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2 025 958,78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194 435,72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99 5 00 91019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121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15 000,00 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10 241,16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4 758,84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99 5 00 91019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122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1104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27 500,00 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13 250,00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14 250,00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Начисления на выплаты по оплате труда (за счет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99 5 00 91019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129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213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680 277,00 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530 748,94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149 528,06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Приобретение ОС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0203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99 5 00 91019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43 709,64 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43 709,64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НАЦИОНАЛЬНАЯ БЕЗОПАСНОСТЬ И ПРАВООХРАНИТЕЛЬНАЯ ДЕЯТЕЛЬНОСТЬ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0300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1 698 330,31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1 353 634,08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344 696,23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150 000,00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0304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9960059300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150 000,00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Субвенция на государственную регистрацию актов гражданского состояния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9960059300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150 000,00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 xml:space="preserve">ПРОГРАММНЫЕ РАСХОДЫ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Муниципальная программа "Обеспечение безопасности жизнедеятельности населения на 2022 - 2026 годы"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426 192,41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311 176,18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115 016,23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Разработка плана действий по предупреждению и ликвидации ЧС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2220010040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105 000,00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105 000,00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</w:t>
            </w:r>
            <w:proofErr w:type="spellStart"/>
            <w:r w:rsidRPr="00EC2B1D">
              <w:rPr>
                <w:sz w:val="14"/>
                <w:szCs w:val="14"/>
              </w:rPr>
              <w:t>квадрокоптера</w:t>
            </w:r>
            <w:proofErr w:type="spellEnd"/>
            <w:r w:rsidRPr="00EC2B1D">
              <w:rPr>
                <w:sz w:val="14"/>
                <w:szCs w:val="14"/>
              </w:rPr>
              <w:t xml:space="preserve"> </w:t>
            </w:r>
            <w:r w:rsidRPr="00EC2B1D">
              <w:rPr>
                <w:b/>
                <w:bCs/>
                <w:sz w:val="14"/>
                <w:szCs w:val="14"/>
              </w:rPr>
              <w:t>(Бюджет Мирнинского района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244 696,67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244 696,67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</w:t>
            </w:r>
            <w:proofErr w:type="spellStart"/>
            <w:r w:rsidRPr="00EC2B1D">
              <w:rPr>
                <w:sz w:val="14"/>
                <w:szCs w:val="14"/>
              </w:rPr>
              <w:t>квадрокоптера</w:t>
            </w:r>
            <w:proofErr w:type="spellEnd"/>
            <w:r w:rsidRPr="00EC2B1D">
              <w:rPr>
                <w:sz w:val="14"/>
                <w:szCs w:val="14"/>
              </w:rPr>
              <w:t xml:space="preserve"> </w:t>
            </w:r>
            <w:r w:rsidRPr="00EC2B1D">
              <w:rPr>
                <w:b/>
                <w:bCs/>
                <w:sz w:val="14"/>
                <w:szCs w:val="14"/>
              </w:rPr>
              <w:t>(Бюджет Местный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49 909,56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45 893,33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4 016,23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лекарств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341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908,40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908,40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proofErr w:type="spellStart"/>
            <w:r w:rsidRPr="00EC2B1D">
              <w:rPr>
                <w:sz w:val="14"/>
                <w:szCs w:val="14"/>
              </w:rPr>
              <w:t>Приобретениепродуктов</w:t>
            </w:r>
            <w:proofErr w:type="spellEnd"/>
            <w:r w:rsidRPr="00EC2B1D">
              <w:rPr>
                <w:sz w:val="14"/>
                <w:szCs w:val="14"/>
              </w:rPr>
              <w:t xml:space="preserve"> питания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342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18 387,78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18 387,78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прочих расходных материалов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0310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7 290,00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1 290,00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Муниципальная программа "Обеспечение безопасности жизнедеятельности населения на 2022 - 2026 годы"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1 122 137,90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892 457,90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229 680,00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связи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221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45 000,00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168 000,00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168 000,00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</w:t>
            </w:r>
            <w:proofErr w:type="spellStart"/>
            <w:r w:rsidRPr="00EC2B1D">
              <w:rPr>
                <w:sz w:val="14"/>
                <w:szCs w:val="14"/>
              </w:rPr>
              <w:t>мат.запасов</w:t>
            </w:r>
            <w:proofErr w:type="spellEnd"/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61 680,00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61 680,00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Выплата денежного поощрения (премии)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360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Обслуживание видеонаблюдения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2220010060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324 000,00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324 000,00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>Иные межбюджетные трансферты на приобретение основных средств (8 видеокамер и оборудование к ним) с целью дооснащения системы видеонаблюдения и замены устаревшего оборудования (</w:t>
            </w:r>
            <w:r w:rsidRPr="00EC2B1D">
              <w:rPr>
                <w:b/>
                <w:bCs/>
                <w:sz w:val="14"/>
                <w:szCs w:val="14"/>
              </w:rPr>
              <w:t>бюджет МР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2220010060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395 384,00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395 384,00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Приобретение основных средств (8 видеокамер и оборудование к ним) с целью дооснащения системы видеонаблюдения и замены устаревшего оборудования (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с МБ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2220010060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18 089,50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18 089,50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расходных материалов к видеокамерам (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с МБ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0314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2220010060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107 984,40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107 984,40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НАЦИОНАЛЬНАЯ ЭКОНОМИКА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46 520 970,92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30 250 444,88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16 270 526,04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"Обеспечение безопасности жизнедеятельности населения на 2022 - 2026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807 666,03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618 837,38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188 828,65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Выполнение отдельных гос. полномочий по организации мероприятий по предупреждению и ликвидации болезней животных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0405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807 666,03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618 837,38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188 828,65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Работы по </w:t>
            </w:r>
            <w:proofErr w:type="spellStart"/>
            <w:r w:rsidRPr="00EC2B1D">
              <w:rPr>
                <w:sz w:val="14"/>
                <w:szCs w:val="14"/>
              </w:rPr>
              <w:t>органтзации</w:t>
            </w:r>
            <w:proofErr w:type="spellEnd"/>
            <w:r w:rsidRPr="00EC2B1D">
              <w:rPr>
                <w:sz w:val="14"/>
                <w:szCs w:val="14"/>
              </w:rPr>
              <w:t xml:space="preserve"> отлова и содержания бездомных животных (за счет </w:t>
            </w:r>
            <w:proofErr w:type="spellStart"/>
            <w:r w:rsidRPr="00EC2B1D">
              <w:rPr>
                <w:sz w:val="14"/>
                <w:szCs w:val="14"/>
              </w:rPr>
              <w:t>средст</w:t>
            </w:r>
            <w:proofErr w:type="spellEnd"/>
            <w:r w:rsidRPr="00EC2B1D">
              <w:rPr>
                <w:sz w:val="14"/>
                <w:szCs w:val="14"/>
              </w:rPr>
              <w:t xml:space="preserve"> РС (Я)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0405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25Т0063360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592 178,03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494 337,38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97 840,65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Работы по </w:t>
            </w:r>
            <w:proofErr w:type="spellStart"/>
            <w:r w:rsidRPr="00EC2B1D">
              <w:rPr>
                <w:sz w:val="14"/>
                <w:szCs w:val="14"/>
              </w:rPr>
              <w:t>органтзации</w:t>
            </w:r>
            <w:proofErr w:type="spellEnd"/>
            <w:r w:rsidRPr="00EC2B1D">
              <w:rPr>
                <w:sz w:val="14"/>
                <w:szCs w:val="14"/>
              </w:rPr>
              <w:t xml:space="preserve"> отлова и содержания бездомных животных (за счет средств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0405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4040010050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215 488,00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124 500,00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90 988,00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Организация пассажирских перевозок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0408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9950091008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5 948 546,24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5 948 540,00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6,24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Услуги по перевозке пассажиров автомобильным транспортом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0408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9950091008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5 948 546,24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5 948 540,00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6,24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Муниципальная программа "Комплексное развитие транспортной инфраструктуры муниципального образования «Город Удачный» на 2022-2026 годы"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1800000000</w:t>
            </w:r>
          </w:p>
        </w:tc>
        <w:tc>
          <w:tcPr>
            <w:tcW w:w="303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37 456 837,77 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22 454 736,34 </w:t>
            </w:r>
          </w:p>
        </w:tc>
        <w:tc>
          <w:tcPr>
            <w:tcW w:w="59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15 002 101,43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Ремонт дорог (АК АЛРОСА)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2 814 926,50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492 691,00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2 322 235,50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Ремонт дорог (Местный бюджет)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221 527,00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221 527,00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Выполнение работ по бетонированию участка дороги </w:t>
            </w:r>
            <w:proofErr w:type="spellStart"/>
            <w:r w:rsidRPr="00EC2B1D">
              <w:rPr>
                <w:sz w:val="14"/>
                <w:szCs w:val="14"/>
              </w:rPr>
              <w:t>Промзона</w:t>
            </w:r>
            <w:proofErr w:type="spellEnd"/>
            <w:r w:rsidRPr="00EC2B1D">
              <w:rPr>
                <w:sz w:val="14"/>
                <w:szCs w:val="14"/>
              </w:rPr>
              <w:t>-Новый город (поворот на УГОК)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221 527,00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221 527,00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Содержание дорог (МБ)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10 502 526,58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10 273 522,46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229 004,12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231 261,00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123 970,00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107 291,00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Разработка ПСД на капитальный ремонт (АК АЛРОСА)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1850010020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10 924 667,64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3 751 875,07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7 172 792,57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Разработка ПСД на капитальный ремонт (Бюджет Мирнинского района)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1850010020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3 673 709,37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3 673 709,37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Выполнение ПСД на текущий ремонт (Бюджет Мирнинского района)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1850010020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983 761,01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983 761,01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Выполнение работ по разработке ПСД по организации системы водоотведения поверхностных вод на участке </w:t>
            </w:r>
            <w:proofErr w:type="spellStart"/>
            <w:r w:rsidRPr="00EC2B1D">
              <w:rPr>
                <w:i/>
                <w:iCs/>
                <w:sz w:val="14"/>
                <w:szCs w:val="14"/>
              </w:rPr>
              <w:t>Промзона</w:t>
            </w:r>
            <w:proofErr w:type="spellEnd"/>
            <w:r w:rsidRPr="00EC2B1D">
              <w:rPr>
                <w:i/>
                <w:iCs/>
                <w:sz w:val="14"/>
                <w:szCs w:val="14"/>
              </w:rPr>
              <w:t>-Новый город (от МКД 15 до СОШ 19)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983 761,01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983 761,01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Выполнение диагностики паспортизация (</w:t>
            </w:r>
            <w:r w:rsidRPr="00EC2B1D">
              <w:rPr>
                <w:b/>
                <w:bCs/>
                <w:sz w:val="14"/>
                <w:szCs w:val="14"/>
              </w:rPr>
              <w:t>контракт за 2021 год</w:t>
            </w:r>
            <w:r w:rsidRPr="00EC2B1D">
              <w:rPr>
                <w:sz w:val="14"/>
                <w:szCs w:val="14"/>
              </w:rPr>
              <w:t>) (МБ)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1 308 000,00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1 178 000,00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Устройство барьерного ограждения на дороге </w:t>
            </w:r>
            <w:proofErr w:type="spellStart"/>
            <w:r w:rsidRPr="00EC2B1D">
              <w:rPr>
                <w:sz w:val="14"/>
                <w:szCs w:val="14"/>
              </w:rPr>
              <w:t>Промзона</w:t>
            </w:r>
            <w:proofErr w:type="spellEnd"/>
            <w:r w:rsidRPr="00EC2B1D">
              <w:rPr>
                <w:sz w:val="14"/>
                <w:szCs w:val="14"/>
              </w:rPr>
              <w:t>-Новый город (</w:t>
            </w:r>
            <w:r w:rsidRPr="00EC2B1D">
              <w:rPr>
                <w:b/>
                <w:bCs/>
                <w:sz w:val="14"/>
                <w:szCs w:val="14"/>
              </w:rPr>
              <w:t>АК АЛРОСА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1850010010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110 003,96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110 003,96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Выполнение инженерных изысканий по объекту автодорога </w:t>
            </w:r>
            <w:proofErr w:type="spellStart"/>
            <w:r w:rsidRPr="00EC2B1D">
              <w:rPr>
                <w:sz w:val="14"/>
                <w:szCs w:val="14"/>
              </w:rPr>
              <w:t>Жилпоселок</w:t>
            </w:r>
            <w:proofErr w:type="spellEnd"/>
            <w:r w:rsidRPr="00EC2B1D">
              <w:rPr>
                <w:sz w:val="14"/>
                <w:szCs w:val="14"/>
              </w:rPr>
              <w:t>-Аэропорт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1850010020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5 913 401,90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5 861 625,00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51 776,90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Субсидии за счет бюджета РС (Якутия) на разработку ПСД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773 052,81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773 052,81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Выполнение работ по разработке ПСД на проведение </w:t>
            </w:r>
            <w:proofErr w:type="spellStart"/>
            <w:r w:rsidRPr="00EC2B1D">
              <w:rPr>
                <w:sz w:val="14"/>
                <w:szCs w:val="14"/>
              </w:rPr>
              <w:t>кап.ремонта</w:t>
            </w:r>
            <w:proofErr w:type="spellEnd"/>
            <w:r w:rsidRPr="00EC2B1D">
              <w:rPr>
                <w:sz w:val="14"/>
                <w:szCs w:val="14"/>
              </w:rPr>
              <w:t xml:space="preserve"> участка дороги </w:t>
            </w:r>
            <w:proofErr w:type="spellStart"/>
            <w:r w:rsidRPr="00EC2B1D">
              <w:rPr>
                <w:sz w:val="14"/>
                <w:szCs w:val="14"/>
              </w:rPr>
              <w:t>Жилпоселок</w:t>
            </w:r>
            <w:proofErr w:type="spellEnd"/>
            <w:r w:rsidRPr="00EC2B1D">
              <w:rPr>
                <w:sz w:val="14"/>
                <w:szCs w:val="14"/>
              </w:rPr>
              <w:t xml:space="preserve">-Аэропорт </w:t>
            </w:r>
            <w:proofErr w:type="spellStart"/>
            <w:r w:rsidRPr="00EC2B1D">
              <w:rPr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sz w:val="14"/>
                <w:szCs w:val="14"/>
              </w:rPr>
              <w:t xml:space="preserve"> субсидии на ПСД за счет МБ (</w:t>
            </w:r>
            <w:r w:rsidRPr="00EC2B1D">
              <w:rPr>
                <w:b/>
                <w:bCs/>
                <w:sz w:val="14"/>
                <w:szCs w:val="14"/>
              </w:rPr>
              <w:t>контракты за 2021 год)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185И1S4Д50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115 957,92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115 957,92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 xml:space="preserve"> Выполнение работ по разработке ПСД на проведение </w:t>
            </w:r>
            <w:proofErr w:type="spellStart"/>
            <w:r w:rsidRPr="00EC2B1D">
              <w:rPr>
                <w:sz w:val="14"/>
                <w:szCs w:val="14"/>
              </w:rPr>
              <w:t>кап.ремонта</w:t>
            </w:r>
            <w:proofErr w:type="spellEnd"/>
            <w:r w:rsidRPr="00EC2B1D">
              <w:rPr>
                <w:sz w:val="14"/>
                <w:szCs w:val="14"/>
              </w:rPr>
              <w:t xml:space="preserve"> участка дороги </w:t>
            </w:r>
            <w:proofErr w:type="spellStart"/>
            <w:r w:rsidRPr="00EC2B1D">
              <w:rPr>
                <w:sz w:val="14"/>
                <w:szCs w:val="14"/>
              </w:rPr>
              <w:t>Жилпоселок</w:t>
            </w:r>
            <w:proofErr w:type="spellEnd"/>
            <w:r w:rsidRPr="00EC2B1D">
              <w:rPr>
                <w:sz w:val="14"/>
                <w:szCs w:val="14"/>
              </w:rPr>
              <w:t xml:space="preserve">-Аэропорт </w:t>
            </w:r>
            <w:proofErr w:type="spellStart"/>
            <w:r w:rsidRPr="00EC2B1D">
              <w:rPr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sz w:val="14"/>
                <w:szCs w:val="14"/>
              </w:rPr>
              <w:t xml:space="preserve"> субсидии на ПСД за счет ГБ РС (Я) (</w:t>
            </w:r>
            <w:r w:rsidRPr="00EC2B1D">
              <w:rPr>
                <w:b/>
                <w:bCs/>
                <w:sz w:val="14"/>
                <w:szCs w:val="14"/>
              </w:rPr>
              <w:t>контракты за 2021 год)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0409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185И164Д50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657 094,89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657 094,89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Другие вопросы в области национальной экономики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«Развитие малого и среднего предпринимательства в МО «Город Удачный» на 2022-2026 годы» 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2600000000</w:t>
            </w:r>
          </w:p>
        </w:tc>
        <w:tc>
          <w:tcPr>
            <w:tcW w:w="303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300 000,00 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200 000,00 </w:t>
            </w:r>
          </w:p>
        </w:tc>
        <w:tc>
          <w:tcPr>
            <w:tcW w:w="59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263001005Г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Безвозмездные перечисления юр. и физическим лицам (получение грантов)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263001005Г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811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«Управление муниципальным имуществом МО "Город Удачный" на 2022 - 2026 годы" 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3100000000</w:t>
            </w:r>
          </w:p>
        </w:tc>
        <w:tc>
          <w:tcPr>
            <w:tcW w:w="303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2 007 920,88 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1 028 331,16 </w:t>
            </w:r>
          </w:p>
        </w:tc>
        <w:tc>
          <w:tcPr>
            <w:tcW w:w="59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979 589,72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Управление земельными ресурсами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3140000000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2 007 920,88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1 028 331,16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979 589,72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3140010050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2 007 920,88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1 028 331,16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979 589,72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по межеванию земельных участков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3140010050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502 000,00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501 258,92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741,08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Разработка </w:t>
            </w:r>
            <w:proofErr w:type="spellStart"/>
            <w:r w:rsidRPr="00EC2B1D">
              <w:rPr>
                <w:sz w:val="14"/>
                <w:szCs w:val="14"/>
              </w:rPr>
              <w:t>Ген.плана</w:t>
            </w:r>
            <w:proofErr w:type="spellEnd"/>
            <w:r w:rsidRPr="00EC2B1D">
              <w:rPr>
                <w:sz w:val="14"/>
                <w:szCs w:val="14"/>
              </w:rPr>
              <w:t xml:space="preserve"> (</w:t>
            </w:r>
            <w:proofErr w:type="spellStart"/>
            <w:r w:rsidRPr="00EC2B1D">
              <w:rPr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sz w:val="14"/>
                <w:szCs w:val="14"/>
              </w:rPr>
              <w:t xml:space="preserve"> поселения)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3140010050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111 922,00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39 172,63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72 749,37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Разработка </w:t>
            </w:r>
            <w:proofErr w:type="spellStart"/>
            <w:r w:rsidRPr="00EC2B1D">
              <w:rPr>
                <w:sz w:val="14"/>
                <w:szCs w:val="14"/>
              </w:rPr>
              <w:t>Ген.плана</w:t>
            </w:r>
            <w:proofErr w:type="spellEnd"/>
            <w:r w:rsidRPr="00EC2B1D">
              <w:rPr>
                <w:sz w:val="14"/>
                <w:szCs w:val="14"/>
              </w:rPr>
              <w:t xml:space="preserve"> (</w:t>
            </w:r>
            <w:proofErr w:type="spellStart"/>
            <w:r w:rsidRPr="00EC2B1D">
              <w:rPr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sz w:val="14"/>
                <w:szCs w:val="14"/>
              </w:rPr>
              <w:t xml:space="preserve"> района)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0412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3140010050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1 393 998,88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487 899,61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906 099,27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ЖИЛИЩНОЕ ХОЗЯЙСТВО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12 400 681,61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5 819 203,00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6 581 478,61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1 823 616,01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1 804 296,00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19 320,01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Перечисление взносов на капитальный ремонт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1 269 696,00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1 250 377,38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19 318,62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Возмещение затрат по установке общедомовых приборов учета в МКД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320 972,17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320 970,78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1,39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Возмещение затрат по установке общедомовых приборов учета в МКД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232 947,84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232 947,84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«Энергосбережение и повышение энергетической эффективности МО «Город Удачный» на 2022-2026 годы» 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10 330 087,60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3 823 407,00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6 506 680,60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Услуги по установке приборов учета в муниципальном жилом фонде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6 703 000,00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196 999,00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6 506 001,00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proofErr w:type="spellStart"/>
            <w:r w:rsidRPr="00EC2B1D">
              <w:rPr>
                <w:color w:val="000000"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color w:val="000000"/>
                <w:sz w:val="14"/>
                <w:szCs w:val="14"/>
              </w:rPr>
              <w:t xml:space="preserve"> мероприятий по проведению ремонта водоотведения МКД (</w:t>
            </w:r>
            <w:r w:rsidRPr="00EC2B1D">
              <w:rPr>
                <w:b/>
                <w:bCs/>
                <w:color w:val="000000"/>
                <w:sz w:val="14"/>
                <w:szCs w:val="14"/>
              </w:rPr>
              <w:t>МБ</w:t>
            </w:r>
            <w:r w:rsidRPr="00EC2B1D"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813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182 000,00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181 320,40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679,60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proofErr w:type="spellStart"/>
            <w:r w:rsidRPr="00EC2B1D">
              <w:rPr>
                <w:color w:val="000000"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color w:val="000000"/>
                <w:sz w:val="14"/>
                <w:szCs w:val="14"/>
              </w:rPr>
              <w:t xml:space="preserve"> мероприятий по проведению ремонта водоотведения МКД (</w:t>
            </w:r>
            <w:r w:rsidRPr="00EC2B1D">
              <w:rPr>
                <w:b/>
                <w:bCs/>
                <w:color w:val="000000"/>
                <w:sz w:val="14"/>
                <w:szCs w:val="14"/>
              </w:rPr>
              <w:t>МБТ</w:t>
            </w:r>
            <w:r w:rsidRPr="00EC2B1D">
              <w:rPr>
                <w:color w:val="000000"/>
                <w:sz w:val="14"/>
                <w:szCs w:val="14"/>
              </w:rPr>
              <w:t xml:space="preserve"> </w:t>
            </w:r>
            <w:r w:rsidRPr="00EC2B1D">
              <w:rPr>
                <w:b/>
                <w:bCs/>
                <w:color w:val="000000"/>
                <w:sz w:val="14"/>
                <w:szCs w:val="14"/>
              </w:rPr>
              <w:t>Бюджет района</w:t>
            </w:r>
            <w:r w:rsidRPr="00EC2B1D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813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3 445 087,60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3 445 087,60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"Обеспечение граждан доступным и комфортным жильем на 2022-2026 годы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246 978,00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191 500,00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55 478,00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Проведение ремонта муниципального жилого фонда (возмещение приобретенных материалов)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2040010030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83 478,00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25 478,00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2040010030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133 500,00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133 500,00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EC2B1D">
              <w:rPr>
                <w:color w:val="000000"/>
                <w:sz w:val="14"/>
                <w:szCs w:val="14"/>
              </w:rPr>
              <w:t>Оценка имущества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20300S4702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КОММУНАЛЬНОЕ ХОЗЯЙСТВО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0502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4 630 115,91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1 965 000,00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2 665 115,91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Межбюджетные трансферты на выполнение работ по актуализации схем теплоснабжения, водоснабжения и водоотведения, также программы комплексного развития системы коммунальной инфраструктуры (актуализация на 2023 год) </w:t>
            </w:r>
            <w:r w:rsidRPr="00EC2B1D">
              <w:rPr>
                <w:b/>
                <w:bCs/>
                <w:sz w:val="14"/>
                <w:szCs w:val="14"/>
              </w:rPr>
              <w:t>Средства МБ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0502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9950091009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300 000,00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299 884,09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115,91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 xml:space="preserve">Межбюджетные трансферты на выполнение работ по актуализации схем теплоснабжения, водоснабжения и водоотведения, также программы комплексного развития системы коммунальной инфраструктуры (актуализация на 2023 год) </w:t>
            </w:r>
            <w:r w:rsidRPr="00EC2B1D">
              <w:rPr>
                <w:b/>
                <w:bCs/>
                <w:sz w:val="14"/>
                <w:szCs w:val="14"/>
              </w:rPr>
              <w:t>Средства МР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0502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9950091009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1 665 115,91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1 665 115,91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«Энергосбережение и повышение энергетической эффективности МО «Город Удачный» на 2022-2026 годы» 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0502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2 665 000,00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2 665 000,00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Установка приборов учета (Объекты нежилого муниципального фонда РУС)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0502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2 665 000,00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2 665 000,00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БЛАГОУСТРОЙСТВО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125 023 473,54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79 016 508,12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46 006 965,42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2D05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Содержание объектов уличного освещения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2 350 762,11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1 762 961,28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587 800,83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Содержание уличного освещения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795 390,49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795 390,49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электроэнергии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247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1 555 371,62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967 570,79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587 800,83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аренды за подвес наружного кабеля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9950091009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14 131,60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7 065,80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7 065,80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«Энергосбережение и повышение энергетической эффективности МО «Город Удачный» на 2022-2026 годы» 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1 511 000,00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541 838,24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969 161,76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Услуги по содержанию помещения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963 630,00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963 630,00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20А0010010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547 370,00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541 838,24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5 531,76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целевая программа «Комплексное благоустройство территории МО "Город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Удачный"на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2022-2026 годы</w:t>
            </w:r>
          </w:p>
        </w:tc>
        <w:tc>
          <w:tcPr>
            <w:tcW w:w="380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2300000000</w:t>
            </w:r>
          </w:p>
        </w:tc>
        <w:tc>
          <w:tcPr>
            <w:tcW w:w="303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112 147 579,83 </w:t>
            </w:r>
          </w:p>
        </w:tc>
        <w:tc>
          <w:tcPr>
            <w:tcW w:w="60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67 704 642,80 </w:t>
            </w:r>
          </w:p>
        </w:tc>
        <w:tc>
          <w:tcPr>
            <w:tcW w:w="597" w:type="pct"/>
            <w:shd w:val="clear" w:color="000000" w:fill="FF808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44 442 937,03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9CC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Организация и содержание мест захоронения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2320010030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581 997,09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581 997,09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Содержание территории городского кладбища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2320010030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581 997,09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581 997,09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9CC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Содержание тротуаров, скверов и площадей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2320010040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9 199 892,27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8 541 765,68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658 126,59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Содержание тротуаров, площадей на территории МО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2320010040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1129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9 199 892,27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8 541 765,68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658 126,59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9CC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Утилизация бытовых и промышленных отходов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10 341 176,20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3 202 811,47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7 138 364,73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Прочие расходы из МБ,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401 278,26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99 770,51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356 507,75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Ликвидация несанкционированных свалок и </w:t>
            </w:r>
            <w:proofErr w:type="spellStart"/>
            <w:r w:rsidRPr="00EC2B1D">
              <w:rPr>
                <w:i/>
                <w:iCs/>
                <w:sz w:val="14"/>
                <w:szCs w:val="14"/>
              </w:rPr>
              <w:t>обустойство</w:t>
            </w:r>
            <w:proofErr w:type="spellEnd"/>
            <w:r w:rsidRPr="00EC2B1D">
              <w:rPr>
                <w:i/>
                <w:iCs/>
                <w:sz w:val="14"/>
                <w:szCs w:val="14"/>
              </w:rPr>
              <w:t xml:space="preserve"> площадок ТКО (за 2021 год) за счет </w:t>
            </w:r>
            <w:r w:rsidRPr="00EC2B1D">
              <w:rPr>
                <w:b/>
                <w:bCs/>
                <w:i/>
                <w:iCs/>
                <w:sz w:val="14"/>
                <w:szCs w:val="14"/>
              </w:rPr>
              <w:t>средств МБ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401 278,26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44 770,51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356 507,75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Выполнение работ по обустройству площадок ТКО (</w:t>
            </w:r>
            <w:r w:rsidRPr="00EC2B1D">
              <w:rPr>
                <w:b/>
                <w:bCs/>
                <w:i/>
                <w:iCs/>
                <w:sz w:val="14"/>
                <w:szCs w:val="14"/>
              </w:rPr>
              <w:t>за счет средств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55 000,00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55 000,00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Прочие расходы из бюджета района,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7 624 286,80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1 895 639,64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6 773 647,16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Ликвидация несанкционированных свалок и </w:t>
            </w:r>
            <w:proofErr w:type="spellStart"/>
            <w:r w:rsidRPr="00EC2B1D">
              <w:rPr>
                <w:i/>
                <w:iCs/>
                <w:sz w:val="14"/>
                <w:szCs w:val="14"/>
              </w:rPr>
              <w:t>обустойство</w:t>
            </w:r>
            <w:proofErr w:type="spellEnd"/>
            <w:r w:rsidRPr="00EC2B1D">
              <w:rPr>
                <w:i/>
                <w:iCs/>
                <w:sz w:val="14"/>
                <w:szCs w:val="14"/>
              </w:rPr>
              <w:t xml:space="preserve"> площадок ТКО (</w:t>
            </w:r>
            <w:r w:rsidRPr="00EC2B1D">
              <w:rPr>
                <w:b/>
                <w:bCs/>
                <w:i/>
                <w:iCs/>
                <w:sz w:val="14"/>
                <w:szCs w:val="14"/>
              </w:rPr>
              <w:t>за 2021 год</w:t>
            </w:r>
            <w:r w:rsidRPr="00EC2B1D"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7 624 286,80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850 639,64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6 773 647,16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Обустройство мест площадок накопления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1 045 000,00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1 045 000,00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Приобретение основных средств из МБ,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69 558,62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61 348,80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8 209,82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Приобретение основных средств контейнера ТКО (</w:t>
            </w:r>
            <w:r w:rsidRPr="00EC2B1D">
              <w:rPr>
                <w:b/>
                <w:bCs/>
                <w:i/>
                <w:iCs/>
                <w:sz w:val="14"/>
                <w:szCs w:val="14"/>
              </w:rPr>
              <w:t>за 2021 год</w:t>
            </w:r>
            <w:r w:rsidRPr="00EC2B1D"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20 926,66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20 926,66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Приобретение контейнера ТКО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48 631,96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40 422,14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8 209,82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Приобретение основных средств из Бюджета района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2320010060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1 146 052,52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1 146 052,52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Приобретение основных средств бункеров ТКО (</w:t>
            </w:r>
            <w:r w:rsidRPr="00EC2B1D">
              <w:rPr>
                <w:b/>
                <w:bCs/>
                <w:i/>
                <w:iCs/>
                <w:sz w:val="14"/>
                <w:szCs w:val="14"/>
              </w:rPr>
              <w:t>за 2021 год</w:t>
            </w:r>
            <w:r w:rsidRPr="00EC2B1D"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397 606,66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397 606,66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Приобретение контейнера ТКО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748 445,86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748 445,86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99CC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Прочие мероприятия по благоустройству (прочие программные мероприятия)</w:t>
            </w:r>
          </w:p>
        </w:tc>
        <w:tc>
          <w:tcPr>
            <w:tcW w:w="380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90 077 719,34 </w:t>
            </w:r>
          </w:p>
        </w:tc>
        <w:tc>
          <w:tcPr>
            <w:tcW w:w="60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55 156 308,56 </w:t>
            </w:r>
          </w:p>
        </w:tc>
        <w:tc>
          <w:tcPr>
            <w:tcW w:w="597" w:type="pct"/>
            <w:shd w:val="clear" w:color="000000" w:fill="92D05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34 921 410,78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Услуги по монтажу,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1133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1 030 000,00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983 000,00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47 000,00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Прочие услуги (МБ),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12 480 557,92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11 537 572,14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942 985,78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lastRenderedPageBreak/>
              <w:t xml:space="preserve">Благоустройство МКЛ № 31, разработка </w:t>
            </w:r>
            <w:proofErr w:type="gramStart"/>
            <w:r w:rsidRPr="00EC2B1D">
              <w:rPr>
                <w:i/>
                <w:iCs/>
                <w:sz w:val="14"/>
                <w:szCs w:val="14"/>
              </w:rPr>
              <w:t>ПСД(</w:t>
            </w:r>
            <w:proofErr w:type="gramEnd"/>
            <w:r w:rsidRPr="00EC2B1D">
              <w:rPr>
                <w:i/>
                <w:iCs/>
                <w:sz w:val="14"/>
                <w:szCs w:val="14"/>
              </w:rPr>
              <w:t xml:space="preserve">ООО </w:t>
            </w:r>
            <w:proofErr w:type="spellStart"/>
            <w:r w:rsidRPr="00EC2B1D">
              <w:rPr>
                <w:i/>
                <w:iCs/>
                <w:sz w:val="14"/>
                <w:szCs w:val="14"/>
              </w:rPr>
              <w:t>ОлимСтройПроект</w:t>
            </w:r>
            <w:proofErr w:type="spellEnd"/>
            <w:r w:rsidRPr="00EC2B1D"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1 000 000,00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380 000,00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620 000,00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Демонтажные работы на Площади Победы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225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289 204,00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289 204,00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Прочие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улуги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Финансирование АК АЛРОСА,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64 923 528,08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36 612 902,41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28 310 625,67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Прочие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улуги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Финансирование Район,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 xml:space="preserve"> 4 912 408,46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 xml:space="preserve"> 500 000,00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i/>
                <w:iCs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sz w:val="14"/>
                <w:szCs w:val="14"/>
              </w:rPr>
              <w:t xml:space="preserve"> 4 412 408,46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>Иные межбюджетные трансферты на проведение мероприятий по санитарной очистке территорий г. Удачный (Экологический десант)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i/>
                <w:iCs/>
                <w:sz w:val="14"/>
                <w:szCs w:val="14"/>
              </w:rPr>
            </w:pPr>
            <w:r w:rsidRPr="00EC2B1D">
              <w:rPr>
                <w:i/>
                <w:iCs/>
                <w:sz w:val="14"/>
                <w:szCs w:val="14"/>
              </w:rPr>
              <w:t xml:space="preserve">Выполнение работ по разработке ПСД с получением положительного </w:t>
            </w:r>
            <w:proofErr w:type="spellStart"/>
            <w:r w:rsidRPr="00EC2B1D">
              <w:rPr>
                <w:i/>
                <w:iCs/>
                <w:sz w:val="14"/>
                <w:szCs w:val="14"/>
              </w:rPr>
              <w:t>закл</w:t>
            </w:r>
            <w:proofErr w:type="spellEnd"/>
            <w:r w:rsidRPr="00EC2B1D">
              <w:rPr>
                <w:i/>
                <w:iCs/>
                <w:sz w:val="14"/>
                <w:szCs w:val="14"/>
              </w:rPr>
              <w:t xml:space="preserve"> экспертизы на строит объекта Лыжной базы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4 412 408,46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4 412 408,46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Приобретение основных средств,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3 369 701,88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2 973 704,08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395 997,80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Приобретение прочих материальных запасов,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1 533 720,00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1 341 327,80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192 392,20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Приобретение строительных материалов за счет средств АК АЛРОСА, в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2320010090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344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538 599,00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538 598,13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0,87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Приобретение песка (для благоустройства </w:t>
            </w:r>
            <w:proofErr w:type="spellStart"/>
            <w:r w:rsidRPr="00EC2B1D">
              <w:rPr>
                <w:sz w:val="14"/>
                <w:szCs w:val="14"/>
              </w:rPr>
              <w:t>ценральной</w:t>
            </w:r>
            <w:proofErr w:type="spellEnd"/>
            <w:r w:rsidRPr="00EC2B1D">
              <w:rPr>
                <w:sz w:val="14"/>
                <w:szCs w:val="14"/>
              </w:rPr>
              <w:t xml:space="preserve"> площади)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538 599,00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538 598,13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0,87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ГБ) </w:t>
            </w:r>
            <w:r w:rsidRPr="00EC2B1D">
              <w:rPr>
                <w:b/>
                <w:bCs/>
                <w:color w:val="008000"/>
                <w:sz w:val="14"/>
                <w:szCs w:val="14"/>
              </w:rPr>
              <w:t>Монтаж МАФ за 2021 год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2320062650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175 372,75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175 372,75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23200S2650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46 387,25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46 387,25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ГБ) </w:t>
            </w:r>
            <w:r w:rsidRPr="00EC2B1D">
              <w:rPr>
                <w:b/>
                <w:bCs/>
                <w:color w:val="008000"/>
                <w:sz w:val="14"/>
                <w:szCs w:val="14"/>
              </w:rPr>
              <w:t>2022 год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2320062650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1 500 000,00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23200S2650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124 000,00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124 000,00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АК АЛРОСА)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23200S2650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7000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101 034,93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101 034,93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Муниципальная программа «Формирование комфортной городской среды МО «Город Удачный» на 2018-2024 годы»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9 000 000,00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9 000 000,00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 по благоустройству территории (за счет ГБ)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232F255550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226 (22-55550-00000-00000) 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4 500 000,00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 по благоустройству территории (за счет МБ)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0503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232F255550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226 (22-55550-00000-00000) 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4 500 000,00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ОБРАЗОВАНИЕ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0700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2 088 792,40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1 847 474,61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241 317,79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Муниципальная программа "Организация и осуществление мероприятий по работе с детьми и молодежью на 2022– 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2 088 792,40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1 847 474,61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241 317,79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49 800,00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32 800,00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17 000,00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1120000000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1 456 392,40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1 249 024,61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207 367,79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Оплата работы </w:t>
            </w:r>
            <w:proofErr w:type="spellStart"/>
            <w:r w:rsidRPr="00EC2B1D">
              <w:rPr>
                <w:sz w:val="14"/>
                <w:szCs w:val="14"/>
              </w:rPr>
              <w:t>студ.отрядов</w:t>
            </w:r>
            <w:proofErr w:type="spellEnd"/>
            <w:r w:rsidRPr="00EC2B1D">
              <w:rPr>
                <w:sz w:val="14"/>
                <w:szCs w:val="14"/>
              </w:rPr>
              <w:t>, ГПД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602 031,32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479 416,66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122 614,66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Оплата работы </w:t>
            </w:r>
            <w:proofErr w:type="spellStart"/>
            <w:r w:rsidRPr="00EC2B1D">
              <w:rPr>
                <w:sz w:val="14"/>
                <w:szCs w:val="14"/>
              </w:rPr>
              <w:t>студ.отрядов</w:t>
            </w:r>
            <w:proofErr w:type="spellEnd"/>
            <w:r w:rsidRPr="00EC2B1D">
              <w:rPr>
                <w:sz w:val="14"/>
                <w:szCs w:val="14"/>
              </w:rPr>
              <w:t>, (</w:t>
            </w:r>
            <w:r w:rsidRPr="00EC2B1D">
              <w:rPr>
                <w:b/>
                <w:bCs/>
                <w:sz w:val="14"/>
                <w:szCs w:val="14"/>
              </w:rPr>
              <w:t>за счет средств бюджета МР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359 362,08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359 362,08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147 500,00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147 500,00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>Приобретение материальных запасов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11 500,00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11 500,00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сувенирной продукции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335 999,00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262 745,87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73 253,13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582 600,00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565 650,00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16 950,00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Выплата премий, грантов, учащимся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0707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1120011020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350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582 600,00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565 650,00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16 950,00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КУЛЬТУРА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7 616 370,78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6 429 415,37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1 186 955,41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"Развитие культурного пространства на территории МО "Город Удачный" на 2021-2026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90 000,00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90 000,00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по соглашению (передача полномочий по библиотекам)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540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251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"Развитие культурного пространства на территории МО "Город Удачный" на 2021-2026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7 526 370,78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6 339 415,37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1 186 955,41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Организация и проведение культурно-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масовых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мероприятий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1020000000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400 797,50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360 238,00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40 559,50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Прочая закупка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товров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>, работ, услуг для обеспечения муниципальных нужд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400 797,50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360 238,00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40 559,50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118 345,00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77 785,50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40 559,50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Денежные выплаты (на организацию питания, проживания),</w:t>
            </w:r>
            <w:r w:rsidRPr="00EC2B1D">
              <w:rPr>
                <w:b/>
                <w:bCs/>
                <w:color w:val="FF0000"/>
                <w:sz w:val="14"/>
                <w:szCs w:val="14"/>
              </w:rPr>
              <w:t xml:space="preserve"> в </w:t>
            </w:r>
            <w:proofErr w:type="spellStart"/>
            <w:r w:rsidRPr="00EC2B1D">
              <w:rPr>
                <w:b/>
                <w:bCs/>
                <w:color w:val="FF0000"/>
                <w:sz w:val="14"/>
                <w:szCs w:val="14"/>
              </w:rPr>
              <w:t>т.ч</w:t>
            </w:r>
            <w:proofErr w:type="spellEnd"/>
            <w:r w:rsidRPr="00EC2B1D">
              <w:rPr>
                <w:b/>
                <w:bCs/>
                <w:color w:val="FF0000"/>
                <w:sz w:val="14"/>
                <w:szCs w:val="14"/>
              </w:rPr>
              <w:t xml:space="preserve">. </w:t>
            </w:r>
            <w:proofErr w:type="spellStart"/>
            <w:r w:rsidRPr="00EC2B1D">
              <w:rPr>
                <w:b/>
                <w:bCs/>
                <w:color w:val="FF0000"/>
                <w:sz w:val="14"/>
                <w:szCs w:val="14"/>
              </w:rPr>
              <w:t>Софинансирование</w:t>
            </w:r>
            <w:proofErr w:type="spellEnd"/>
            <w:r w:rsidRPr="00EC2B1D">
              <w:rPr>
                <w:b/>
                <w:bCs/>
                <w:color w:val="FF0000"/>
                <w:sz w:val="14"/>
                <w:szCs w:val="14"/>
              </w:rPr>
              <w:t xml:space="preserve"> на артистов (дорога)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118 345,00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77 785,50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40 559,50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проезда артистов (</w:t>
            </w:r>
            <w:r w:rsidRPr="00EC2B1D">
              <w:rPr>
                <w:b/>
                <w:bCs/>
                <w:color w:val="FF0000"/>
                <w:sz w:val="14"/>
                <w:szCs w:val="14"/>
              </w:rPr>
              <w:t>МБТ района</w:t>
            </w:r>
            <w:r w:rsidRPr="00EC2B1D">
              <w:rPr>
                <w:sz w:val="14"/>
                <w:szCs w:val="14"/>
              </w:rPr>
              <w:t>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282 452,50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282 452,50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6 710 573,28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5 569 177,37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1 141 395,91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359 050,67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359 050,67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Организация </w:t>
            </w:r>
            <w:proofErr w:type="spellStart"/>
            <w:r w:rsidRPr="00EC2B1D">
              <w:rPr>
                <w:sz w:val="14"/>
                <w:szCs w:val="14"/>
              </w:rPr>
              <w:t>Вай</w:t>
            </w:r>
            <w:proofErr w:type="spellEnd"/>
            <w:r w:rsidRPr="00EC2B1D">
              <w:rPr>
                <w:sz w:val="14"/>
                <w:szCs w:val="14"/>
              </w:rPr>
              <w:t xml:space="preserve"> Фая на центральной площади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221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183 500,00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183 500,00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Транспортные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117 173,20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117 173,20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услуги, связанные с проведением культурно-массовых мероприятий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882 615,33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830 079,61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52 535,72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Иные межбюджетные трансферты на организацию и проведение юбилейных, праздничных культурно-массовых мероприятий в г. Удачном, посвященных: 100-летию образования ЯАССР, 55-летию города Удачного, 30-летию АК "АЛРОСА" (ПАО), 65-летию треста "</w:t>
            </w:r>
            <w:proofErr w:type="spellStart"/>
            <w:r w:rsidRPr="00EC2B1D">
              <w:rPr>
                <w:sz w:val="14"/>
                <w:szCs w:val="14"/>
              </w:rPr>
              <w:t>Якуталмаз</w:t>
            </w:r>
            <w:proofErr w:type="spellEnd"/>
            <w:r w:rsidRPr="00EC2B1D">
              <w:rPr>
                <w:sz w:val="14"/>
                <w:szCs w:val="14"/>
              </w:rPr>
              <w:t>"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1 574 150,00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1 574 150,00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1121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7 455,00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7 455,00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491 166,60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32 114,00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459 052,60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Продукты питания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534 886,00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191 849,80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343 036,20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сувенирной продукции и цветов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2 560 576,48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2 273 805,09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286 771,39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Социальные выплаты гражданам, кроме публичных нормативных обязательств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415 000,00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410 000,00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350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320 000,00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320 000,00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0804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1020010002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360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95 000,00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СОЦИАЛЬНАЯ ПОЛИТИКА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7 600 542,00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7 251 973,22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348 568,78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Социальное пособие (выплата пенсионного обеспечения муниципальным служащим, вышедшим на пенсию)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1001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9950071020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264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1142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867 912,00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815 144,00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52 768,00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color w:val="008000"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8000"/>
                <w:sz w:val="14"/>
                <w:szCs w:val="14"/>
              </w:rPr>
            </w:pPr>
            <w:r w:rsidRPr="00EC2B1D">
              <w:rPr>
                <w:color w:val="008000"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"Социальная защита населения муниципального образования «Город Удачный» Мирнинского района Республики Саха (Якутия) на 2022-2026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1500000000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2 782 630,00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2 727 914,22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54 715,78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>Прочие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820 606,78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791 726,45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28 880,33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Оплата транспортных услуг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30 000,00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канцелярских принадлежностей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lastRenderedPageBreak/>
              <w:t>Приобретение сувенирной, подарочной продукции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790 606,78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761 726,45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28 880,33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1 962 023,22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1 936 187,77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25 835,45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 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263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81 000,00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75 373,45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5 626,55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Денежные выплаты в рамках программы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1530071020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262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1 881 023,22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1 860 814,32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20 208,90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"Обеспечение граждан доступным и комфортным жильем на 2022-2026 годы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2 500 000,00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2 500 000,00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Субсидии на приобретение жилья молодым семьям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20300L4970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540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251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2 500 000,00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2 500 000,00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Организация пассажирских перевозок внутри района 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автотраспортом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1 450 000,00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1 208 915,00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241 085,00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Льготный проезд в городском транспорте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9950091012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1125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1 360 000,00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1 176 000,00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184 000,00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МБТ из бюджета района на оплату проезда льготникам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1003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9950091012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313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9000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90 000,00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32 915,00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57 085,00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ФИЗИЧЕСКАЯ КУЛЬТУРА И СПОРТ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3 976 948,04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3 727 123,74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249 824,30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DA9694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"Развитие физической культуры и спорта на 2022-2026 годы" </w:t>
            </w:r>
          </w:p>
        </w:tc>
        <w:tc>
          <w:tcPr>
            <w:tcW w:w="380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1400000000</w:t>
            </w:r>
          </w:p>
        </w:tc>
        <w:tc>
          <w:tcPr>
            <w:tcW w:w="303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3 976 948,04 </w:t>
            </w:r>
          </w:p>
        </w:tc>
        <w:tc>
          <w:tcPr>
            <w:tcW w:w="60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3 727 123,74 </w:t>
            </w:r>
          </w:p>
        </w:tc>
        <w:tc>
          <w:tcPr>
            <w:tcW w:w="597" w:type="pct"/>
            <w:shd w:val="clear" w:color="000000" w:fill="DA9694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249 824,30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Закупка товаров, работ, услуг для муниципальных нужд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3 562 728,18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3 495 323,74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67 404,44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Прочие услуги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94 997,90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94 997,90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Оплата услуг по организации спортивных мероприятий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123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2 699 895,00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2 632 490,56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67 404,44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основных средств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310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1116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материальных запасов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1123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Приобретение сувенирной продукции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349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1148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767 835,28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767 835,28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Социальные выплаты гражданам, кроме публичных нормативных обязательств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300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231 881,82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231 800,00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81,82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FF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Выплата денежных поощрений в связи с организацией проведения спортивно-массовых мероприятий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1420010010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360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296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1150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231 881,82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231 800,00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81,82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ГБ)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1420062650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182 338,04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182 338,04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Реализация на территории РС (Якутия) проектов развития общественной инфраструктуры, основанных на </w:t>
            </w:r>
            <w:proofErr w:type="spellStart"/>
            <w:r w:rsidRPr="00EC2B1D">
              <w:rPr>
                <w:b/>
                <w:bCs/>
                <w:color w:val="000000"/>
                <w:sz w:val="14"/>
                <w:szCs w:val="14"/>
              </w:rPr>
              <w:t>местых</w:t>
            </w:r>
            <w:proofErr w:type="spellEnd"/>
            <w:r w:rsidRPr="00EC2B1D">
              <w:rPr>
                <w:b/>
                <w:bCs/>
                <w:color w:val="000000"/>
                <w:sz w:val="14"/>
                <w:szCs w:val="14"/>
              </w:rPr>
              <w:t xml:space="preserve"> инициативах (за счет средств МБ)</w:t>
            </w:r>
          </w:p>
        </w:tc>
        <w:tc>
          <w:tcPr>
            <w:tcW w:w="380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1105</w:t>
            </w:r>
          </w:p>
        </w:tc>
        <w:tc>
          <w:tcPr>
            <w:tcW w:w="532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14200S2650</w:t>
            </w:r>
          </w:p>
        </w:tc>
        <w:tc>
          <w:tcPr>
            <w:tcW w:w="303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244</w:t>
            </w:r>
          </w:p>
        </w:tc>
        <w:tc>
          <w:tcPr>
            <w:tcW w:w="456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1140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СРЕДСТВА МАССОВОЙ ИНФОРМАЦИИ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1200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26 968,00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26 968,00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center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Содержание городского сайта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1204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9950091001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242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226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1136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26 968,00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26 968,00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МЕЖБЮДЖЕТНЫЕ ТРАНСФЕРТЫ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1400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i/>
                <w:iCs/>
                <w:color w:val="008000"/>
                <w:sz w:val="14"/>
                <w:szCs w:val="14"/>
              </w:rPr>
            </w:pPr>
            <w:r w:rsidRPr="00EC2B1D">
              <w:rPr>
                <w:b/>
                <w:bCs/>
                <w:i/>
                <w:iCs/>
                <w:color w:val="008000"/>
                <w:sz w:val="14"/>
                <w:szCs w:val="14"/>
              </w:rPr>
              <w:t>НЕПРОГРАММНЫЕ РАСХОДЫ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Межбюджетные трансферты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9960000000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Субсидии, передаваемые в гос. бюджет (</w:t>
            </w:r>
            <w:proofErr w:type="spellStart"/>
            <w:r w:rsidRPr="00EC2B1D">
              <w:rPr>
                <w:b/>
                <w:bCs/>
                <w:sz w:val="14"/>
                <w:szCs w:val="14"/>
              </w:rPr>
              <w:t>орицательный</w:t>
            </w:r>
            <w:proofErr w:type="spellEnd"/>
            <w:r w:rsidRPr="00EC2B1D">
              <w:rPr>
                <w:b/>
                <w:bCs/>
                <w:sz w:val="14"/>
                <w:szCs w:val="14"/>
              </w:rPr>
              <w:t xml:space="preserve"> трансферт)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9960088300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 xml:space="preserve">Субсидии 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9960088300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color w:val="0066CC"/>
                <w:sz w:val="14"/>
                <w:szCs w:val="14"/>
              </w:rPr>
            </w:pPr>
            <w:r w:rsidRPr="00EC2B1D">
              <w:rPr>
                <w:color w:val="0066CC"/>
                <w:sz w:val="14"/>
                <w:szCs w:val="14"/>
              </w:rPr>
              <w:t>521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Перечислении субсидии другим бюджетам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9960088300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521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251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заключенными соглашениями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9960088510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1 968 564,18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Межбюджетные трансферты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9960088510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540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1 968 564,18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1 968 564,18 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auto" w:fill="auto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Перечисления из бюджета поселения бюджету муниципального района на передаваемые полномочия</w:t>
            </w:r>
          </w:p>
        </w:tc>
        <w:tc>
          <w:tcPr>
            <w:tcW w:w="380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1403</w:t>
            </w:r>
          </w:p>
        </w:tc>
        <w:tc>
          <w:tcPr>
            <w:tcW w:w="532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9960088510</w:t>
            </w:r>
          </w:p>
        </w:tc>
        <w:tc>
          <w:tcPr>
            <w:tcW w:w="303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540</w:t>
            </w:r>
          </w:p>
        </w:tc>
        <w:tc>
          <w:tcPr>
            <w:tcW w:w="456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251</w:t>
            </w: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1 968 564,18 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1 968 564,18 </w:t>
            </w:r>
          </w:p>
        </w:tc>
        <w:tc>
          <w:tcPr>
            <w:tcW w:w="597" w:type="pct"/>
            <w:shd w:val="clear" w:color="000000" w:fill="FFFFFF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sz w:val="14"/>
                <w:szCs w:val="14"/>
              </w:rPr>
            </w:pPr>
            <w:r w:rsidRPr="00EC2B1D">
              <w:rPr>
                <w:sz w:val="14"/>
                <w:szCs w:val="14"/>
              </w:rPr>
              <w:t xml:space="preserve"> - </w:t>
            </w:r>
          </w:p>
        </w:tc>
      </w:tr>
      <w:tr w:rsidR="00EC2B1D" w:rsidRPr="00EC2B1D" w:rsidTr="00630C1B">
        <w:trPr>
          <w:cantSplit/>
          <w:trHeight w:val="20"/>
        </w:trPr>
        <w:tc>
          <w:tcPr>
            <w:tcW w:w="1211" w:type="pct"/>
            <w:shd w:val="clear" w:color="000000" w:fill="FFFF00"/>
            <w:vAlign w:val="bottom"/>
            <w:hideMark/>
          </w:tcPr>
          <w:p w:rsidR="009333B8" w:rsidRPr="00EC2B1D" w:rsidRDefault="009333B8" w:rsidP="009333B8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ВСЕГО РАСХОДОВ:</w:t>
            </w:r>
          </w:p>
        </w:tc>
        <w:tc>
          <w:tcPr>
            <w:tcW w:w="380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2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3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6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3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9333B8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392 427 048,77 </w:t>
            </w:r>
          </w:p>
        </w:tc>
        <w:tc>
          <w:tcPr>
            <w:tcW w:w="60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294 737 199,47 </w:t>
            </w:r>
          </w:p>
        </w:tc>
        <w:tc>
          <w:tcPr>
            <w:tcW w:w="597" w:type="pct"/>
            <w:shd w:val="clear" w:color="000000" w:fill="FFFF00"/>
            <w:noWrap/>
            <w:vAlign w:val="bottom"/>
            <w:hideMark/>
          </w:tcPr>
          <w:p w:rsidR="009333B8" w:rsidRPr="00EC2B1D" w:rsidRDefault="009333B8" w:rsidP="00EC2B1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EC2B1D">
              <w:rPr>
                <w:b/>
                <w:bCs/>
                <w:sz w:val="14"/>
                <w:szCs w:val="14"/>
              </w:rPr>
              <w:t xml:space="preserve"> 97 689 849,30 </w:t>
            </w:r>
          </w:p>
        </w:tc>
      </w:tr>
    </w:tbl>
    <w:p w:rsidR="009333B8" w:rsidRDefault="009333B8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EC2B1D" w:rsidRDefault="00EC2B1D" w:rsidP="00EC2B1D">
      <w:pPr>
        <w:spacing w:line="360" w:lineRule="auto"/>
        <w:ind w:firstLine="0"/>
        <w:jc w:val="right"/>
      </w:pPr>
      <w:r>
        <w:lastRenderedPageBreak/>
        <w:t>ПРИЛОЖЕНИЕ 3</w:t>
      </w:r>
    </w:p>
    <w:p w:rsidR="00EC2B1D" w:rsidRDefault="00EC2B1D" w:rsidP="00EC2B1D">
      <w:pPr>
        <w:spacing w:line="360" w:lineRule="auto"/>
        <w:ind w:firstLine="0"/>
        <w:jc w:val="right"/>
      </w:pPr>
      <w:proofErr w:type="gramStart"/>
      <w:r>
        <w:t>к</w:t>
      </w:r>
      <w:proofErr w:type="gramEnd"/>
      <w:r>
        <w:t xml:space="preserve"> решению городского Совета депутатов </w:t>
      </w:r>
    </w:p>
    <w:p w:rsidR="00EC2B1D" w:rsidRDefault="00EC2B1D" w:rsidP="00EC2B1D">
      <w:pPr>
        <w:spacing w:line="360" w:lineRule="auto"/>
        <w:ind w:firstLine="0"/>
        <w:jc w:val="right"/>
      </w:pPr>
      <w:r>
        <w:t>МО "Город Удачный"</w:t>
      </w:r>
    </w:p>
    <w:p w:rsidR="00EC2B1D" w:rsidRDefault="00EC2B1D" w:rsidP="00EC2B1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  <w:proofErr w:type="gramStart"/>
      <w:r>
        <w:t>от</w:t>
      </w:r>
      <w:proofErr w:type="gramEnd"/>
      <w:r>
        <w:t xml:space="preserve"> 22 марта 2023 г. №6-3</w:t>
      </w:r>
    </w:p>
    <w:p w:rsidR="0022325E" w:rsidRDefault="0022325E" w:rsidP="00EC2B1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C40A5D" w:rsidRDefault="00C40A5D" w:rsidP="00EC2B1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630C1B" w:rsidRDefault="0022325E" w:rsidP="0022325E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</w:rPr>
      </w:pPr>
      <w:r w:rsidRPr="00630C1B">
        <w:rPr>
          <w:b/>
          <w:bCs/>
          <w:color w:val="000000"/>
        </w:rPr>
        <w:t>Исполнение расходов бюджета</w:t>
      </w:r>
      <w:r w:rsidR="00D85D1D" w:rsidRPr="00630C1B">
        <w:t xml:space="preserve"> </w:t>
      </w:r>
      <w:r w:rsidR="00D85D1D" w:rsidRPr="00630C1B">
        <w:rPr>
          <w:b/>
        </w:rPr>
        <w:t xml:space="preserve">муниципального образования «Город Удачный» </w:t>
      </w:r>
    </w:p>
    <w:p w:rsidR="00630C1B" w:rsidRDefault="00D85D1D" w:rsidP="0022325E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  <w:color w:val="000000"/>
        </w:rPr>
      </w:pPr>
      <w:r w:rsidRPr="00630C1B">
        <w:rPr>
          <w:b/>
        </w:rPr>
        <w:t>Мирнинского района Республики Саха (</w:t>
      </w:r>
      <w:proofErr w:type="gramStart"/>
      <w:r w:rsidRPr="00630C1B">
        <w:rPr>
          <w:b/>
        </w:rPr>
        <w:t xml:space="preserve">Якутия) </w:t>
      </w:r>
      <w:r w:rsidR="0022325E" w:rsidRPr="00630C1B">
        <w:rPr>
          <w:b/>
          <w:bCs/>
          <w:color w:val="000000"/>
        </w:rPr>
        <w:t xml:space="preserve"> на</w:t>
      </w:r>
      <w:proofErr w:type="gramEnd"/>
      <w:r w:rsidR="0022325E" w:rsidRPr="00630C1B">
        <w:rPr>
          <w:b/>
          <w:bCs/>
          <w:color w:val="000000"/>
        </w:rPr>
        <w:t xml:space="preserve"> реализацию муниципальных  программ </w:t>
      </w:r>
    </w:p>
    <w:p w:rsidR="0022325E" w:rsidRPr="00630C1B" w:rsidRDefault="0022325E" w:rsidP="0022325E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color w:val="000000"/>
        </w:rPr>
      </w:pPr>
      <w:proofErr w:type="gramStart"/>
      <w:r w:rsidRPr="00630C1B">
        <w:rPr>
          <w:b/>
          <w:bCs/>
          <w:color w:val="000000"/>
        </w:rPr>
        <w:t>за</w:t>
      </w:r>
      <w:proofErr w:type="gramEnd"/>
      <w:r w:rsidRPr="00630C1B">
        <w:rPr>
          <w:b/>
          <w:bCs/>
          <w:color w:val="000000"/>
        </w:rPr>
        <w:t xml:space="preserve"> 2022 год</w:t>
      </w:r>
    </w:p>
    <w:p w:rsidR="0022325E" w:rsidRPr="00630C1B" w:rsidRDefault="0022325E" w:rsidP="00EC2B1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  <w:proofErr w:type="gramStart"/>
      <w:r w:rsidRPr="00630C1B">
        <w:rPr>
          <w:color w:val="000000"/>
        </w:rPr>
        <w:t>рубли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277"/>
        <w:gridCol w:w="456"/>
        <w:gridCol w:w="1314"/>
        <w:gridCol w:w="1439"/>
        <w:gridCol w:w="1320"/>
      </w:tblGrid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ЦСР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ВР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Уточненный план расходов на 2022 год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Исполнено за 2022 год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Отклонение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683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vAlign w:val="center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221 766 030,45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134 926 096,01 </w:t>
            </w:r>
          </w:p>
        </w:tc>
        <w:tc>
          <w:tcPr>
            <w:tcW w:w="706" w:type="pct"/>
            <w:shd w:val="clear" w:color="auto" w:fill="auto"/>
            <w:vAlign w:val="center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86 839 934,44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"Развитие культурного пространства на территории МО "Город Удачный" на 2021-2026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10 0 00 00000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7 616 370,78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6 429 415,37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1 186 955,41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Обеспечение прав граждан на участие в культурной жизни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10 2 00 00000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7 616 370,78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6 429 415,37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1 186 955,41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10 2 00 10002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7 616 370,78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6 429 415,37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1 186 955,41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Расходы на выплаты персоналу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10 2 00 10002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400 797,50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360 238,00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40 559,50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10 2 00 10002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6 710 573,28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5 569 177,37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1 141 395,91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10 2 00 10002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415 000,00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410 000,00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Межбюджетные трансферты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10 2 00 10002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90 000,00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Муниципальная программа "Организация и осуществление мероприятий по работе с детьми и молодежью на 2022– 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11 0 00 00000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2 088 792,40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1 847 474,61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241 317,79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Создание условий для развития потенциала подрастающего поколения, молодежи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11 2 00 00000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2 088 792,40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1 847 474,61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241 317,79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и проведение мероприятий в области муниципальной молодежной политики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11 2 00 11020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2 088 792,40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1 847 474,61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241 317,79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Расходы на выплаты персоналу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11 2 00 11020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49 800,00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32 800,00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17 000,00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11 2 00 11020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1 456 392,40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1 249 024,61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207 367,79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11 2 00 11020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582 600,00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565 650,00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16 950,00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"Социальная защита населения муниципального образования «Город Удачный» Мирнинского района Республики Саха (Якутия) на 2022-2026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13 0 00 00000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550 000,00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526 465,00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23 535,00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Совершенствование оказания медицинский помощи, включая профилактику заболеваний и формирование здорового образа жизни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13 2 00 00000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550 000,00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526 465,00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23 535,00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Создание условий для оказания медицинской помощи населению на территории муниципального образования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13 2 00 10030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550 000,00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526 465,00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23 535,00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13 2 00 10030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550 000,00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526 465,00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23 535,00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"Развитие физической культуры и спорта на 2022-2026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14 0 00 00000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3 976 948,04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3 727 123,74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249 824,30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Развитие массового спорта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14 2 00 00000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3 976 948,04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3 727 123,74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249 824,30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14 2 00 10010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3 794 610,00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3 727 123,74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249 824,30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Расходы на выплаты персоналу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14 2 00 10010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2 699 895,00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2 632 490,56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67 404,44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14 2 00 10010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862 833,18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862 833,18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14 2 00 10010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231 881,82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231 800,00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81,82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ГБ)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14 2 00 62650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182 338,04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182 338,04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"Социальная защита населения муниципального образования «Город Удачный» Мирнинского района Республики Саха (Якутия) на 2022-2026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15 0 00 00000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2 782 630,00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2 727 914,22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54 715,78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Меры социальной поддержки отдельных категорий граждан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15 3 00 00000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2 782 630,00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2 727 914,22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54 715,78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15 3 00 71020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2 782 630,00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2 727 914,22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54 715,78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Расходы на выплаты персоналу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15 3 00 71020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15 3 00 71020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820 606,78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791 726,45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28 880,33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15 3 00 71020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1 962 023,22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1 936 187,77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25 835,45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lastRenderedPageBreak/>
              <w:t>Муниципальная программа "Обеспечение безопасности жизнедеятельности населения на 2022 - 2026 годы"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17 0 00 00000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208 216,32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208 216,32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Повышение эффективности работы в сфере профилактики правонарушений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17 1 00 00000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208 216,32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208 216,32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деятельности народных дружин (за счет средств ГБ)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17 1 00 62770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172 216,32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172 216,32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17 1 00 62770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7 940,19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7 940,19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17 1 00 62770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164 276,13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164 276,13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деятельности народных дружин (за счет средств MБ)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17 1 00 S2770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36 000,00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36 000,00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17 1 00 S2770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1 659,81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1 659,81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17 1 00 S2770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34 340,19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34 340,19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Муниципальная программа "Комплексное развитие транспортной инфраструктуры муниципального образования «Город Удачный» на 2022-2026 годы"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18 0 00 00000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37 456 837,77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22 454 736,34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15 002 101,43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Дорожное хозяйство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18 5 00 00000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37 456 837,77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22 454 736,34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15 002 101,43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18 5 00 10010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14 956 984,04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12 068 183,46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2 888 800,58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18 5 00 10010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14 956 984,04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12 068 183,46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2 888 800,58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Планирование и проектирование работ по строительству, реконструкции, капитальному ремонту и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18 5 00 10020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21 726 800,92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9 613 500,07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12 113 300,85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18 5 00 10020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21 726 800,92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9 613 500,07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12 113 300,85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Софинансирование</w:t>
            </w:r>
            <w:proofErr w:type="spellEnd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расходных обязательств местных бюджетов, связанных со строительством, реконструкцией автомобильных дорог общего пользования местного значения сельских поселений, городских поселений и городских округов за исключением городского округа "г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18 5 И1 64Д50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657 094,89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657 094,89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18 5 И1 64Д50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657 094,89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657 094,89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Софинансирование</w:t>
            </w:r>
            <w:proofErr w:type="spellEnd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расходных обязательств местных бюджетов, связанных со строительством, реконструкцией автомобильных дорог общего пользования местного значения сельских поселений, городских поселений и городских округов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18 5 И1 S4Д50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115 957,92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115 957,92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18 5 И1 S4Д50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115 957,92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115 957,92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"Обеспечение граждан доступным и комфортным жильем на 2022-2026 годы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20 3 00 00000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2 746 978,00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2 691 500,00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55 478,00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Реализация мероприятий по обеспечению жильем молодых семей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20 3 00 L4970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2 500 000,00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2 500 000,00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Межбюджетные трансферты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 3 00 L4970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2 500 000,00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2 500 000,00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Текущий и капитальный ремонт муниципального жилищного фонда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20 4 00 10030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216 978,00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191 500,00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55 478,00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20 4 00 10030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246 978,00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191 500,00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55 478,00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«Энергосбережение и повышение энергетической эффективности МО «Город Удачный» на 2022-2026 годы»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20 А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14 506 087,60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4 365 245,24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10 140 842,36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20 А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14 506 087,60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4 365 245,24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10 140 842,36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 А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10 849 000,00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738 837,24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10 110 162,76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Иные бюджетные ассигнования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 А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3 657 087,60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3 626 408,00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30 679,60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Муниципальная программа "Обеспечение безопасности жизнедеятельности населения на 2022 - 2026 годы"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22 0 00 00000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1 548 330,31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1 203 634,08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344 696,23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Обеспечение пожарной безопасности, защита населения, территорий от чрезвычайных ситуаций, и гражданская оборона в Республике Саха (Якутия)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22 2 00 00000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1 548 330,31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1 203 634,08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344 696,23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Обеспечение функционирования систем оповещения и информирования населения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22 2 00 10040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105 000,00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105 000,00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22 2 00 10040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105 000,00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105 000,00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22 2 00 10050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597 872,41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358 176,18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239 696,23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22 2 00 10050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597 872,41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358 176,18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239 696,23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Социальное обеспечение и иные выплаты населению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22 2 00 10050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Реализация концепции и развития аппаратно-программного комплекса "Безопасный город"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22 2 00 10060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845 457,90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845 457,90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22 2 00 10060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845 457,90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845 457,90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целевая программа «Комплексное благоустройство территории МО "Город </w:t>
            </w:r>
            <w:proofErr w:type="spellStart"/>
            <w:r w:rsidRPr="00C40A5D">
              <w:rPr>
                <w:b/>
                <w:bCs/>
                <w:color w:val="000000"/>
                <w:sz w:val="14"/>
                <w:szCs w:val="14"/>
              </w:rPr>
              <w:t>Удачный"на</w:t>
            </w:r>
            <w:proofErr w:type="spellEnd"/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2022-2026 годы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23 2 00 00000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112 147 579,83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67 704 642,80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44 442 937,03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ритуальных услуг и содержание мест захоронения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581 997,09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581 997,09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581 997,09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581 997,09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Содержание скверов и площадей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23 2 00 10040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9 199 892,27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8 541 765,68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658 126,59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23 2 00 10040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9 199 892,27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8 541 765,68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658 126,59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и утилизации бытовых и промышленных отходов, проведение рекультивации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23 2 00 10060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10 341 176,20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3 202 811,47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7 138 364,73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23 2 00 10060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10 341 176,20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3 202 811,47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7 138 364,73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Прочие мероприятия по благоустройству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23 2 00 10090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90 077 719,34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55 156 308,56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34 921 410,78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23 2 00 10090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90 077 719,34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55 156 308,56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34 921 410,78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ГБ)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23 2 00 62650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1 675 372,75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175 372,75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1 500 000,00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23 2 00 62650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1 675 372,75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175 372,75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1 500 000,00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proofErr w:type="spellStart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Софинансирование</w:t>
            </w:r>
            <w:proofErr w:type="spellEnd"/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реализации на территории Республики Саха (Якутия) проектов развития общественной инфраструктуры, основанных на местных инициативах (за счет средств МБ)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00 S2650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271 422,18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46 387,25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225 034,93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00 S2650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271 422,18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46 387,25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225 034,93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Муниципальная программа «Формирование комфортной городской среды МО «Город Удачный» на 2018-2024 годы»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2 F2 55550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9 000 000,00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9 000 000,00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2 F2 55550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9 000 000,00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9 000 000,00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Муниципальная программа "Обеспечение безопасности жизнедеятельности населения на 2022 - 2026 годы"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807 666,03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618 837,38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188 828,65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Ветеринарное обеспечение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25 Т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807 666,03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618 837,38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188 828,65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Выполнение отдельных государственных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25 Т 00 63360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807 666,03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618 837,38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188 828,65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25 Т 00 63360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592 178,03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494 337,38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97 840,65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40 4 00 10050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215 488,00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124 500,00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90 988,00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«Развитие малого и среднего предпринимательства в МО «Город Удачный» на 2022-2026 годы»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26 0 00 00000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300 000,00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200 000,00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Развитие предпринимательства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26 3 00 00000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26 3 00 1005Г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Иные бюджетные ассигнования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26 3 00 1005Г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300 000,00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200 000,00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100 000,00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Муниципальная программа «Развитие кадрового потенциала администрации МО «Город Удачный» на 2022-2026 годы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27 0 00 00000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309 260,00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309 260,00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Подготовка кадров для муниципальной службы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27 4 00 00000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309 260,00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309 260,00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Организация непрерывного образования муниципальных служащих по направлениям от органов местного самоуправления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27 4 00 10010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309 260,00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309 260,00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27 4 00 10010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309 260,00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309 260,00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-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«Управление муниципальным имуществом МО "Город Удачный" на 2022 - 2026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31 2 00 10030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109 270,00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109 269,85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0,15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31 2 00 10030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109 270,00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109 269,85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0,15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«Ремонт и содержание объектов муниципального имущества МО "Город Удачный" на 2022 - 2026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31 2 00 10070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23 603 142,49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9 774 029,90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13 829 112,59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31 2 00 10070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23 603 142,49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9 774 029,90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13 829 112,59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Муниципальная программа «Управление муниципальным имуществом МО "Город Удачный" на 2022 - 2026 годы" </w:t>
            </w:r>
          </w:p>
        </w:tc>
        <w:tc>
          <w:tcPr>
            <w:tcW w:w="683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31 4 00 00000</w:t>
            </w:r>
          </w:p>
        </w:tc>
        <w:tc>
          <w:tcPr>
            <w:tcW w:w="244" w:type="pct"/>
            <w:shd w:val="clear" w:color="000000" w:fill="FFFF00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>2 007 920,88</w:t>
            </w:r>
          </w:p>
        </w:tc>
        <w:tc>
          <w:tcPr>
            <w:tcW w:w="770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1 028 331,16 </w:t>
            </w:r>
          </w:p>
        </w:tc>
        <w:tc>
          <w:tcPr>
            <w:tcW w:w="706" w:type="pct"/>
            <w:shd w:val="clear" w:color="000000" w:fill="FFFF00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color w:val="000000"/>
                <w:sz w:val="14"/>
                <w:szCs w:val="14"/>
              </w:rPr>
              <w:t xml:space="preserve"> 979 589,72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31 4 00 10050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C40A5D">
              <w:rPr>
                <w:b/>
                <w:bCs/>
                <w:i/>
                <w:iCs/>
                <w:color w:val="000000"/>
                <w:sz w:val="14"/>
                <w:szCs w:val="14"/>
              </w:rPr>
              <w:t>2 007 920,88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1 028 331,16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979 589,72 </w:t>
            </w:r>
          </w:p>
        </w:tc>
      </w:tr>
      <w:tr w:rsidR="0022325E" w:rsidRPr="00C40A5D" w:rsidTr="00630C1B">
        <w:trPr>
          <w:cantSplit/>
          <w:trHeight w:val="20"/>
        </w:trPr>
        <w:tc>
          <w:tcPr>
            <w:tcW w:w="189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lef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31 4 00 10050</w:t>
            </w:r>
          </w:p>
        </w:tc>
        <w:tc>
          <w:tcPr>
            <w:tcW w:w="244" w:type="pct"/>
            <w:shd w:val="clear" w:color="auto" w:fill="auto"/>
            <w:hideMark/>
          </w:tcPr>
          <w:p w:rsidR="0022325E" w:rsidRPr="00C40A5D" w:rsidRDefault="0022325E" w:rsidP="0022325E">
            <w:pPr>
              <w:ind w:firstLine="0"/>
              <w:jc w:val="center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703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>2 007 920,88</w:t>
            </w:r>
          </w:p>
        </w:tc>
        <w:tc>
          <w:tcPr>
            <w:tcW w:w="770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1 028 331,16 </w:t>
            </w:r>
          </w:p>
        </w:tc>
        <w:tc>
          <w:tcPr>
            <w:tcW w:w="706" w:type="pct"/>
            <w:shd w:val="clear" w:color="auto" w:fill="auto"/>
            <w:hideMark/>
          </w:tcPr>
          <w:p w:rsidR="0022325E" w:rsidRPr="00C40A5D" w:rsidRDefault="0022325E" w:rsidP="00C40A5D">
            <w:pPr>
              <w:ind w:firstLine="0"/>
              <w:jc w:val="right"/>
              <w:rPr>
                <w:color w:val="000000"/>
                <w:sz w:val="14"/>
                <w:szCs w:val="14"/>
              </w:rPr>
            </w:pPr>
            <w:r w:rsidRPr="00C40A5D">
              <w:rPr>
                <w:color w:val="000000"/>
                <w:sz w:val="14"/>
                <w:szCs w:val="14"/>
              </w:rPr>
              <w:t xml:space="preserve"> 979 589,72 </w:t>
            </w:r>
          </w:p>
        </w:tc>
      </w:tr>
    </w:tbl>
    <w:p w:rsidR="00EC2B1D" w:rsidRDefault="00EC2B1D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C40A5D" w:rsidRDefault="00C40A5D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C40A5D" w:rsidRDefault="00C40A5D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C40A5D" w:rsidRDefault="00C40A5D" w:rsidP="00C40A5D">
      <w:pPr>
        <w:spacing w:line="360" w:lineRule="auto"/>
        <w:ind w:firstLine="0"/>
        <w:jc w:val="right"/>
      </w:pPr>
      <w:r>
        <w:lastRenderedPageBreak/>
        <w:t>ПРИЛОЖЕНИЕ 4</w:t>
      </w:r>
    </w:p>
    <w:p w:rsidR="00C40A5D" w:rsidRDefault="00C40A5D" w:rsidP="00C40A5D">
      <w:pPr>
        <w:spacing w:line="360" w:lineRule="auto"/>
        <w:ind w:firstLine="0"/>
        <w:jc w:val="right"/>
      </w:pPr>
      <w:proofErr w:type="gramStart"/>
      <w:r>
        <w:t>к</w:t>
      </w:r>
      <w:proofErr w:type="gramEnd"/>
      <w:r>
        <w:t xml:space="preserve"> решению городского Совета депутатов </w:t>
      </w:r>
    </w:p>
    <w:p w:rsidR="00C40A5D" w:rsidRDefault="00C40A5D" w:rsidP="00C40A5D">
      <w:pPr>
        <w:spacing w:line="360" w:lineRule="auto"/>
        <w:ind w:firstLine="0"/>
        <w:jc w:val="right"/>
      </w:pPr>
      <w:r>
        <w:t>МО "Город Удачный"</w:t>
      </w:r>
    </w:p>
    <w:p w:rsidR="00C40A5D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  <w:proofErr w:type="gramStart"/>
      <w:r>
        <w:t>от</w:t>
      </w:r>
      <w:proofErr w:type="gramEnd"/>
      <w:r>
        <w:t xml:space="preserve"> 22 марта 2023 г. №6-3</w:t>
      </w:r>
    </w:p>
    <w:p w:rsidR="00C40A5D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  <w:rPr>
          <w:b/>
          <w:bCs/>
          <w:sz w:val="22"/>
          <w:szCs w:val="22"/>
        </w:rPr>
      </w:pPr>
      <w:r w:rsidRPr="00C40A5D">
        <w:rPr>
          <w:b/>
          <w:bCs/>
          <w:sz w:val="22"/>
          <w:szCs w:val="22"/>
        </w:rPr>
        <w:t xml:space="preserve">                  </w:t>
      </w:r>
      <w:r>
        <w:rPr>
          <w:b/>
          <w:bCs/>
          <w:sz w:val="22"/>
          <w:szCs w:val="22"/>
        </w:rPr>
        <w:t xml:space="preserve">      </w:t>
      </w:r>
    </w:p>
    <w:p w:rsidR="00C40A5D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  <w:rPr>
          <w:b/>
          <w:bCs/>
          <w:sz w:val="22"/>
          <w:szCs w:val="22"/>
        </w:rPr>
      </w:pPr>
      <w:bookmarkStart w:id="0" w:name="_GoBack"/>
      <w:bookmarkEnd w:id="0"/>
    </w:p>
    <w:p w:rsidR="00630C1B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</w:rPr>
      </w:pPr>
      <w:r w:rsidRPr="00630C1B">
        <w:rPr>
          <w:b/>
          <w:bCs/>
        </w:rPr>
        <w:t xml:space="preserve">Исполнение по источникам </w:t>
      </w:r>
      <w:r w:rsidRPr="00C40A5D">
        <w:rPr>
          <w:b/>
          <w:bCs/>
        </w:rPr>
        <w:t xml:space="preserve">финансирования дефицита бюджета </w:t>
      </w:r>
    </w:p>
    <w:p w:rsidR="00630C1B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</w:rPr>
      </w:pPr>
      <w:proofErr w:type="gramStart"/>
      <w:r w:rsidRPr="00630C1B">
        <w:rPr>
          <w:b/>
        </w:rPr>
        <w:t>муниципального</w:t>
      </w:r>
      <w:proofErr w:type="gramEnd"/>
      <w:r w:rsidRPr="00630C1B">
        <w:rPr>
          <w:b/>
        </w:rPr>
        <w:t xml:space="preserve"> образования «Город Удачный» Мирнинского района Республики Саха (Якутия) </w:t>
      </w:r>
    </w:p>
    <w:p w:rsidR="00C40A5D" w:rsidRPr="00630C1B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center"/>
        <w:rPr>
          <w:b/>
          <w:bCs/>
        </w:rPr>
      </w:pPr>
      <w:proofErr w:type="gramStart"/>
      <w:r w:rsidRPr="00C40A5D">
        <w:rPr>
          <w:b/>
          <w:bCs/>
        </w:rPr>
        <w:t>за</w:t>
      </w:r>
      <w:proofErr w:type="gramEnd"/>
      <w:r w:rsidRPr="00C40A5D">
        <w:rPr>
          <w:b/>
          <w:bCs/>
        </w:rPr>
        <w:t xml:space="preserve"> 2022 год по кодам классификации источ</w:t>
      </w:r>
      <w:r w:rsidRPr="00630C1B">
        <w:rPr>
          <w:b/>
          <w:bCs/>
        </w:rPr>
        <w:t>ни</w:t>
      </w:r>
      <w:r w:rsidRPr="00C40A5D">
        <w:rPr>
          <w:b/>
          <w:bCs/>
        </w:rPr>
        <w:t>ков финансирования дефицита бюджета</w:t>
      </w:r>
    </w:p>
    <w:p w:rsidR="00C40A5D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93"/>
        <w:gridCol w:w="1531"/>
        <w:gridCol w:w="1435"/>
        <w:gridCol w:w="1372"/>
      </w:tblGrid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 xml:space="preserve"> Наименование показателя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Код источника финансирования дефицита бюджетов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 xml:space="preserve"> Источники финансирования, утвержденные законом о бюджете, нормативными правовыми актами о бюджете 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Исполнено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D85D1D">
              <w:rPr>
                <w:b/>
                <w:bCs/>
                <w:sz w:val="14"/>
                <w:szCs w:val="14"/>
              </w:rPr>
              <w:t>Неиспол</w:t>
            </w:r>
            <w:r w:rsidRPr="00C40A5D">
              <w:rPr>
                <w:b/>
                <w:bCs/>
                <w:sz w:val="14"/>
                <w:szCs w:val="14"/>
              </w:rPr>
              <w:t>н</w:t>
            </w:r>
            <w:r w:rsidRPr="00D85D1D">
              <w:rPr>
                <w:b/>
                <w:bCs/>
                <w:sz w:val="14"/>
                <w:szCs w:val="14"/>
              </w:rPr>
              <w:t>е</w:t>
            </w:r>
            <w:r w:rsidRPr="00C40A5D">
              <w:rPr>
                <w:b/>
                <w:bCs/>
                <w:sz w:val="14"/>
                <w:szCs w:val="14"/>
              </w:rPr>
              <w:t>н</w:t>
            </w:r>
            <w:r w:rsidR="00D85D1D" w:rsidRPr="00D85D1D">
              <w:rPr>
                <w:b/>
                <w:bCs/>
                <w:sz w:val="14"/>
                <w:szCs w:val="14"/>
              </w:rPr>
              <w:t>н</w:t>
            </w:r>
            <w:r w:rsidRPr="00C40A5D">
              <w:rPr>
                <w:b/>
                <w:bCs/>
                <w:sz w:val="14"/>
                <w:szCs w:val="14"/>
              </w:rPr>
              <w:t xml:space="preserve">ые назначения 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vAlign w:val="center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5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Источники финансирования дефицита бюджетов - ВСЕГО</w:t>
            </w:r>
          </w:p>
        </w:tc>
        <w:tc>
          <w:tcPr>
            <w:tcW w:w="1013" w:type="pct"/>
            <w:shd w:val="clear" w:color="000000" w:fill="FFFFFF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000 90 00 00 00 00 0000 000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67 361 640,60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-38 677 622,21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106 039 262,81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 xml:space="preserve"> </w:t>
            </w:r>
            <w:proofErr w:type="gramStart"/>
            <w:r w:rsidRPr="00C40A5D">
              <w:rPr>
                <w:sz w:val="14"/>
                <w:szCs w:val="14"/>
              </w:rPr>
              <w:t>в</w:t>
            </w:r>
            <w:proofErr w:type="gramEnd"/>
            <w:r w:rsidRPr="00C40A5D">
              <w:rPr>
                <w:sz w:val="14"/>
                <w:szCs w:val="14"/>
              </w:rPr>
              <w:t xml:space="preserve"> том числе: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sz w:val="14"/>
                <w:szCs w:val="14"/>
              </w:rPr>
            </w:pPr>
            <w:proofErr w:type="gramStart"/>
            <w:r w:rsidRPr="00C40A5D">
              <w:rPr>
                <w:sz w:val="14"/>
                <w:szCs w:val="14"/>
              </w:rPr>
              <w:t>источники</w:t>
            </w:r>
            <w:proofErr w:type="gramEnd"/>
            <w:r w:rsidRPr="00C40A5D">
              <w:rPr>
                <w:sz w:val="14"/>
                <w:szCs w:val="14"/>
              </w:rPr>
              <w:t xml:space="preserve"> внутреннего финансирования бюджета, из них:</w:t>
            </w:r>
          </w:p>
        </w:tc>
        <w:tc>
          <w:tcPr>
            <w:tcW w:w="1013" w:type="pct"/>
            <w:shd w:val="clear" w:color="000000" w:fill="FFFFFF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000 50 00 00 00 00 0000 000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67 361 640,60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-38 677 622,21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106 039 262,81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000000" w:fill="FFFFFF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013" w:type="pct"/>
            <w:shd w:val="clear" w:color="000000" w:fill="FFFFFF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000 04 01 00 00 00 0000 000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 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 xml:space="preserve">Гарантии поселений в валюте Российской Федерации </w:t>
            </w:r>
            <w:r w:rsidRPr="00C40A5D">
              <w:rPr>
                <w:b/>
                <w:bCs/>
                <w:sz w:val="14"/>
                <w:szCs w:val="14"/>
              </w:rPr>
              <w:t>(СО ЗНАКОМ (-))</w:t>
            </w:r>
          </w:p>
        </w:tc>
        <w:tc>
          <w:tcPr>
            <w:tcW w:w="1013" w:type="pct"/>
            <w:shd w:val="clear" w:color="auto" w:fill="auto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000 04 01 00 00 10 0000 810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 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000000" w:fill="FFFFFF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Остатки средств бюджетов</w:t>
            </w:r>
          </w:p>
        </w:tc>
        <w:tc>
          <w:tcPr>
            <w:tcW w:w="1013" w:type="pct"/>
            <w:shd w:val="clear" w:color="000000" w:fill="FFFFFF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000 08 00 00 00 00 0000 000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67 361 640,60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-38 677 622,21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b/>
                <w:bCs/>
                <w:sz w:val="14"/>
                <w:szCs w:val="14"/>
              </w:rPr>
            </w:pPr>
            <w:r w:rsidRPr="00C40A5D">
              <w:rPr>
                <w:b/>
                <w:bCs/>
                <w:sz w:val="14"/>
                <w:szCs w:val="14"/>
              </w:rPr>
              <w:t>106 039 262,81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Увеличение остатков денежных средств бюджетов поселений</w:t>
            </w:r>
            <w:r w:rsidRPr="00C40A5D">
              <w:rPr>
                <w:b/>
                <w:bCs/>
                <w:sz w:val="14"/>
                <w:szCs w:val="14"/>
              </w:rPr>
              <w:t xml:space="preserve"> (СО ЗНАКОМ (-))</w:t>
            </w:r>
          </w:p>
        </w:tc>
        <w:tc>
          <w:tcPr>
            <w:tcW w:w="1013" w:type="pct"/>
            <w:shd w:val="clear" w:color="auto" w:fill="auto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000 01 05 02 01 10 0000 510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-325 065 408,17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-333 414 821,68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-8 349 413,51</w:t>
            </w:r>
          </w:p>
        </w:tc>
      </w:tr>
      <w:tr w:rsidR="00C40A5D" w:rsidRPr="00C40A5D" w:rsidTr="00C40A5D">
        <w:trPr>
          <w:trHeight w:val="20"/>
        </w:trPr>
        <w:tc>
          <w:tcPr>
            <w:tcW w:w="1666" w:type="pct"/>
            <w:shd w:val="clear" w:color="auto" w:fill="auto"/>
            <w:vAlign w:val="bottom"/>
            <w:hideMark/>
          </w:tcPr>
          <w:p w:rsidR="00C40A5D" w:rsidRPr="00C40A5D" w:rsidRDefault="00C40A5D" w:rsidP="00630C1B">
            <w:pPr>
              <w:ind w:firstLine="0"/>
              <w:jc w:val="lef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013" w:type="pct"/>
            <w:shd w:val="clear" w:color="auto" w:fill="auto"/>
            <w:vAlign w:val="bottom"/>
            <w:hideMark/>
          </w:tcPr>
          <w:p w:rsidR="00C40A5D" w:rsidRPr="00C40A5D" w:rsidRDefault="00C40A5D" w:rsidP="00C40A5D">
            <w:pPr>
              <w:ind w:firstLine="0"/>
              <w:jc w:val="center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000 01 05 02 01 10 0000 610</w:t>
            </w:r>
          </w:p>
        </w:tc>
        <w:tc>
          <w:tcPr>
            <w:tcW w:w="819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392 427 048,77</w:t>
            </w:r>
          </w:p>
        </w:tc>
        <w:tc>
          <w:tcPr>
            <w:tcW w:w="768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294 737 199,47</w:t>
            </w:r>
          </w:p>
        </w:tc>
        <w:tc>
          <w:tcPr>
            <w:tcW w:w="734" w:type="pct"/>
            <w:shd w:val="clear" w:color="auto" w:fill="auto"/>
            <w:noWrap/>
            <w:vAlign w:val="bottom"/>
            <w:hideMark/>
          </w:tcPr>
          <w:p w:rsidR="00C40A5D" w:rsidRPr="00C40A5D" w:rsidRDefault="00C40A5D" w:rsidP="00C40A5D">
            <w:pPr>
              <w:ind w:firstLine="0"/>
              <w:jc w:val="right"/>
              <w:rPr>
                <w:sz w:val="14"/>
                <w:szCs w:val="14"/>
              </w:rPr>
            </w:pPr>
            <w:r w:rsidRPr="00C40A5D">
              <w:rPr>
                <w:sz w:val="14"/>
                <w:szCs w:val="14"/>
              </w:rPr>
              <w:t>-97 689 849,30</w:t>
            </w:r>
          </w:p>
        </w:tc>
      </w:tr>
    </w:tbl>
    <w:p w:rsidR="00C40A5D" w:rsidRDefault="00C40A5D" w:rsidP="00C40A5D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p w:rsidR="00C40A5D" w:rsidRDefault="00C40A5D" w:rsidP="009333B8">
      <w:pPr>
        <w:shd w:val="clear" w:color="auto" w:fill="FFFFFF"/>
        <w:tabs>
          <w:tab w:val="left" w:pos="993"/>
        </w:tabs>
        <w:spacing w:line="360" w:lineRule="auto"/>
        <w:ind w:firstLine="0"/>
        <w:jc w:val="right"/>
      </w:pPr>
    </w:p>
    <w:sectPr w:rsidR="00C40A5D" w:rsidSect="00EC2B1D">
      <w:footerReference w:type="default" r:id="rId9"/>
      <w:pgSz w:w="11906" w:h="16838"/>
      <w:pgMar w:top="1134" w:right="850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EF" w:rsidRDefault="00491EEF" w:rsidP="00EC2B1D">
      <w:r>
        <w:separator/>
      </w:r>
    </w:p>
  </w:endnote>
  <w:endnote w:type="continuationSeparator" w:id="0">
    <w:p w:rsidR="00491EEF" w:rsidRDefault="00491EEF" w:rsidP="00EC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231312"/>
      <w:docPartObj>
        <w:docPartGallery w:val="Page Numbers (Bottom of Page)"/>
        <w:docPartUnique/>
      </w:docPartObj>
    </w:sdtPr>
    <w:sdtContent>
      <w:p w:rsidR="0022325E" w:rsidRDefault="0022325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C1B">
          <w:rPr>
            <w:noProof/>
          </w:rPr>
          <w:t>18</w:t>
        </w:r>
        <w:r>
          <w:fldChar w:fldCharType="end"/>
        </w:r>
      </w:p>
    </w:sdtContent>
  </w:sdt>
  <w:p w:rsidR="0022325E" w:rsidRDefault="0022325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EF" w:rsidRDefault="00491EEF" w:rsidP="00EC2B1D">
      <w:r>
        <w:separator/>
      </w:r>
    </w:p>
  </w:footnote>
  <w:footnote w:type="continuationSeparator" w:id="0">
    <w:p w:rsidR="00491EEF" w:rsidRDefault="00491EEF" w:rsidP="00EC2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DD7"/>
    <w:multiLevelType w:val="multilevel"/>
    <w:tmpl w:val="000C38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"/>
      <w:lvlJc w:val="left"/>
      <w:pPr>
        <w:ind w:left="1275" w:hanging="570"/>
      </w:pPr>
    </w:lvl>
    <w:lvl w:ilvl="2">
      <w:start w:val="1"/>
      <w:numFmt w:val="decimal"/>
      <w:isLgl/>
      <w:lvlText w:val="%1.%2.%3"/>
      <w:lvlJc w:val="left"/>
      <w:pPr>
        <w:ind w:left="1425" w:hanging="720"/>
      </w:pPr>
    </w:lvl>
    <w:lvl w:ilvl="3">
      <w:start w:val="1"/>
      <w:numFmt w:val="decimal"/>
      <w:isLgl/>
      <w:lvlText w:val="%1.%2.%3.%4"/>
      <w:lvlJc w:val="left"/>
      <w:pPr>
        <w:ind w:left="1425" w:hanging="720"/>
      </w:pPr>
    </w:lvl>
    <w:lvl w:ilvl="4">
      <w:start w:val="1"/>
      <w:numFmt w:val="decimal"/>
      <w:isLgl/>
      <w:lvlText w:val="%1.%2.%3.%4.%5"/>
      <w:lvlJc w:val="left"/>
      <w:pPr>
        <w:ind w:left="1785" w:hanging="1080"/>
      </w:pPr>
    </w:lvl>
    <w:lvl w:ilvl="5">
      <w:start w:val="1"/>
      <w:numFmt w:val="decimal"/>
      <w:isLgl/>
      <w:lvlText w:val="%1.%2.%3.%4.%5.%6"/>
      <w:lvlJc w:val="left"/>
      <w:pPr>
        <w:ind w:left="1785" w:hanging="1080"/>
      </w:pPr>
    </w:lvl>
    <w:lvl w:ilvl="6">
      <w:start w:val="1"/>
      <w:numFmt w:val="decimal"/>
      <w:isLgl/>
      <w:lvlText w:val="%1.%2.%3.%4.%5.%6.%7"/>
      <w:lvlJc w:val="left"/>
      <w:pPr>
        <w:ind w:left="2145" w:hanging="1440"/>
      </w:p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</w:lvl>
  </w:abstractNum>
  <w:abstractNum w:abstractNumId="1">
    <w:nsid w:val="0CA968E8"/>
    <w:multiLevelType w:val="hybridMultilevel"/>
    <w:tmpl w:val="8D1269BA"/>
    <w:lvl w:ilvl="0" w:tplc="AA285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3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B0C78"/>
    <w:multiLevelType w:val="hybridMultilevel"/>
    <w:tmpl w:val="22C8D4B8"/>
    <w:lvl w:ilvl="0" w:tplc="F4E0DC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94898"/>
    <w:multiLevelType w:val="hybridMultilevel"/>
    <w:tmpl w:val="A136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9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1"/>
  </w:num>
  <w:num w:numId="5">
    <w:abstractNumId w:val="3"/>
  </w:num>
  <w:num w:numId="6">
    <w:abstractNumId w:val="3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20E42"/>
    <w:rsid w:val="00031E1A"/>
    <w:rsid w:val="00047799"/>
    <w:rsid w:val="00064965"/>
    <w:rsid w:val="000B5835"/>
    <w:rsid w:val="000C76BC"/>
    <w:rsid w:val="000D6108"/>
    <w:rsid w:val="000E33E4"/>
    <w:rsid w:val="00105F2F"/>
    <w:rsid w:val="00127359"/>
    <w:rsid w:val="00127DAB"/>
    <w:rsid w:val="00140F27"/>
    <w:rsid w:val="00142479"/>
    <w:rsid w:val="00151C62"/>
    <w:rsid w:val="00162F96"/>
    <w:rsid w:val="00163904"/>
    <w:rsid w:val="00171DBB"/>
    <w:rsid w:val="001754B4"/>
    <w:rsid w:val="001A56E3"/>
    <w:rsid w:val="001B44B7"/>
    <w:rsid w:val="001C1D95"/>
    <w:rsid w:val="00202ABE"/>
    <w:rsid w:val="0020668E"/>
    <w:rsid w:val="0022325E"/>
    <w:rsid w:val="00251B73"/>
    <w:rsid w:val="00272719"/>
    <w:rsid w:val="00281765"/>
    <w:rsid w:val="00294ED4"/>
    <w:rsid w:val="002A346C"/>
    <w:rsid w:val="002A5511"/>
    <w:rsid w:val="002C0998"/>
    <w:rsid w:val="002C6703"/>
    <w:rsid w:val="002E7CF6"/>
    <w:rsid w:val="002F765E"/>
    <w:rsid w:val="00320209"/>
    <w:rsid w:val="003235D2"/>
    <w:rsid w:val="0033719C"/>
    <w:rsid w:val="00350F0D"/>
    <w:rsid w:val="00360535"/>
    <w:rsid w:val="00361288"/>
    <w:rsid w:val="0036746F"/>
    <w:rsid w:val="003921D5"/>
    <w:rsid w:val="00394BF8"/>
    <w:rsid w:val="003B0893"/>
    <w:rsid w:val="003C223E"/>
    <w:rsid w:val="003C4064"/>
    <w:rsid w:val="003D74EF"/>
    <w:rsid w:val="003E0153"/>
    <w:rsid w:val="003E2706"/>
    <w:rsid w:val="003F7D82"/>
    <w:rsid w:val="0043296F"/>
    <w:rsid w:val="004349D0"/>
    <w:rsid w:val="00450366"/>
    <w:rsid w:val="004578AF"/>
    <w:rsid w:val="00466D1A"/>
    <w:rsid w:val="00485427"/>
    <w:rsid w:val="00491EEF"/>
    <w:rsid w:val="004B2CE7"/>
    <w:rsid w:val="004C13ED"/>
    <w:rsid w:val="004E529F"/>
    <w:rsid w:val="00501648"/>
    <w:rsid w:val="005062EB"/>
    <w:rsid w:val="00540FAA"/>
    <w:rsid w:val="00566611"/>
    <w:rsid w:val="00592684"/>
    <w:rsid w:val="005B73B4"/>
    <w:rsid w:val="005D43E6"/>
    <w:rsid w:val="00601407"/>
    <w:rsid w:val="006050D1"/>
    <w:rsid w:val="006054B9"/>
    <w:rsid w:val="006139E6"/>
    <w:rsid w:val="00614839"/>
    <w:rsid w:val="0062576E"/>
    <w:rsid w:val="00630C1B"/>
    <w:rsid w:val="00663071"/>
    <w:rsid w:val="0068196D"/>
    <w:rsid w:val="006B1D5C"/>
    <w:rsid w:val="006E58F4"/>
    <w:rsid w:val="006F239F"/>
    <w:rsid w:val="00707CFD"/>
    <w:rsid w:val="00754843"/>
    <w:rsid w:val="00763714"/>
    <w:rsid w:val="00786206"/>
    <w:rsid w:val="00786D9A"/>
    <w:rsid w:val="007945B8"/>
    <w:rsid w:val="007B61A1"/>
    <w:rsid w:val="007D6BA0"/>
    <w:rsid w:val="008014FA"/>
    <w:rsid w:val="008105F2"/>
    <w:rsid w:val="00816BEB"/>
    <w:rsid w:val="00837CB6"/>
    <w:rsid w:val="0084635D"/>
    <w:rsid w:val="0085131D"/>
    <w:rsid w:val="00851AAF"/>
    <w:rsid w:val="00864B4E"/>
    <w:rsid w:val="008943EC"/>
    <w:rsid w:val="008C0F7D"/>
    <w:rsid w:val="008D69B9"/>
    <w:rsid w:val="00923EB3"/>
    <w:rsid w:val="009333B8"/>
    <w:rsid w:val="0096786D"/>
    <w:rsid w:val="00990632"/>
    <w:rsid w:val="00997B06"/>
    <w:rsid w:val="009C2AC5"/>
    <w:rsid w:val="009D6DE7"/>
    <w:rsid w:val="009D7F14"/>
    <w:rsid w:val="009E51BA"/>
    <w:rsid w:val="00A06425"/>
    <w:rsid w:val="00A2176B"/>
    <w:rsid w:val="00A23CAF"/>
    <w:rsid w:val="00A36B34"/>
    <w:rsid w:val="00A67267"/>
    <w:rsid w:val="00A7424E"/>
    <w:rsid w:val="00AB6FD8"/>
    <w:rsid w:val="00AD570A"/>
    <w:rsid w:val="00AE5E21"/>
    <w:rsid w:val="00B02AEE"/>
    <w:rsid w:val="00B3679B"/>
    <w:rsid w:val="00B415A6"/>
    <w:rsid w:val="00B44755"/>
    <w:rsid w:val="00B71642"/>
    <w:rsid w:val="00B93C5D"/>
    <w:rsid w:val="00BB0797"/>
    <w:rsid w:val="00BD4B95"/>
    <w:rsid w:val="00C05AF0"/>
    <w:rsid w:val="00C16968"/>
    <w:rsid w:val="00C31557"/>
    <w:rsid w:val="00C40A5D"/>
    <w:rsid w:val="00C55C29"/>
    <w:rsid w:val="00C73F5E"/>
    <w:rsid w:val="00C83CD7"/>
    <w:rsid w:val="00CD481E"/>
    <w:rsid w:val="00CE10C0"/>
    <w:rsid w:val="00CE157A"/>
    <w:rsid w:val="00CF2A87"/>
    <w:rsid w:val="00D00513"/>
    <w:rsid w:val="00D47B54"/>
    <w:rsid w:val="00D80D5D"/>
    <w:rsid w:val="00D83739"/>
    <w:rsid w:val="00D85D1D"/>
    <w:rsid w:val="00D906F7"/>
    <w:rsid w:val="00DA1860"/>
    <w:rsid w:val="00DA327F"/>
    <w:rsid w:val="00DC15C4"/>
    <w:rsid w:val="00DC35CC"/>
    <w:rsid w:val="00DD6464"/>
    <w:rsid w:val="00DE09B4"/>
    <w:rsid w:val="00E40BE5"/>
    <w:rsid w:val="00E450A5"/>
    <w:rsid w:val="00E45FC0"/>
    <w:rsid w:val="00E90AB9"/>
    <w:rsid w:val="00EA541B"/>
    <w:rsid w:val="00EB0BD3"/>
    <w:rsid w:val="00EB5234"/>
    <w:rsid w:val="00EB620F"/>
    <w:rsid w:val="00EC2B1D"/>
    <w:rsid w:val="00F009BF"/>
    <w:rsid w:val="00F05698"/>
    <w:rsid w:val="00F137B9"/>
    <w:rsid w:val="00F1595C"/>
    <w:rsid w:val="00F45989"/>
    <w:rsid w:val="00F478DF"/>
    <w:rsid w:val="00F47B56"/>
    <w:rsid w:val="00F70B77"/>
    <w:rsid w:val="00F8360D"/>
    <w:rsid w:val="00F842D3"/>
    <w:rsid w:val="00F87E3B"/>
    <w:rsid w:val="00F96238"/>
    <w:rsid w:val="00FB7C3E"/>
    <w:rsid w:val="00FE6AD3"/>
    <w:rsid w:val="00FF13E8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DDD82-BFDD-4572-9C8A-3877D403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4EF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7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3D74E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3D74EF"/>
    <w:rPr>
      <w:color w:val="0000FF"/>
      <w:u w:val="single"/>
    </w:rPr>
  </w:style>
  <w:style w:type="paragraph" w:customStyle="1" w:styleId="headertext">
    <w:name w:val="headertext"/>
    <w:basedOn w:val="a"/>
    <w:rsid w:val="003D74E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EC2B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C2B1D"/>
  </w:style>
  <w:style w:type="paragraph" w:styleId="af2">
    <w:name w:val="footer"/>
    <w:basedOn w:val="a"/>
    <w:link w:val="af3"/>
    <w:uiPriority w:val="99"/>
    <w:unhideWhenUsed/>
    <w:rsid w:val="00EC2B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C2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C26B-E0EA-4534-8F04-FC9B0E6E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9672</Words>
  <Characters>55136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5</cp:revision>
  <cp:lastPrinted>2023-03-30T02:24:00Z</cp:lastPrinted>
  <dcterms:created xsi:type="dcterms:W3CDTF">2023-03-30T01:01:00Z</dcterms:created>
  <dcterms:modified xsi:type="dcterms:W3CDTF">2023-03-30T02:32:00Z</dcterms:modified>
</cp:coreProperties>
</file>