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18" w:rsidRDefault="00587118" w:rsidP="00AC4C31">
      <w:pPr>
        <w:ind w:left="851"/>
        <w:jc w:val="center"/>
        <w:rPr>
          <w:b/>
          <w:sz w:val="24"/>
          <w:szCs w:val="24"/>
        </w:rPr>
      </w:pPr>
    </w:p>
    <w:p w:rsidR="00AC4C31" w:rsidRDefault="00AC4C31" w:rsidP="00AC4C31">
      <w:pPr>
        <w:ind w:left="851"/>
        <w:jc w:val="center"/>
        <w:rPr>
          <w:b/>
          <w:sz w:val="24"/>
          <w:szCs w:val="24"/>
        </w:rPr>
      </w:pPr>
      <w:r w:rsidRPr="00C254EB">
        <w:rPr>
          <w:b/>
          <w:sz w:val="24"/>
          <w:szCs w:val="24"/>
        </w:rPr>
        <w:t>Сообщение о проекте документа стратегического планирования</w:t>
      </w:r>
    </w:p>
    <w:p w:rsidR="00AC4C31" w:rsidRPr="00C254EB" w:rsidRDefault="00AC4C31" w:rsidP="00AC4C31">
      <w:pPr>
        <w:ind w:left="851"/>
        <w:jc w:val="center"/>
        <w:rPr>
          <w:b/>
        </w:rPr>
      </w:pPr>
    </w:p>
    <w:p w:rsidR="00AC4C31" w:rsidRP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8329A6">
        <w:rPr>
          <w:rFonts w:ascii="Times New Roman" w:hAnsi="Times New Roman" w:cs="Times New Roman"/>
        </w:rPr>
        <w:t xml:space="preserve">постановления «Об утверждении </w:t>
      </w:r>
      <w:r w:rsidR="004673AA">
        <w:rPr>
          <w:rFonts w:ascii="Times New Roman" w:hAnsi="Times New Roman" w:cs="Times New Roman"/>
        </w:rPr>
        <w:t>м</w:t>
      </w:r>
      <w:r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0532CC">
        <w:rPr>
          <w:rFonts w:ascii="Times New Roman" w:hAnsi="Times New Roman" w:cs="Times New Roman"/>
        </w:rPr>
        <w:t>Комплексное благоустройство территории</w:t>
      </w:r>
      <w:r w:rsidRPr="0007494F">
        <w:rPr>
          <w:rFonts w:ascii="Times New Roman" w:hAnsi="Times New Roman" w:cs="Times New Roman"/>
        </w:rPr>
        <w:t xml:space="preserve">» на 2027-2031 годы 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Период проведения общественного обсуждения:</w:t>
      </w:r>
    </w:p>
    <w:p w:rsidR="00AC4C31" w:rsidRPr="0007494F" w:rsidRDefault="00AC4C31" w:rsidP="008329A6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 «</w:t>
      </w:r>
      <w:r w:rsidR="00883CCB">
        <w:rPr>
          <w:rFonts w:ascii="Times New Roman" w:hAnsi="Times New Roman" w:cs="Times New Roman"/>
        </w:rPr>
        <w:t>10</w:t>
      </w:r>
      <w:r w:rsidRPr="0007494F">
        <w:rPr>
          <w:rFonts w:ascii="Times New Roman" w:hAnsi="Times New Roman" w:cs="Times New Roman"/>
        </w:rPr>
        <w:t xml:space="preserve">» </w:t>
      </w:r>
      <w:r w:rsidR="000532CC">
        <w:rPr>
          <w:rFonts w:ascii="Times New Roman" w:hAnsi="Times New Roman" w:cs="Times New Roman"/>
        </w:rPr>
        <w:t xml:space="preserve">сентября </w:t>
      </w:r>
      <w:r w:rsidR="0007494F" w:rsidRPr="0007494F">
        <w:rPr>
          <w:rFonts w:ascii="Times New Roman" w:hAnsi="Times New Roman" w:cs="Times New Roman"/>
        </w:rPr>
        <w:t>2026</w:t>
      </w:r>
      <w:r w:rsidRPr="0007494F">
        <w:rPr>
          <w:rFonts w:ascii="Times New Roman" w:hAnsi="Times New Roman" w:cs="Times New Roman"/>
        </w:rPr>
        <w:t xml:space="preserve"> г. по «</w:t>
      </w:r>
      <w:r w:rsidR="000532CC">
        <w:rPr>
          <w:rFonts w:ascii="Times New Roman" w:hAnsi="Times New Roman" w:cs="Times New Roman"/>
        </w:rPr>
        <w:t>25»</w:t>
      </w:r>
      <w:r w:rsidRPr="0007494F">
        <w:rPr>
          <w:rFonts w:ascii="Times New Roman" w:hAnsi="Times New Roman" w:cs="Times New Roman"/>
        </w:rPr>
        <w:t xml:space="preserve"> </w:t>
      </w:r>
      <w:r w:rsidR="000532CC">
        <w:rPr>
          <w:rFonts w:ascii="Times New Roman" w:hAnsi="Times New Roman" w:cs="Times New Roman"/>
        </w:rPr>
        <w:t>сентября</w:t>
      </w:r>
      <w:r w:rsidR="0007494F" w:rsidRPr="0007494F">
        <w:rPr>
          <w:rFonts w:ascii="Times New Roman" w:hAnsi="Times New Roman" w:cs="Times New Roman"/>
        </w:rPr>
        <w:t xml:space="preserve"> 2026</w:t>
      </w:r>
      <w:r w:rsidRPr="0007494F">
        <w:rPr>
          <w:rFonts w:ascii="Times New Roman" w:hAnsi="Times New Roman" w:cs="Times New Roman"/>
        </w:rPr>
        <w:t xml:space="preserve"> г.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8329A6" w:rsidRDefault="00AC4C31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Разработчик:</w:t>
      </w:r>
      <w:r w:rsidR="00B7481B">
        <w:rPr>
          <w:rFonts w:ascii="Times New Roman" w:hAnsi="Times New Roman" w:cs="Times New Roman"/>
        </w:rPr>
        <w:t xml:space="preserve"> </w:t>
      </w:r>
    </w:p>
    <w:p w:rsidR="0007494F" w:rsidRPr="0007494F" w:rsidRDefault="00B7481B" w:rsidP="00B7481B">
      <w:pPr>
        <w:pStyle w:val="a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</w:t>
      </w:r>
      <w:r w:rsidR="0024114C">
        <w:rPr>
          <w:rFonts w:ascii="Times New Roman" w:hAnsi="Times New Roman" w:cs="Times New Roman"/>
        </w:rPr>
        <w:t xml:space="preserve">по вопросам </w:t>
      </w:r>
      <w:proofErr w:type="gramStart"/>
      <w:r w:rsidR="0024114C">
        <w:rPr>
          <w:rFonts w:ascii="Times New Roman" w:hAnsi="Times New Roman" w:cs="Times New Roman"/>
        </w:rPr>
        <w:t>городского</w:t>
      </w:r>
      <w:proofErr w:type="gramEnd"/>
      <w:r w:rsidR="0024114C">
        <w:rPr>
          <w:rFonts w:ascii="Times New Roman" w:hAnsi="Times New Roman" w:cs="Times New Roman"/>
        </w:rPr>
        <w:t xml:space="preserve"> хозяйств и благоустройству, </w:t>
      </w:r>
      <w:proofErr w:type="spellStart"/>
      <w:r w:rsidR="0024114C">
        <w:rPr>
          <w:rFonts w:ascii="Times New Roman" w:hAnsi="Times New Roman" w:cs="Times New Roman"/>
        </w:rPr>
        <w:t>Брюхова</w:t>
      </w:r>
      <w:proofErr w:type="spellEnd"/>
      <w:r w:rsidR="0024114C">
        <w:rPr>
          <w:rFonts w:ascii="Times New Roman" w:hAnsi="Times New Roman" w:cs="Times New Roman"/>
        </w:rPr>
        <w:t xml:space="preserve"> Светлана Васильевна</w:t>
      </w:r>
      <w:r w:rsidR="004673AA">
        <w:rPr>
          <w:rFonts w:ascii="Times New Roman" w:hAnsi="Times New Roman" w:cs="Times New Roman"/>
        </w:rPr>
        <w:t xml:space="preserve"> 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отдела, ответственного за разработку проекта документа стратегического планирования)</w:t>
      </w:r>
    </w:p>
    <w:p w:rsidR="0007494F" w:rsidRDefault="0007494F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Способ информирования общественности: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Проект </w:t>
      </w:r>
      <w:r w:rsidR="004673AA">
        <w:rPr>
          <w:rFonts w:ascii="Times New Roman" w:hAnsi="Times New Roman" w:cs="Times New Roman"/>
        </w:rPr>
        <w:t>м</w:t>
      </w:r>
      <w:r w:rsidR="0007494F" w:rsidRPr="0007494F">
        <w:rPr>
          <w:rFonts w:ascii="Times New Roman" w:hAnsi="Times New Roman" w:cs="Times New Roman"/>
        </w:rPr>
        <w:t>униципальной программы ГП «Город Удачный» «</w:t>
      </w:r>
      <w:r w:rsidR="0024114C">
        <w:rPr>
          <w:rFonts w:ascii="Times New Roman" w:hAnsi="Times New Roman" w:cs="Times New Roman"/>
        </w:rPr>
        <w:t>Комплексное благоустройство территории</w:t>
      </w:r>
      <w:r w:rsidR="0007494F" w:rsidRPr="0007494F">
        <w:rPr>
          <w:rFonts w:ascii="Times New Roman" w:hAnsi="Times New Roman" w:cs="Times New Roman"/>
        </w:rPr>
        <w:t>» на 2027-2031 годы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(наименование проекта документа стратегического планирования)</w:t>
      </w:r>
    </w:p>
    <w:p w:rsidR="00AC4C31" w:rsidRPr="0007494F" w:rsidRDefault="00AC4C31" w:rsidP="00B7481B">
      <w:pPr>
        <w:pStyle w:val="af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 xml:space="preserve">размещен на  </w:t>
      </w:r>
      <w:hyperlink r:id="rId4" w:history="1">
        <w:r w:rsidRPr="0007494F">
          <w:rPr>
            <w:rStyle w:val="ac"/>
            <w:rFonts w:ascii="Times New Roman" w:hAnsi="Times New Roman" w:cs="Times New Roman"/>
          </w:rPr>
          <w:t>официальном сайте</w:t>
        </w:r>
      </w:hyperlink>
      <w:r w:rsidRPr="0007494F">
        <w:rPr>
          <w:rFonts w:ascii="Times New Roman" w:hAnsi="Times New Roman" w:cs="Times New Roman"/>
        </w:rPr>
        <w:t xml:space="preserve">  администрации  ГП «Город Удачный» в</w:t>
      </w:r>
      <w:r w:rsidR="00B7481B">
        <w:rPr>
          <w:rFonts w:ascii="Times New Roman" w:hAnsi="Times New Roman" w:cs="Times New Roman"/>
        </w:rPr>
        <w:t xml:space="preserve"> </w:t>
      </w:r>
      <w:r w:rsidRPr="0007494F">
        <w:rPr>
          <w:rFonts w:ascii="Times New Roman" w:hAnsi="Times New Roman" w:cs="Times New Roman"/>
        </w:rPr>
        <w:t>информационно-телекоммуникационной сети Интернет в разделе «</w:t>
      </w:r>
      <w:r w:rsidR="0007494F" w:rsidRPr="0007494F">
        <w:rPr>
          <w:rFonts w:ascii="Times New Roman" w:hAnsi="Times New Roman" w:cs="Times New Roman"/>
        </w:rPr>
        <w:t xml:space="preserve">Общественное обсуждение» </w:t>
      </w:r>
      <w:r w:rsidRPr="0007494F">
        <w:rPr>
          <w:rFonts w:ascii="Times New Roman" w:hAnsi="Times New Roman" w:cs="Times New Roman"/>
        </w:rPr>
        <w:t>подразделе</w:t>
      </w:r>
      <w:r w:rsidR="0007494F" w:rsidRPr="0007494F">
        <w:rPr>
          <w:rFonts w:ascii="Times New Roman" w:hAnsi="Times New Roman" w:cs="Times New Roman"/>
        </w:rPr>
        <w:t xml:space="preserve"> «Муниципальные программы</w:t>
      </w:r>
      <w:r w:rsidRPr="0007494F">
        <w:rPr>
          <w:rFonts w:ascii="Times New Roman" w:hAnsi="Times New Roman" w:cs="Times New Roman"/>
        </w:rPr>
        <w:t>»</w:t>
      </w:r>
      <w:r w:rsidR="0007494F" w:rsidRPr="0007494F">
        <w:rPr>
          <w:rFonts w:ascii="Times New Roman" w:hAnsi="Times New Roman" w:cs="Times New Roman"/>
        </w:rPr>
        <w:t>.</w:t>
      </w:r>
    </w:p>
    <w:p w:rsidR="00AC4C31" w:rsidRPr="0007494F" w:rsidRDefault="00AC4C31" w:rsidP="00B7481B">
      <w:pPr>
        <w:jc w:val="both"/>
        <w:rPr>
          <w:sz w:val="24"/>
          <w:szCs w:val="24"/>
        </w:rPr>
      </w:pPr>
    </w:p>
    <w:p w:rsid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  <w:r w:rsidRPr="0007494F">
        <w:rPr>
          <w:rFonts w:ascii="Times New Roman" w:hAnsi="Times New Roman" w:cs="Times New Roman"/>
        </w:rPr>
        <w:t>Контактная</w:t>
      </w:r>
      <w:r w:rsidRPr="0007494F">
        <w:rPr>
          <w:rFonts w:ascii="Times New Roman" w:hAnsi="Times New Roman" w:cs="Times New Roman"/>
        </w:rPr>
        <w:tab/>
        <w:t>информация</w:t>
      </w:r>
      <w:r w:rsidR="00B7481B">
        <w:rPr>
          <w:rFonts w:ascii="Times New Roman" w:hAnsi="Times New Roman" w:cs="Times New Roman"/>
        </w:rPr>
        <w:t>:</w:t>
      </w:r>
    </w:p>
    <w:p w:rsidR="00AC4C31" w:rsidRDefault="0024114C" w:rsidP="00F70189">
      <w:pPr>
        <w:pStyle w:val="af"/>
        <w:ind w:firstLine="709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Брюхова</w:t>
      </w:r>
      <w:proofErr w:type="spellEnd"/>
      <w:r>
        <w:rPr>
          <w:rFonts w:ascii="Times New Roman" w:hAnsi="Times New Roman" w:cs="Times New Roman"/>
        </w:rPr>
        <w:t xml:space="preserve"> Светлана Васильевна</w:t>
      </w:r>
    </w:p>
    <w:p w:rsidR="0007494F" w:rsidRPr="00B7481B" w:rsidRDefault="00B95793" w:rsidP="00F70189">
      <w:pPr>
        <w:ind w:firstLine="709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bl</w:t>
      </w:r>
      <w:proofErr w:type="spellEnd"/>
      <w:r w:rsidRPr="00B95793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adm</w:t>
      </w:r>
      <w:proofErr w:type="spellEnd"/>
      <w:r>
        <w:rPr>
          <w:sz w:val="24"/>
          <w:szCs w:val="24"/>
          <w:lang w:val="en-US"/>
        </w:rPr>
        <w:t>@</w:t>
      </w:r>
      <w:proofErr w:type="spellStart"/>
      <w:r w:rsidR="00B7481B" w:rsidRPr="00B7481B">
        <w:rPr>
          <w:sz w:val="24"/>
          <w:szCs w:val="24"/>
        </w:rPr>
        <w:t>mail.ru</w:t>
      </w:r>
      <w:proofErr w:type="spellEnd"/>
    </w:p>
    <w:p w:rsidR="0007494F" w:rsidRPr="00B95793" w:rsidRDefault="00B7481B" w:rsidP="00F70189">
      <w:pPr>
        <w:ind w:firstLine="709"/>
        <w:rPr>
          <w:sz w:val="24"/>
          <w:szCs w:val="24"/>
          <w:lang w:val="en-US"/>
        </w:rPr>
      </w:pPr>
      <w:r w:rsidRPr="00B7481B">
        <w:rPr>
          <w:sz w:val="24"/>
          <w:szCs w:val="24"/>
        </w:rPr>
        <w:t>8 (41136) 5-</w:t>
      </w:r>
      <w:r w:rsidR="00B95793">
        <w:rPr>
          <w:sz w:val="24"/>
          <w:szCs w:val="24"/>
        </w:rPr>
        <w:t>13-</w:t>
      </w:r>
      <w:r w:rsidR="00B95793">
        <w:rPr>
          <w:sz w:val="24"/>
          <w:szCs w:val="24"/>
          <w:lang w:val="en-US"/>
        </w:rPr>
        <w:t>57</w:t>
      </w:r>
    </w:p>
    <w:p w:rsidR="00AC4C31" w:rsidRPr="00B7481B" w:rsidRDefault="00AC4C31" w:rsidP="0007494F">
      <w:pPr>
        <w:pStyle w:val="af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7481B">
        <w:rPr>
          <w:rFonts w:ascii="Times New Roman" w:hAnsi="Times New Roman" w:cs="Times New Roman"/>
          <w:sz w:val="20"/>
          <w:szCs w:val="20"/>
        </w:rPr>
        <w:t>(фамилия, имя, отчество (при наличии), адрес электронной почты, номер контактного телефона разработчика)</w:t>
      </w:r>
    </w:p>
    <w:p w:rsidR="00AC4C31" w:rsidRPr="0007494F" w:rsidRDefault="00AC4C31" w:rsidP="0007494F">
      <w:pPr>
        <w:pStyle w:val="af"/>
        <w:ind w:firstLine="709"/>
        <w:jc w:val="both"/>
        <w:rPr>
          <w:rFonts w:ascii="Times New Roman" w:hAnsi="Times New Roman" w:cs="Times New Roman"/>
        </w:rPr>
      </w:pPr>
    </w:p>
    <w:p w:rsidR="0007494F" w:rsidRDefault="0007494F">
      <w:pPr>
        <w:spacing w:after="160" w:line="259" w:lineRule="auto"/>
      </w:pPr>
    </w:p>
    <w:sectPr w:rsidR="0007494F" w:rsidSect="0007494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4E9"/>
    <w:rsid w:val="000532CC"/>
    <w:rsid w:val="000604E9"/>
    <w:rsid w:val="0006270F"/>
    <w:rsid w:val="0007494F"/>
    <w:rsid w:val="001C0BDD"/>
    <w:rsid w:val="0024114C"/>
    <w:rsid w:val="003732E7"/>
    <w:rsid w:val="003B314F"/>
    <w:rsid w:val="004673AA"/>
    <w:rsid w:val="00587118"/>
    <w:rsid w:val="005C4324"/>
    <w:rsid w:val="005F0850"/>
    <w:rsid w:val="006C424D"/>
    <w:rsid w:val="008329A6"/>
    <w:rsid w:val="00883CCB"/>
    <w:rsid w:val="008B4308"/>
    <w:rsid w:val="00933CD5"/>
    <w:rsid w:val="009A7DC1"/>
    <w:rsid w:val="009D625C"/>
    <w:rsid w:val="00A3403B"/>
    <w:rsid w:val="00A55AD2"/>
    <w:rsid w:val="00AC4C31"/>
    <w:rsid w:val="00B7481B"/>
    <w:rsid w:val="00B95793"/>
    <w:rsid w:val="00F7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C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04E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4E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04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04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04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04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04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0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06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04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06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04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6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04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06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0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06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604E9"/>
    <w:rPr>
      <w:b/>
      <w:bCs/>
      <w:smallCaps/>
      <w:color w:val="2F5496" w:themeColor="accent1" w:themeShade="BF"/>
      <w:spacing w:val="5"/>
    </w:rPr>
  </w:style>
  <w:style w:type="character" w:customStyle="1" w:styleId="ac">
    <w:name w:val="Гипертекстовая ссылка"/>
    <w:basedOn w:val="a0"/>
    <w:uiPriority w:val="99"/>
    <w:rsid w:val="00AC4C31"/>
    <w:rPr>
      <w:color w:val="106BBE"/>
    </w:rPr>
  </w:style>
  <w:style w:type="character" w:customStyle="1" w:styleId="ad">
    <w:name w:val="Цветовое выделение"/>
    <w:uiPriority w:val="99"/>
    <w:rsid w:val="00AC4C31"/>
    <w:rPr>
      <w:b/>
      <w:bCs/>
      <w:color w:val="26282F"/>
    </w:rPr>
  </w:style>
  <w:style w:type="paragraph" w:customStyle="1" w:styleId="ae">
    <w:name w:val="Нормальный (таблица)"/>
    <w:basedOn w:val="a"/>
    <w:next w:val="a"/>
    <w:uiPriority w:val="99"/>
    <w:rsid w:val="00AC4C3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AC4C31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bileonline.garant.ru/document/redirect/26707340/7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Economotdel</dc:creator>
  <cp:keywords/>
  <dc:description/>
  <cp:lastModifiedBy>Минвсехблаг</cp:lastModifiedBy>
  <cp:revision>12</cp:revision>
  <dcterms:created xsi:type="dcterms:W3CDTF">2025-10-29T08:38:00Z</dcterms:created>
  <dcterms:modified xsi:type="dcterms:W3CDTF">2026-09-10T01:49:00Z</dcterms:modified>
</cp:coreProperties>
</file>