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noProof/>
        </w:rPr>
        <w:drawing>
          <wp:inline distT="0" distB="0" distL="0" distR="0" wp14:anchorId="6332408D" wp14:editId="19E35391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Российская Федерация (Россия)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Республика Саха (Якутия)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Муниципальное образование «Город Удачный»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Городской Совет депутатов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  <w:lang w:val="en-US"/>
        </w:rPr>
        <w:t>V</w:t>
      </w:r>
      <w:r w:rsidRPr="008633EC">
        <w:rPr>
          <w:b/>
          <w:sz w:val="24"/>
          <w:szCs w:val="24"/>
        </w:rPr>
        <w:t xml:space="preserve"> созыв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Х</w:t>
      </w:r>
      <w:r w:rsidRPr="008633EC">
        <w:rPr>
          <w:b/>
          <w:sz w:val="24"/>
          <w:szCs w:val="24"/>
          <w:lang w:val="en-US"/>
        </w:rPr>
        <w:t xml:space="preserve">III </w:t>
      </w:r>
      <w:r w:rsidRPr="008633EC">
        <w:rPr>
          <w:b/>
          <w:sz w:val="24"/>
          <w:szCs w:val="24"/>
        </w:rPr>
        <w:t>СЕССИЯ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РЕШЕНИЕ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sz w:val="24"/>
          <w:szCs w:val="24"/>
        </w:rPr>
      </w:pPr>
    </w:p>
    <w:p w:rsidR="008633EC" w:rsidRPr="008633EC" w:rsidRDefault="008633EC" w:rsidP="0059077C">
      <w:pPr>
        <w:spacing w:line="360" w:lineRule="auto"/>
        <w:ind w:firstLine="0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22 ноября 2023 года                                                                                                            №</w:t>
      </w:r>
      <w:r>
        <w:rPr>
          <w:b/>
          <w:sz w:val="24"/>
          <w:szCs w:val="24"/>
        </w:rPr>
        <w:t>13-8</w:t>
      </w:r>
    </w:p>
    <w:p w:rsidR="002C0998" w:rsidRPr="0062576E" w:rsidRDefault="002C0998" w:rsidP="0059077C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2C0998" w:rsidRDefault="002C0998" w:rsidP="0059077C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3C4064">
        <w:rPr>
          <w:b/>
          <w:sz w:val="24"/>
          <w:szCs w:val="24"/>
        </w:rPr>
        <w:t>Об утверждении Прогнозного плана (программы</w:t>
      </w:r>
      <w:r w:rsidRPr="005B73B4">
        <w:rPr>
          <w:b/>
          <w:sz w:val="24"/>
          <w:szCs w:val="24"/>
        </w:rPr>
        <w:t>) приватизации муниципального имущества на 20</w:t>
      </w:r>
      <w:r w:rsidR="00B56108">
        <w:rPr>
          <w:b/>
          <w:sz w:val="24"/>
          <w:szCs w:val="24"/>
        </w:rPr>
        <w:t>24</w:t>
      </w:r>
      <w:r w:rsidRPr="005B73B4">
        <w:rPr>
          <w:b/>
          <w:sz w:val="24"/>
          <w:szCs w:val="24"/>
        </w:rPr>
        <w:t xml:space="preserve"> год</w:t>
      </w:r>
    </w:p>
    <w:p w:rsidR="002C0998" w:rsidRPr="007945B8" w:rsidRDefault="002C0998" w:rsidP="0059077C">
      <w:pPr>
        <w:autoSpaceDE w:val="0"/>
        <w:autoSpaceDN w:val="0"/>
        <w:adjustRightInd w:val="0"/>
        <w:spacing w:line="360" w:lineRule="auto"/>
        <w:ind w:firstLine="540"/>
        <w:rPr>
          <w:bCs/>
          <w:sz w:val="10"/>
          <w:szCs w:val="10"/>
        </w:rPr>
      </w:pPr>
    </w:p>
    <w:p w:rsidR="002C0998" w:rsidRPr="005B73B4" w:rsidRDefault="002C0998" w:rsidP="0059077C">
      <w:pPr>
        <w:spacing w:line="360" w:lineRule="auto"/>
        <w:ind w:firstLine="708"/>
        <w:rPr>
          <w:b/>
          <w:sz w:val="24"/>
          <w:szCs w:val="24"/>
        </w:rPr>
      </w:pPr>
      <w:r w:rsidRPr="005B73B4">
        <w:rPr>
          <w:sz w:val="24"/>
          <w:szCs w:val="24"/>
        </w:rPr>
        <w:t xml:space="preserve">Руководствуясь Конституцией Российской Федерации, Гражданским кодексом Российской Федерации, Федеральным законом от 21 декабря 2001 года № 178-ФЗ «О приватизации государственного и муниципального имущества»,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«Город Удачный» Мирнинского района Республики Саха (Якутия), Положением о приватизации муниципального имущества </w:t>
      </w:r>
      <w:r w:rsidRPr="005B73B4">
        <w:rPr>
          <w:bCs/>
          <w:sz w:val="24"/>
          <w:szCs w:val="24"/>
        </w:rPr>
        <w:t xml:space="preserve">муниципального образования «Город Удачный» Мирнинского района Республики Саха (Якутия), утвержденным решением городского Совета </w:t>
      </w:r>
      <w:r>
        <w:rPr>
          <w:bCs/>
          <w:sz w:val="24"/>
          <w:szCs w:val="24"/>
        </w:rPr>
        <w:t xml:space="preserve">депутатов </w:t>
      </w:r>
      <w:r w:rsidRPr="005B73B4">
        <w:rPr>
          <w:bCs/>
          <w:sz w:val="24"/>
          <w:szCs w:val="24"/>
        </w:rPr>
        <w:t xml:space="preserve">МО «Город Удачный» от </w:t>
      </w:r>
      <w:r>
        <w:rPr>
          <w:sz w:val="24"/>
          <w:szCs w:val="24"/>
        </w:rPr>
        <w:t>30 ноября 2015</w:t>
      </w:r>
      <w:r w:rsidRPr="005B73B4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32-5</w:t>
      </w:r>
      <w:r w:rsidRPr="005B73B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 целях </w:t>
      </w:r>
      <w:r w:rsidRPr="00C15AD0">
        <w:rPr>
          <w:sz w:val="24"/>
          <w:szCs w:val="24"/>
        </w:rPr>
        <w:t>оптимизаци</w:t>
      </w:r>
      <w:r>
        <w:rPr>
          <w:sz w:val="24"/>
          <w:szCs w:val="24"/>
        </w:rPr>
        <w:t>и</w:t>
      </w:r>
      <w:r w:rsidRPr="00C15AD0">
        <w:rPr>
          <w:sz w:val="24"/>
          <w:szCs w:val="24"/>
        </w:rPr>
        <w:t xml:space="preserve"> структуры муниципальной собственности, формировани</w:t>
      </w:r>
      <w:r>
        <w:rPr>
          <w:sz w:val="24"/>
          <w:szCs w:val="24"/>
        </w:rPr>
        <w:t>я</w:t>
      </w:r>
      <w:r w:rsidRPr="00C15AD0">
        <w:rPr>
          <w:sz w:val="24"/>
          <w:szCs w:val="24"/>
        </w:rPr>
        <w:t xml:space="preserve"> доходов местного бюджета и сокращени</w:t>
      </w:r>
      <w:r>
        <w:rPr>
          <w:sz w:val="24"/>
          <w:szCs w:val="24"/>
        </w:rPr>
        <w:t>я</w:t>
      </w:r>
      <w:r w:rsidRPr="00C15AD0">
        <w:rPr>
          <w:sz w:val="24"/>
          <w:szCs w:val="24"/>
        </w:rPr>
        <w:t xml:space="preserve"> расходов на управление муниципальным имуществом</w:t>
      </w:r>
      <w:r>
        <w:rPr>
          <w:sz w:val="24"/>
          <w:szCs w:val="24"/>
        </w:rPr>
        <w:t>,</w:t>
      </w:r>
      <w:r w:rsidRPr="005B73B4">
        <w:rPr>
          <w:b/>
          <w:bCs/>
          <w:sz w:val="24"/>
          <w:szCs w:val="24"/>
        </w:rPr>
        <w:t xml:space="preserve"> городской Совет депутатов МО «Город Удачный» решил</w:t>
      </w:r>
      <w:r w:rsidRPr="005B73B4">
        <w:rPr>
          <w:b/>
          <w:sz w:val="24"/>
          <w:szCs w:val="24"/>
        </w:rPr>
        <w:t>:</w:t>
      </w:r>
    </w:p>
    <w:p w:rsidR="002C0998" w:rsidRPr="007945B8" w:rsidRDefault="002C0998" w:rsidP="0059077C">
      <w:pPr>
        <w:spacing w:line="360" w:lineRule="auto"/>
        <w:ind w:firstLine="708"/>
        <w:rPr>
          <w:b/>
          <w:sz w:val="10"/>
          <w:szCs w:val="10"/>
        </w:rPr>
      </w:pPr>
    </w:p>
    <w:p w:rsidR="002C0998" w:rsidRPr="00C05AF0" w:rsidRDefault="002C0998" w:rsidP="0059077C">
      <w:pPr>
        <w:pStyle w:val="aa"/>
        <w:spacing w:before="0" w:after="0" w:line="360" w:lineRule="auto"/>
        <w:ind w:firstLine="709"/>
        <w:jc w:val="both"/>
        <w:rPr>
          <w:sz w:val="10"/>
          <w:szCs w:val="10"/>
        </w:rPr>
      </w:pPr>
      <w:r w:rsidRPr="005B73B4">
        <w:t xml:space="preserve">1. </w:t>
      </w:r>
      <w:r w:rsidRPr="005B73B4">
        <w:tab/>
        <w:t>Утвердить Прогнозный план (программу) приватизации</w:t>
      </w:r>
      <w:r>
        <w:t xml:space="preserve"> </w:t>
      </w:r>
      <w:r w:rsidR="00BA4B77">
        <w:t>муниципального имущества на 2024</w:t>
      </w:r>
      <w:r w:rsidRPr="005B73B4">
        <w:t xml:space="preserve"> год, согласно приложению к настоящему решению</w:t>
      </w:r>
    </w:p>
    <w:p w:rsidR="002C0998" w:rsidRPr="005B73B4" w:rsidRDefault="002C0998" w:rsidP="0059077C">
      <w:pPr>
        <w:pStyle w:val="a8"/>
        <w:spacing w:after="0" w:line="360" w:lineRule="auto"/>
        <w:ind w:left="0" w:firstLine="708"/>
        <w:rPr>
          <w:sz w:val="24"/>
          <w:szCs w:val="24"/>
        </w:rPr>
      </w:pPr>
      <w:r w:rsidRPr="005B73B4">
        <w:rPr>
          <w:sz w:val="24"/>
          <w:szCs w:val="24"/>
        </w:rPr>
        <w:t>2.</w:t>
      </w:r>
      <w:r w:rsidRPr="005B73B4">
        <w:rPr>
          <w:sz w:val="24"/>
          <w:szCs w:val="24"/>
        </w:rPr>
        <w:tab/>
        <w:t>Настоящее решение подлежит официальному опубликованию (обнародованию) в порядке, предусмотренном Уставом МО «Город Удачный».</w:t>
      </w:r>
    </w:p>
    <w:p w:rsidR="002C0998" w:rsidRPr="005B73B4" w:rsidRDefault="002C0998" w:rsidP="0059077C">
      <w:pPr>
        <w:pStyle w:val="a8"/>
        <w:spacing w:after="0" w:line="360" w:lineRule="auto"/>
        <w:ind w:firstLine="425"/>
        <w:rPr>
          <w:sz w:val="24"/>
          <w:szCs w:val="24"/>
        </w:rPr>
      </w:pPr>
      <w:r>
        <w:rPr>
          <w:sz w:val="24"/>
          <w:szCs w:val="24"/>
        </w:rPr>
        <w:t>3</w:t>
      </w:r>
      <w:r w:rsidRPr="005B73B4">
        <w:rPr>
          <w:sz w:val="24"/>
          <w:szCs w:val="24"/>
        </w:rPr>
        <w:t>.</w:t>
      </w:r>
      <w:r w:rsidRPr="005B73B4">
        <w:rPr>
          <w:sz w:val="24"/>
          <w:szCs w:val="24"/>
        </w:rPr>
        <w:tab/>
        <w:t xml:space="preserve">Настоящее решение вступает </w:t>
      </w:r>
      <w:r w:rsidR="0059077C">
        <w:rPr>
          <w:sz w:val="24"/>
          <w:szCs w:val="24"/>
        </w:rPr>
        <w:t xml:space="preserve">в силу после </w:t>
      </w:r>
      <w:r w:rsidRPr="005B73B4">
        <w:rPr>
          <w:sz w:val="24"/>
          <w:szCs w:val="24"/>
        </w:rPr>
        <w:t>его официального опубликования (обнародования).</w:t>
      </w:r>
    </w:p>
    <w:p w:rsidR="0059077C" w:rsidRPr="0059077C" w:rsidRDefault="002C0998" w:rsidP="0059077C">
      <w:pPr>
        <w:pStyle w:val="a6"/>
        <w:spacing w:line="360" w:lineRule="auto"/>
        <w:jc w:val="both"/>
      </w:pPr>
      <w:r>
        <w:t>4</w:t>
      </w:r>
      <w:r w:rsidRPr="005B73B4">
        <w:t xml:space="preserve">. </w:t>
      </w:r>
      <w:r w:rsidRPr="005B73B4">
        <w:tab/>
      </w:r>
      <w:r w:rsidR="0059077C" w:rsidRPr="0059077C">
        <w:t>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:rsidR="008B6E68" w:rsidRDefault="008B6E68" w:rsidP="008B6E68">
      <w:pPr>
        <w:spacing w:line="360" w:lineRule="auto"/>
        <w:rPr>
          <w:b/>
          <w:sz w:val="24"/>
          <w:szCs w:val="24"/>
        </w:rPr>
      </w:pPr>
    </w:p>
    <w:p w:rsidR="0059077C" w:rsidRDefault="0059077C" w:rsidP="008B6E68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городского Совета депутатов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B6E68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В.В. Файзулин</w:t>
      </w:r>
    </w:p>
    <w:p w:rsidR="001573A2" w:rsidRDefault="001573A2" w:rsidP="0059077C">
      <w:pPr>
        <w:shd w:val="clear" w:color="auto" w:fill="FFFFFF"/>
        <w:spacing w:line="360" w:lineRule="auto"/>
        <w:ind w:left="5670" w:firstLine="0"/>
        <w:jc w:val="center"/>
        <w:sectPr w:rsidR="001573A2" w:rsidSect="0059077C">
          <w:pgSz w:w="11906" w:h="16838"/>
          <w:pgMar w:top="709" w:right="850" w:bottom="426" w:left="1701" w:header="720" w:footer="720" w:gutter="0"/>
          <w:cols w:space="708"/>
          <w:docGrid w:linePitch="272"/>
        </w:sectPr>
      </w:pPr>
    </w:p>
    <w:p w:rsidR="0059077C" w:rsidRPr="00F216C3" w:rsidRDefault="0059077C" w:rsidP="0059077C">
      <w:pPr>
        <w:shd w:val="clear" w:color="auto" w:fill="FFFFFF"/>
        <w:spacing w:line="360" w:lineRule="auto"/>
        <w:ind w:left="5670" w:firstLine="0"/>
        <w:jc w:val="center"/>
      </w:pPr>
      <w:r>
        <w:lastRenderedPageBreak/>
        <w:t>ПРИЛОЖЕНИЕ</w:t>
      </w:r>
    </w:p>
    <w:p w:rsidR="0059077C" w:rsidRPr="00F216C3" w:rsidRDefault="0059077C" w:rsidP="0059077C">
      <w:pPr>
        <w:shd w:val="clear" w:color="auto" w:fill="FFFFFF"/>
        <w:spacing w:line="360" w:lineRule="auto"/>
        <w:ind w:left="5670" w:firstLine="0"/>
        <w:jc w:val="center"/>
      </w:pPr>
      <w:proofErr w:type="gramStart"/>
      <w:r w:rsidRPr="00F216C3">
        <w:t>к</w:t>
      </w:r>
      <w:proofErr w:type="gramEnd"/>
      <w:r w:rsidRPr="00F216C3">
        <w:t xml:space="preserve"> решению городского Совета</w:t>
      </w:r>
      <w:r>
        <w:t xml:space="preserve"> </w:t>
      </w:r>
      <w:r w:rsidRPr="00F216C3">
        <w:t>депутатов МО «Город Удачный»</w:t>
      </w:r>
    </w:p>
    <w:p w:rsidR="0059077C" w:rsidRPr="00F216C3" w:rsidRDefault="0059077C" w:rsidP="0059077C">
      <w:pPr>
        <w:shd w:val="clear" w:color="auto" w:fill="FFFFFF"/>
        <w:spacing w:line="360" w:lineRule="auto"/>
        <w:ind w:left="5670" w:firstLine="0"/>
        <w:jc w:val="center"/>
      </w:pPr>
      <w:proofErr w:type="gramStart"/>
      <w:r>
        <w:rPr>
          <w:highlight w:val="white"/>
        </w:rPr>
        <w:t>от</w:t>
      </w:r>
      <w:proofErr w:type="gramEnd"/>
      <w:r>
        <w:rPr>
          <w:highlight w:val="white"/>
        </w:rPr>
        <w:t xml:space="preserve"> 22 ноября 2023</w:t>
      </w:r>
      <w:r>
        <w:rPr>
          <w:highlight w:val="white"/>
        </w:rPr>
        <w:t xml:space="preserve"> г. №</w:t>
      </w:r>
      <w:r>
        <w:t>13-8</w:t>
      </w:r>
    </w:p>
    <w:p w:rsidR="002C0998" w:rsidRDefault="0059077C" w:rsidP="005907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59077C" w:rsidRDefault="0059077C" w:rsidP="0059077C">
      <w:pPr>
        <w:spacing w:line="360" w:lineRule="auto"/>
        <w:jc w:val="center"/>
        <w:rPr>
          <w:b/>
          <w:sz w:val="24"/>
          <w:szCs w:val="24"/>
        </w:rPr>
      </w:pPr>
    </w:p>
    <w:p w:rsidR="002C0998" w:rsidRDefault="002C0998" w:rsidP="0059077C">
      <w:pPr>
        <w:spacing w:line="360" w:lineRule="auto"/>
        <w:jc w:val="center"/>
        <w:rPr>
          <w:b/>
          <w:sz w:val="24"/>
          <w:szCs w:val="24"/>
        </w:rPr>
      </w:pPr>
      <w:r w:rsidRPr="005B73B4">
        <w:rPr>
          <w:b/>
          <w:sz w:val="24"/>
          <w:szCs w:val="24"/>
        </w:rPr>
        <w:t xml:space="preserve">Прогнозный план (программа) приватизации </w:t>
      </w:r>
    </w:p>
    <w:p w:rsidR="002C0998" w:rsidRPr="005B73B4" w:rsidRDefault="00974330" w:rsidP="005907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имущества на 202</w:t>
      </w:r>
      <w:r w:rsidR="00B56108">
        <w:rPr>
          <w:b/>
          <w:sz w:val="24"/>
          <w:szCs w:val="24"/>
        </w:rPr>
        <w:t>4</w:t>
      </w:r>
      <w:r w:rsidR="002C0998" w:rsidRPr="005B73B4">
        <w:rPr>
          <w:b/>
          <w:sz w:val="24"/>
          <w:szCs w:val="24"/>
        </w:rPr>
        <w:t xml:space="preserve"> год</w:t>
      </w:r>
    </w:p>
    <w:p w:rsidR="002C0998" w:rsidRPr="005B73B4" w:rsidRDefault="002C0998" w:rsidP="0059077C">
      <w:pPr>
        <w:spacing w:line="360" w:lineRule="auto"/>
        <w:jc w:val="center"/>
        <w:rPr>
          <w:b/>
          <w:sz w:val="24"/>
          <w:szCs w:val="24"/>
        </w:rPr>
      </w:pPr>
    </w:p>
    <w:p w:rsidR="002C0998" w:rsidRPr="005B73B4" w:rsidRDefault="002C0998" w:rsidP="0059077C">
      <w:pPr>
        <w:spacing w:line="360" w:lineRule="auto"/>
        <w:jc w:val="center"/>
        <w:rPr>
          <w:b/>
          <w:sz w:val="24"/>
          <w:szCs w:val="24"/>
        </w:rPr>
      </w:pPr>
      <w:r w:rsidRPr="005B73B4">
        <w:rPr>
          <w:b/>
          <w:sz w:val="24"/>
          <w:szCs w:val="24"/>
        </w:rPr>
        <w:t xml:space="preserve">Раздел </w:t>
      </w:r>
      <w:r w:rsidRPr="005B73B4">
        <w:rPr>
          <w:b/>
          <w:sz w:val="24"/>
          <w:szCs w:val="24"/>
          <w:lang w:val="en-US"/>
        </w:rPr>
        <w:t>I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B73B4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 w:rsidRPr="005B73B4">
        <w:rPr>
          <w:sz w:val="24"/>
          <w:szCs w:val="24"/>
        </w:rPr>
        <w:t>Прогнозный план (программа) приватизации муниципального имущества на 20</w:t>
      </w:r>
      <w:r w:rsidRPr="000B5835">
        <w:rPr>
          <w:sz w:val="24"/>
          <w:szCs w:val="24"/>
        </w:rPr>
        <w:t>2</w:t>
      </w:r>
      <w:r w:rsidR="00BA4B77">
        <w:rPr>
          <w:sz w:val="24"/>
          <w:szCs w:val="24"/>
        </w:rPr>
        <w:t>4</w:t>
      </w:r>
      <w:r w:rsidRPr="005B73B4">
        <w:rPr>
          <w:sz w:val="24"/>
          <w:szCs w:val="24"/>
        </w:rPr>
        <w:t xml:space="preserve"> год (далее – Программа приватизации) разработан в соответствии с требованиями Федерального закона от 21 декабря 2001 года № 178-ФЗ «О приватизации государственного и муниципального имущества», Федерального закона от 6 октября 2003 года № 131-ФЗ «Об общих принципах организации местного самоуправления в Российской Федерации», Положением о приватизации муниципального имущества </w:t>
      </w:r>
      <w:r w:rsidRPr="005B73B4">
        <w:rPr>
          <w:bCs/>
          <w:sz w:val="24"/>
          <w:szCs w:val="24"/>
        </w:rPr>
        <w:t xml:space="preserve">муниципального образования «Город Удачный» Мирнинского района Республики Саха (Якутия), утвержденным решением городского Совета </w:t>
      </w:r>
      <w:r>
        <w:rPr>
          <w:bCs/>
          <w:sz w:val="24"/>
          <w:szCs w:val="24"/>
        </w:rPr>
        <w:t xml:space="preserve">депутатов </w:t>
      </w:r>
      <w:r w:rsidRPr="005B73B4">
        <w:rPr>
          <w:bCs/>
          <w:sz w:val="24"/>
          <w:szCs w:val="24"/>
        </w:rPr>
        <w:t xml:space="preserve">МО «Город Удачный» от </w:t>
      </w:r>
      <w:r>
        <w:rPr>
          <w:sz w:val="24"/>
          <w:szCs w:val="24"/>
        </w:rPr>
        <w:t>30 ноября 2015</w:t>
      </w:r>
      <w:r w:rsidRPr="005B73B4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32-5</w:t>
      </w:r>
      <w:r w:rsidRPr="005B73B4">
        <w:rPr>
          <w:sz w:val="24"/>
          <w:szCs w:val="24"/>
        </w:rPr>
        <w:t>.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5B73B4">
        <w:rPr>
          <w:sz w:val="24"/>
          <w:szCs w:val="24"/>
        </w:rPr>
        <w:t xml:space="preserve">Программа приватизации </w:t>
      </w:r>
      <w:r>
        <w:rPr>
          <w:sz w:val="24"/>
          <w:szCs w:val="24"/>
        </w:rPr>
        <w:t>в 202</w:t>
      </w:r>
      <w:r w:rsidR="00B56108">
        <w:rPr>
          <w:sz w:val="24"/>
          <w:szCs w:val="24"/>
        </w:rPr>
        <w:t>4</w:t>
      </w:r>
      <w:r>
        <w:rPr>
          <w:sz w:val="24"/>
          <w:szCs w:val="24"/>
        </w:rPr>
        <w:t xml:space="preserve"> году </w:t>
      </w:r>
      <w:r w:rsidRPr="005B73B4">
        <w:rPr>
          <w:sz w:val="24"/>
          <w:szCs w:val="24"/>
        </w:rPr>
        <w:t>направлена на: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5B73B4">
        <w:rPr>
          <w:sz w:val="24"/>
          <w:szCs w:val="24"/>
        </w:rPr>
        <w:t>оптимизацию структуры муниципальной собственности, приватизацию имущества, которое не обеспечивает выполнение функций и полномочий муниципального образования «Город Удачный»;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5B73B4">
        <w:rPr>
          <w:sz w:val="24"/>
          <w:szCs w:val="24"/>
        </w:rPr>
        <w:t>формирование доходов бюджета муниципального образования «Город Удачный;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5B73B4">
        <w:rPr>
          <w:sz w:val="24"/>
          <w:szCs w:val="24"/>
        </w:rPr>
        <w:t>сокращение расходов местного бюджета на управление муниципальным имуществом.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3.</w:t>
      </w:r>
      <w:r>
        <w:rPr>
          <w:sz w:val="24"/>
          <w:szCs w:val="24"/>
        </w:rPr>
        <w:tab/>
        <w:t>Программа приватизации на 202</w:t>
      </w:r>
      <w:r w:rsidR="00B56108">
        <w:rPr>
          <w:sz w:val="24"/>
          <w:szCs w:val="24"/>
        </w:rPr>
        <w:t>4</w:t>
      </w:r>
      <w:r w:rsidRPr="005B73B4">
        <w:rPr>
          <w:sz w:val="24"/>
          <w:szCs w:val="24"/>
        </w:rPr>
        <w:t xml:space="preserve"> год направлена на продажу низкодоходного имущества, возможности для эффективного управления которым ограничены.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Основным принципом формирования плана приватизации является обеспечение максимальной бюджетной эффективности от приватизации каждого муниципального объекта.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Приватизация объектов осуществляется одновременно с земельными участками, на которых они расположены. Стоимость земельн</w:t>
      </w:r>
      <w:r>
        <w:rPr>
          <w:sz w:val="24"/>
          <w:szCs w:val="24"/>
        </w:rPr>
        <w:t>ого</w:t>
      </w:r>
      <w:r w:rsidRPr="005B73B4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5B73B4">
        <w:rPr>
          <w:sz w:val="24"/>
          <w:szCs w:val="24"/>
        </w:rPr>
        <w:t xml:space="preserve"> включается в отчет об определении рыночной стоимости объекта. Приватизация земельн</w:t>
      </w:r>
      <w:r>
        <w:rPr>
          <w:sz w:val="24"/>
          <w:szCs w:val="24"/>
        </w:rPr>
        <w:t>ого</w:t>
      </w:r>
      <w:r w:rsidRPr="005B73B4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5B73B4">
        <w:rPr>
          <w:sz w:val="24"/>
          <w:szCs w:val="24"/>
        </w:rPr>
        <w:t xml:space="preserve"> в составе </w:t>
      </w:r>
      <w:r w:rsidRPr="005B73B4">
        <w:rPr>
          <w:sz w:val="24"/>
          <w:szCs w:val="24"/>
        </w:rPr>
        <w:lastRenderedPageBreak/>
        <w:t>объекта реализует государственную политику по формированию единых объектов недвижимости, стимулированию их эффективного использования и оборота.</w:t>
      </w:r>
    </w:p>
    <w:p w:rsidR="002C0998" w:rsidRPr="005B73B4" w:rsidRDefault="002C0998" w:rsidP="0059077C">
      <w:pPr>
        <w:spacing w:line="360" w:lineRule="auto"/>
        <w:rPr>
          <w:color w:val="000000"/>
          <w:sz w:val="24"/>
          <w:szCs w:val="24"/>
        </w:rPr>
      </w:pPr>
      <w:r w:rsidRPr="005B73B4">
        <w:rPr>
          <w:sz w:val="24"/>
          <w:szCs w:val="24"/>
        </w:rPr>
        <w:t>Рыночная стоимость объект</w:t>
      </w:r>
      <w:r>
        <w:rPr>
          <w:sz w:val="24"/>
          <w:szCs w:val="24"/>
        </w:rPr>
        <w:t>а</w:t>
      </w:r>
      <w:r w:rsidRPr="005B73B4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>на основании отчета независимого оценщика об оценке муниципального имущества, составленного в соответствии с законодательством Российской Федерации об оценочной деятельности</w:t>
      </w:r>
      <w:r w:rsidRPr="005B73B4">
        <w:rPr>
          <w:sz w:val="24"/>
          <w:szCs w:val="24"/>
        </w:rPr>
        <w:t>.</w:t>
      </w:r>
      <w:r w:rsidRPr="005B73B4">
        <w:rPr>
          <w:color w:val="000000"/>
          <w:sz w:val="24"/>
          <w:szCs w:val="24"/>
        </w:rPr>
        <w:t xml:space="preserve"> </w:t>
      </w:r>
    </w:p>
    <w:p w:rsidR="002C0998" w:rsidRDefault="002C0998" w:rsidP="0059077C">
      <w:pPr>
        <w:spacing w:line="360" w:lineRule="auto"/>
        <w:ind w:left="708"/>
        <w:rPr>
          <w:color w:val="000000"/>
          <w:sz w:val="24"/>
          <w:szCs w:val="24"/>
        </w:rPr>
      </w:pPr>
    </w:p>
    <w:p w:rsidR="002C0998" w:rsidRPr="005B73B4" w:rsidRDefault="002C0998" w:rsidP="0059077C">
      <w:pPr>
        <w:spacing w:line="360" w:lineRule="auto"/>
        <w:jc w:val="center"/>
        <w:rPr>
          <w:b/>
          <w:sz w:val="24"/>
          <w:szCs w:val="24"/>
        </w:rPr>
      </w:pPr>
      <w:r w:rsidRPr="005B73B4">
        <w:rPr>
          <w:b/>
          <w:sz w:val="24"/>
          <w:szCs w:val="24"/>
        </w:rPr>
        <w:t xml:space="preserve">Раздел </w:t>
      </w:r>
      <w:r w:rsidRPr="005B73B4">
        <w:rPr>
          <w:b/>
          <w:sz w:val="24"/>
          <w:szCs w:val="24"/>
          <w:lang w:val="en-US"/>
        </w:rPr>
        <w:t>II</w:t>
      </w:r>
    </w:p>
    <w:p w:rsidR="002C0998" w:rsidRDefault="002C0998" w:rsidP="0059077C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5B73B4">
        <w:rPr>
          <w:b/>
          <w:color w:val="000000"/>
          <w:sz w:val="24"/>
          <w:szCs w:val="24"/>
        </w:rPr>
        <w:t xml:space="preserve">Перечень объектов муниципальной собственности, </w:t>
      </w:r>
    </w:p>
    <w:p w:rsidR="002C0998" w:rsidRDefault="002C0998" w:rsidP="0059077C">
      <w:pPr>
        <w:spacing w:line="360" w:lineRule="auto"/>
        <w:jc w:val="center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планируемых</w:t>
      </w:r>
      <w:proofErr w:type="gramEnd"/>
      <w:r>
        <w:rPr>
          <w:b/>
          <w:color w:val="000000"/>
          <w:sz w:val="24"/>
          <w:szCs w:val="24"/>
        </w:rPr>
        <w:t xml:space="preserve"> к приватизации в 202</w:t>
      </w:r>
      <w:r w:rsidR="00B56108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</w:t>
      </w:r>
      <w:r w:rsidRPr="005B73B4">
        <w:rPr>
          <w:b/>
          <w:color w:val="000000"/>
          <w:sz w:val="24"/>
          <w:szCs w:val="24"/>
        </w:rPr>
        <w:t>году</w:t>
      </w:r>
    </w:p>
    <w:p w:rsidR="001A56E3" w:rsidRDefault="001A56E3" w:rsidP="0059077C">
      <w:pPr>
        <w:spacing w:line="360" w:lineRule="auto"/>
        <w:ind w:left="708"/>
        <w:rPr>
          <w:color w:val="000000"/>
          <w:sz w:val="24"/>
          <w:szCs w:val="24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466"/>
        <w:gridCol w:w="2390"/>
        <w:gridCol w:w="2201"/>
        <w:gridCol w:w="1415"/>
        <w:gridCol w:w="1323"/>
        <w:gridCol w:w="1476"/>
      </w:tblGrid>
      <w:tr w:rsidR="00974330" w:rsidRPr="00F216C3" w:rsidTr="00FC129C">
        <w:trPr>
          <w:trHeight w:val="274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left="-141"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left="-141"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left="-141"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 xml:space="preserve">Местонахождение имущества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left="-141"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 xml:space="preserve">Площадь </w:t>
            </w:r>
            <w:r>
              <w:rPr>
                <w:b/>
                <w:bCs/>
                <w:sz w:val="24"/>
                <w:szCs w:val="24"/>
              </w:rPr>
              <w:t>здания (</w:t>
            </w:r>
            <w:r w:rsidRPr="00F216C3">
              <w:rPr>
                <w:b/>
                <w:bCs/>
                <w:sz w:val="24"/>
                <w:szCs w:val="24"/>
              </w:rPr>
              <w:t>строения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F216C3">
              <w:rPr>
                <w:b/>
                <w:bCs/>
                <w:sz w:val="24"/>
                <w:szCs w:val="24"/>
              </w:rPr>
              <w:t>, кв.м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left="-141"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30" w:rsidRPr="00F216C3" w:rsidRDefault="00974330" w:rsidP="0059077C">
            <w:pPr>
              <w:spacing w:line="360" w:lineRule="auto"/>
              <w:ind w:left="-141"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Прогноз поступления денежных средств, руб.</w:t>
            </w:r>
          </w:p>
        </w:tc>
      </w:tr>
      <w:tr w:rsidR="00974330" w:rsidRPr="00F216C3" w:rsidTr="00FC129C">
        <w:trPr>
          <w:trHeight w:val="276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330" w:rsidRPr="00F216C3" w:rsidRDefault="00974330" w:rsidP="0059077C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B56108" w:rsidRPr="00F216C3" w:rsidTr="00E22DEC">
        <w:trPr>
          <w:trHeight w:val="697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-121" w:firstLine="0"/>
              <w:jc w:val="center"/>
            </w:pPr>
            <w: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86E79" w:rsidRDefault="00786E79" w:rsidP="0059077C">
            <w:pPr>
              <w:spacing w:line="360" w:lineRule="auto"/>
              <w:ind w:firstLine="0"/>
              <w:contextualSpacing/>
              <w:jc w:val="center"/>
              <w:rPr>
                <w:bCs/>
              </w:rPr>
            </w:pPr>
            <w:r>
              <w:rPr>
                <w:bCs/>
              </w:rPr>
              <w:t>Гараж</w:t>
            </w:r>
            <w:r w:rsidR="00B56108" w:rsidRPr="006009FC">
              <w:rPr>
                <w:bCs/>
              </w:rPr>
              <w:t xml:space="preserve"> </w:t>
            </w:r>
          </w:p>
          <w:p w:rsidR="00B56108" w:rsidRPr="006009FC" w:rsidRDefault="00B56108" w:rsidP="0059077C">
            <w:pPr>
              <w:spacing w:line="360" w:lineRule="auto"/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 xml:space="preserve">с кадастровым </w:t>
            </w:r>
            <w:r w:rsidR="00786E79">
              <w:rPr>
                <w:bCs/>
              </w:rPr>
              <w:t xml:space="preserve">номером </w:t>
            </w:r>
            <w:r w:rsidRPr="006009FC">
              <w:rPr>
                <w:bCs/>
              </w:rPr>
              <w:t>14:16:000000:2956, с земельным участком с кадастровым номером 14:16:010405:206</w:t>
            </w:r>
          </w:p>
        </w:tc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35" w:firstLine="0"/>
              <w:contextualSpacing/>
              <w:jc w:val="center"/>
              <w:rPr>
                <w:bCs/>
              </w:rPr>
            </w:pPr>
            <w:r w:rsidRPr="006009FC">
              <w:t>г. Удачный, мкр. Новый город, район ПТЭС и ЖХ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72,4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109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-121" w:firstLine="0"/>
              <w:jc w:val="center"/>
            </w:pPr>
            <w:r w:rsidRPr="003733DA">
              <w:rPr>
                <w:bCs/>
              </w:rPr>
              <w:t>752 400,00</w:t>
            </w:r>
          </w:p>
        </w:tc>
      </w:tr>
      <w:tr w:rsidR="00B56108" w:rsidRPr="00F216C3" w:rsidTr="00E22DEC">
        <w:trPr>
          <w:trHeight w:val="697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-121" w:firstLine="0"/>
              <w:jc w:val="center"/>
            </w:pPr>
            <w:r>
              <w:t>1</w:t>
            </w:r>
            <w:r w:rsidRPr="006009FC">
              <w:t>.1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56108" w:rsidRPr="006009FC" w:rsidRDefault="00B56108" w:rsidP="0059077C">
            <w:pPr>
              <w:spacing w:line="360" w:lineRule="auto"/>
              <w:ind w:firstLine="0"/>
              <w:contextualSpacing/>
              <w:jc w:val="center"/>
              <w:rPr>
                <w:bCs/>
              </w:rPr>
            </w:pPr>
            <w:proofErr w:type="gramStart"/>
            <w:r w:rsidRPr="006009FC">
              <w:rPr>
                <w:bCs/>
              </w:rPr>
              <w:t>тепловая</w:t>
            </w:r>
            <w:proofErr w:type="gramEnd"/>
            <w:r w:rsidRPr="006009FC">
              <w:rPr>
                <w:bCs/>
              </w:rPr>
              <w:t xml:space="preserve"> завеса е</w:t>
            </w:r>
            <w:proofErr w:type="spellStart"/>
            <w:r w:rsidRPr="006009FC">
              <w:rPr>
                <w:bCs/>
                <w:lang w:val="en-US"/>
              </w:rPr>
              <w:t>ng</w:t>
            </w:r>
            <w:proofErr w:type="spellEnd"/>
            <w:r w:rsidRPr="006009FC">
              <w:rPr>
                <w:bCs/>
              </w:rPr>
              <w:t xml:space="preserve"> 2кВ инвентарный номер М0000086426 </w:t>
            </w:r>
          </w:p>
        </w:tc>
        <w:tc>
          <w:tcPr>
            <w:tcW w:w="12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35" w:firstLine="0"/>
              <w:contextualSpacing/>
              <w:jc w:val="center"/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-121" w:firstLine="0"/>
              <w:jc w:val="center"/>
            </w:pPr>
          </w:p>
        </w:tc>
      </w:tr>
      <w:tr w:rsidR="00B56108" w:rsidRPr="00F216C3" w:rsidTr="00B56108">
        <w:trPr>
          <w:trHeight w:val="67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-121" w:firstLine="0"/>
              <w:jc w:val="center"/>
            </w:pPr>
            <w:r>
              <w:t>1</w:t>
            </w:r>
            <w:r w:rsidRPr="006009FC">
              <w:t>.2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56108" w:rsidRPr="006009FC" w:rsidRDefault="00B56108" w:rsidP="0059077C">
            <w:pPr>
              <w:spacing w:line="360" w:lineRule="auto"/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 xml:space="preserve">тепловая завеса </w:t>
            </w:r>
            <w:r w:rsidRPr="006009FC">
              <w:rPr>
                <w:bCs/>
                <w:lang w:val="en-US"/>
              </w:rPr>
              <w:t>RT</w:t>
            </w:r>
            <w:r w:rsidRPr="006009FC">
              <w:rPr>
                <w:bCs/>
              </w:rPr>
              <w:t>-5</w:t>
            </w:r>
            <w:r w:rsidRPr="006009FC">
              <w:rPr>
                <w:bCs/>
                <w:lang w:val="en-US"/>
              </w:rPr>
              <w:t>S</w:t>
            </w:r>
            <w:r w:rsidRPr="006009FC">
              <w:rPr>
                <w:bCs/>
              </w:rPr>
              <w:t xml:space="preserve"> 2.5-5кВ инвентарный номер М0000086427</w:t>
            </w:r>
          </w:p>
        </w:tc>
        <w:tc>
          <w:tcPr>
            <w:tcW w:w="1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35" w:firstLine="0"/>
              <w:contextualSpacing/>
              <w:jc w:val="center"/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-121" w:firstLine="0"/>
              <w:jc w:val="center"/>
            </w:pPr>
          </w:p>
        </w:tc>
      </w:tr>
      <w:tr w:rsidR="00B56108" w:rsidRPr="00F216C3" w:rsidTr="00C31F1C">
        <w:trPr>
          <w:trHeight w:val="83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Default="00B56108" w:rsidP="0059077C">
            <w:pPr>
              <w:spacing w:line="360" w:lineRule="auto"/>
              <w:ind w:right="-1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86E79" w:rsidRDefault="00B56108" w:rsidP="0059077C">
            <w:pPr>
              <w:spacing w:line="360" w:lineRule="auto"/>
              <w:ind w:firstLine="0"/>
              <w:contextualSpacing/>
              <w:jc w:val="center"/>
            </w:pPr>
            <w:r w:rsidRPr="00DC5CBC">
              <w:t>Нежилое помещение</w:t>
            </w:r>
            <w:r w:rsidR="00786E79">
              <w:t xml:space="preserve"> (цокольный этаж в здании Хлебозавода)</w:t>
            </w:r>
          </w:p>
          <w:p w:rsidR="00B56108" w:rsidRPr="006009FC" w:rsidRDefault="00B56108" w:rsidP="0059077C">
            <w:pPr>
              <w:spacing w:line="360" w:lineRule="auto"/>
              <w:ind w:firstLine="0"/>
              <w:contextualSpacing/>
              <w:jc w:val="center"/>
            </w:pPr>
            <w:r>
              <w:t xml:space="preserve"> с кадастровым номером 14:16:</w:t>
            </w:r>
            <w:r w:rsidRPr="00BA4B77">
              <w:t>010504:30</w:t>
            </w:r>
            <w:r w:rsidR="00626884" w:rsidRPr="00BA4B77">
              <w:t>82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Default="00B56108" w:rsidP="0059077C">
            <w:pPr>
              <w:spacing w:line="360" w:lineRule="auto"/>
              <w:ind w:right="35" w:firstLine="0"/>
              <w:contextualSpacing/>
              <w:jc w:val="center"/>
            </w:pPr>
            <w:r>
              <w:t>г. Удачный,</w:t>
            </w:r>
          </w:p>
          <w:p w:rsidR="00B56108" w:rsidRPr="006009FC" w:rsidRDefault="00B56108" w:rsidP="0059077C">
            <w:pPr>
              <w:spacing w:line="360" w:lineRule="auto"/>
              <w:ind w:right="35" w:firstLine="0"/>
              <w:contextualSpacing/>
              <w:jc w:val="center"/>
            </w:pPr>
            <w:r>
              <w:t xml:space="preserve">п. Надежный, </w:t>
            </w:r>
            <w:proofErr w:type="spellStart"/>
            <w:r>
              <w:t>промзона</w:t>
            </w:r>
            <w:proofErr w:type="spellEnd"/>
            <w:r>
              <w:t>, хлебозавод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486,7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459 000,00</w:t>
            </w:r>
          </w:p>
        </w:tc>
      </w:tr>
      <w:tr w:rsidR="00626884" w:rsidRPr="00F216C3" w:rsidTr="00FC129C">
        <w:trPr>
          <w:trHeight w:val="204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right="-1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26884" w:rsidRPr="00DC5CBC" w:rsidRDefault="00786E79" w:rsidP="0059077C">
            <w:pPr>
              <w:spacing w:line="360" w:lineRule="auto"/>
              <w:ind w:firstLine="0"/>
              <w:contextualSpacing/>
              <w:jc w:val="center"/>
            </w:pPr>
            <w:r>
              <w:t xml:space="preserve">Автомобиль </w:t>
            </w:r>
            <w:proofErr w:type="gramStart"/>
            <w:r>
              <w:t xml:space="preserve">грузовой </w:t>
            </w:r>
            <w:r w:rsidR="00626884" w:rsidRPr="00434A8C">
              <w:t xml:space="preserve"> ГАЗ</w:t>
            </w:r>
            <w:proofErr w:type="gramEnd"/>
            <w:r w:rsidR="00626884" w:rsidRPr="00434A8C">
              <w:t xml:space="preserve">-3307, наименование (тип ТС) грузовой, год выпуска 2003, идентификационный № (VIN) XTH33070030849649, </w:t>
            </w:r>
            <w:r w:rsidR="00626884" w:rsidRPr="00434A8C">
              <w:lastRenderedPageBreak/>
              <w:t>категория ТС С, модель, № двигателя *51300Н *31031858*, шасси (рама) № 33070030849649, кузов  (кабина, прицеп)    33070030054356, цвет кузова (кабины) снежно-белый, мощность двигателя, л.с. (кВт) 85,5 кВт, тип двигателя бензиновый, регистрационный знак К 077 ВН 14, ПТС 52 РК 780544 от 20.11.2003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Pr="00DC5CBC" w:rsidRDefault="00626884" w:rsidP="0059077C">
            <w:pPr>
              <w:spacing w:line="360" w:lineRule="auto"/>
              <w:ind w:right="35" w:firstLine="0"/>
              <w:contextualSpacing/>
              <w:jc w:val="center"/>
            </w:pPr>
            <w:r>
              <w:lastRenderedPageBreak/>
              <w:t>г. Удачный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45 000,00</w:t>
            </w:r>
          </w:p>
        </w:tc>
      </w:tr>
      <w:tr w:rsidR="00626884" w:rsidRPr="00F216C3" w:rsidTr="00FC129C">
        <w:trPr>
          <w:trHeight w:val="28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right="-1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26884" w:rsidRPr="00DC5CBC" w:rsidRDefault="00786E79" w:rsidP="0059077C">
            <w:pPr>
              <w:spacing w:line="360" w:lineRule="auto"/>
              <w:ind w:firstLine="0"/>
              <w:contextualSpacing/>
              <w:jc w:val="center"/>
            </w:pPr>
            <w:proofErr w:type="gramStart"/>
            <w:r>
              <w:t xml:space="preserve">Автобус </w:t>
            </w:r>
            <w:r w:rsidR="00626884" w:rsidRPr="00434A8C">
              <w:t xml:space="preserve"> ПАЗ</w:t>
            </w:r>
            <w:proofErr w:type="gramEnd"/>
            <w:r w:rsidR="00626884" w:rsidRPr="00434A8C">
              <w:t xml:space="preserve"> 32050Р, наименование (тип ТС) Автобус, год выпуска 1999, идентификационный № (VIN) X1M32050PX0005584, категория ТС D, модель, № двигателя ЗМЗ-523400 Х1021017, шасси (рама) № -, кузов  (кабина, прицеп)  Х0005584. Цвет кузова (кабины) бело-</w:t>
            </w:r>
            <w:proofErr w:type="spellStart"/>
            <w:proofErr w:type="gramStart"/>
            <w:r w:rsidR="00626884" w:rsidRPr="00434A8C">
              <w:t>жел</w:t>
            </w:r>
            <w:proofErr w:type="spellEnd"/>
            <w:r w:rsidR="00626884" w:rsidRPr="00434A8C">
              <w:t>.,</w:t>
            </w:r>
            <w:proofErr w:type="gramEnd"/>
            <w:r w:rsidR="00626884" w:rsidRPr="00434A8C">
              <w:t xml:space="preserve"> мощность двигателя, л.с. (кВт) 130 л.с., тип двигателя карбюраторный, регистрационный знак О 466 АУ 14 RUS, ПТС 52 ЕН 770282 от 20.09.1999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Pr="00DC5CBC" w:rsidRDefault="00626884" w:rsidP="0059077C">
            <w:pPr>
              <w:spacing w:line="360" w:lineRule="auto"/>
              <w:ind w:right="35" w:firstLine="0"/>
              <w:contextualSpacing/>
              <w:jc w:val="center"/>
            </w:pPr>
            <w:r>
              <w:t>г. Удачный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30 000,0</w:t>
            </w:r>
          </w:p>
        </w:tc>
      </w:tr>
      <w:tr w:rsidR="00C31F1C" w:rsidRPr="00F216C3" w:rsidTr="00FC129C">
        <w:trPr>
          <w:trHeight w:val="28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31F1C" w:rsidRDefault="00C31F1C" w:rsidP="0059077C">
            <w:pPr>
              <w:spacing w:line="360" w:lineRule="auto"/>
              <w:ind w:right="-1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A4B77" w:rsidRDefault="00786E79" w:rsidP="0059077C">
            <w:pPr>
              <w:spacing w:line="360" w:lineRule="auto"/>
              <w:ind w:firstLine="0"/>
              <w:contextualSpacing/>
              <w:jc w:val="center"/>
            </w:pPr>
            <w:r>
              <w:t>гараж металлический,</w:t>
            </w:r>
          </w:p>
          <w:p w:rsidR="00C31F1C" w:rsidRPr="00434A8C" w:rsidRDefault="00BA4B77" w:rsidP="0059077C">
            <w:pPr>
              <w:spacing w:line="360" w:lineRule="auto"/>
              <w:ind w:firstLine="0"/>
              <w:contextualSpacing/>
              <w:jc w:val="center"/>
            </w:pPr>
            <w:r>
              <w:t xml:space="preserve"> инвентарный номер 99231509/001:12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A4B77" w:rsidRDefault="00BA4B77" w:rsidP="0059077C">
            <w:pPr>
              <w:spacing w:line="360" w:lineRule="auto"/>
              <w:ind w:right="35" w:firstLine="0"/>
              <w:contextualSpacing/>
              <w:jc w:val="center"/>
            </w:pPr>
            <w:r>
              <w:t>г. Удачный,</w:t>
            </w:r>
          </w:p>
          <w:p w:rsidR="00C31F1C" w:rsidRDefault="00BA4B77" w:rsidP="0059077C">
            <w:pPr>
              <w:spacing w:line="360" w:lineRule="auto"/>
              <w:ind w:right="35" w:firstLine="0"/>
              <w:contextualSpacing/>
              <w:jc w:val="center"/>
            </w:pPr>
            <w:r>
              <w:t xml:space="preserve">мкр. Надежный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31F1C" w:rsidRDefault="00BA4B77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72,2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31F1C" w:rsidRDefault="00BA4B77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31F1C" w:rsidRDefault="00BA4B77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120 000,00</w:t>
            </w:r>
          </w:p>
        </w:tc>
      </w:tr>
      <w:tr w:rsidR="00626884" w:rsidRPr="00F216C3" w:rsidTr="00FC129C">
        <w:trPr>
          <w:trHeight w:val="449"/>
        </w:trPr>
        <w:tc>
          <w:tcPr>
            <w:tcW w:w="42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Pr="00F216C3" w:rsidRDefault="00626884" w:rsidP="0059077C">
            <w:pPr>
              <w:spacing w:line="360" w:lineRule="auto"/>
              <w:ind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Pr="00F216C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Pr="00F216C3" w:rsidRDefault="00BA4B77" w:rsidP="0059077C">
            <w:pPr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1 406 400,00</w:t>
            </w:r>
          </w:p>
        </w:tc>
      </w:tr>
    </w:tbl>
    <w:p w:rsidR="00923EB3" w:rsidRPr="005B73B4" w:rsidRDefault="00923EB3" w:rsidP="001573A2">
      <w:pPr>
        <w:pStyle w:val="ConsPlusTitle"/>
        <w:widowControl/>
        <w:spacing w:line="36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sectPr w:rsidR="00923EB3" w:rsidRPr="005B73B4" w:rsidSect="001573A2">
      <w:pgSz w:w="11906" w:h="16838"/>
      <w:pgMar w:top="1134" w:right="851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47799"/>
    <w:rsid w:val="00055554"/>
    <w:rsid w:val="00064965"/>
    <w:rsid w:val="000B5835"/>
    <w:rsid w:val="000D6108"/>
    <w:rsid w:val="00105F2F"/>
    <w:rsid w:val="00127359"/>
    <w:rsid w:val="00127DAB"/>
    <w:rsid w:val="00140F27"/>
    <w:rsid w:val="00142479"/>
    <w:rsid w:val="00151C62"/>
    <w:rsid w:val="001573A2"/>
    <w:rsid w:val="00171DBB"/>
    <w:rsid w:val="001754B4"/>
    <w:rsid w:val="001A56E3"/>
    <w:rsid w:val="001C1D95"/>
    <w:rsid w:val="00202ABE"/>
    <w:rsid w:val="0020668E"/>
    <w:rsid w:val="00251B73"/>
    <w:rsid w:val="00272719"/>
    <w:rsid w:val="00281765"/>
    <w:rsid w:val="002A346C"/>
    <w:rsid w:val="002C0998"/>
    <w:rsid w:val="002C6703"/>
    <w:rsid w:val="002E7CF6"/>
    <w:rsid w:val="00307946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50366"/>
    <w:rsid w:val="004578AF"/>
    <w:rsid w:val="00466D1A"/>
    <w:rsid w:val="004B2CE7"/>
    <w:rsid w:val="004C13ED"/>
    <w:rsid w:val="004E529F"/>
    <w:rsid w:val="005062EB"/>
    <w:rsid w:val="00540FAA"/>
    <w:rsid w:val="0059077C"/>
    <w:rsid w:val="00592684"/>
    <w:rsid w:val="005B73B4"/>
    <w:rsid w:val="005D43E6"/>
    <w:rsid w:val="00601407"/>
    <w:rsid w:val="006139E6"/>
    <w:rsid w:val="00614839"/>
    <w:rsid w:val="0062576E"/>
    <w:rsid w:val="00626884"/>
    <w:rsid w:val="0068196D"/>
    <w:rsid w:val="006E58F4"/>
    <w:rsid w:val="006F239F"/>
    <w:rsid w:val="00763714"/>
    <w:rsid w:val="00786206"/>
    <w:rsid w:val="00786D9A"/>
    <w:rsid w:val="00786E79"/>
    <w:rsid w:val="007945B8"/>
    <w:rsid w:val="007D6BA0"/>
    <w:rsid w:val="00816BEB"/>
    <w:rsid w:val="0084635D"/>
    <w:rsid w:val="0085131D"/>
    <w:rsid w:val="008633EC"/>
    <w:rsid w:val="00864B4E"/>
    <w:rsid w:val="008943EC"/>
    <w:rsid w:val="008B6E68"/>
    <w:rsid w:val="008C0F7D"/>
    <w:rsid w:val="009123E4"/>
    <w:rsid w:val="00923EB3"/>
    <w:rsid w:val="00974330"/>
    <w:rsid w:val="00990632"/>
    <w:rsid w:val="00997B06"/>
    <w:rsid w:val="00A03B19"/>
    <w:rsid w:val="00A06425"/>
    <w:rsid w:val="00A2176B"/>
    <w:rsid w:val="00A23CAF"/>
    <w:rsid w:val="00A36B34"/>
    <w:rsid w:val="00AB6FD8"/>
    <w:rsid w:val="00B02AEE"/>
    <w:rsid w:val="00B3679B"/>
    <w:rsid w:val="00B415A6"/>
    <w:rsid w:val="00B44755"/>
    <w:rsid w:val="00B56108"/>
    <w:rsid w:val="00B93C5D"/>
    <w:rsid w:val="00BA4B77"/>
    <w:rsid w:val="00BB0797"/>
    <w:rsid w:val="00C05AF0"/>
    <w:rsid w:val="00C16968"/>
    <w:rsid w:val="00C31557"/>
    <w:rsid w:val="00C31F1C"/>
    <w:rsid w:val="00C73F5E"/>
    <w:rsid w:val="00C83CD7"/>
    <w:rsid w:val="00CD481E"/>
    <w:rsid w:val="00CE157A"/>
    <w:rsid w:val="00CF2A87"/>
    <w:rsid w:val="00D47B54"/>
    <w:rsid w:val="00DA1860"/>
    <w:rsid w:val="00DD6464"/>
    <w:rsid w:val="00DE09B4"/>
    <w:rsid w:val="00E40BE5"/>
    <w:rsid w:val="00E45FC0"/>
    <w:rsid w:val="00E90AB9"/>
    <w:rsid w:val="00EA541B"/>
    <w:rsid w:val="00EB620F"/>
    <w:rsid w:val="00F05698"/>
    <w:rsid w:val="00F137B9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762F3-5CF8-4BFF-A0D4-70919A39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6B7D2-CF07-4861-B837-4A8BE335C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4</cp:revision>
  <cp:lastPrinted>2023-11-10T04:17:00Z</cp:lastPrinted>
  <dcterms:created xsi:type="dcterms:W3CDTF">2023-11-29T08:25:00Z</dcterms:created>
  <dcterms:modified xsi:type="dcterms:W3CDTF">2023-11-29T08:30:00Z</dcterms:modified>
</cp:coreProperties>
</file>