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CF54FC" w:rsidRDefault="00CC4EBE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F2B" w:rsidRPr="00CF54FC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131DF5" w:rsidRPr="00CF54FC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176E40" w:rsidRPr="00571431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176E40" w:rsidRDefault="00176E40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176E40" w:rsidRDefault="00176E40" w:rsidP="005975BA">
                  <w:pPr>
                    <w:jc w:val="center"/>
                  </w:pPr>
                </w:p>
              </w:txbxContent>
            </v:textbox>
          </v:shape>
        </w:pict>
      </w:r>
      <w:r w:rsidR="009E1C6D" w:rsidRPr="00CF54FC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176E40" w:rsidRDefault="00176E40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76E40" w:rsidRDefault="00176E40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76E40" w:rsidRDefault="00176E40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176E40" w:rsidRPr="005D7406" w:rsidRDefault="00176E40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176E40" w:rsidRDefault="00176E40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176E40" w:rsidRDefault="00176E4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9E1C6D" w:rsidRPr="00CF54FC">
        <w:rPr>
          <w:rFonts w:ascii="Bookman Old Style" w:hAnsi="Bookman Old Style"/>
          <w:b/>
          <w:noProof/>
          <w:sz w:val="18"/>
          <w:szCs w:val="18"/>
        </w:rPr>
        <w:pict>
          <v:rect id="_x0000_s1071" style="position:absolute;left:0;text-align:left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9" o:title="Водяные капли" opacity="11796f" color2="#ffebfa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5975BA" w:rsidP="005975BA">
      <w:pPr>
        <w:jc w:val="center"/>
        <w:rPr>
          <w:rFonts w:ascii="Bookman Old Style" w:hAnsi="Bookman Old Style"/>
          <w:sz w:val="18"/>
          <w:szCs w:val="18"/>
        </w:rPr>
      </w:pPr>
      <w:r w:rsidRPr="00700E32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Default="00B54A8A" w:rsidP="005975BA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Факс: (41136) 5-</w:t>
      </w:r>
      <w:r w:rsidR="00DD6751">
        <w:rPr>
          <w:rFonts w:ascii="Times New Roman" w:hAnsi="Times New Roman"/>
          <w:sz w:val="18"/>
          <w:szCs w:val="18"/>
        </w:rPr>
        <w:t>03</w:t>
      </w:r>
      <w:r>
        <w:rPr>
          <w:rFonts w:ascii="Times New Roman" w:hAnsi="Times New Roman"/>
          <w:sz w:val="18"/>
          <w:szCs w:val="18"/>
        </w:rPr>
        <w:t>-70</w:t>
      </w:r>
      <w:r w:rsidR="005975BA"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="005975BA" w:rsidRPr="00D20E79">
        <w:rPr>
          <w:rFonts w:ascii="Times New Roman" w:hAnsi="Times New Roman"/>
          <w:sz w:val="18"/>
          <w:szCs w:val="18"/>
          <w:lang w:val="en-US"/>
        </w:rPr>
        <w:t>E</w:t>
      </w:r>
      <w:r w:rsidR="005975BA" w:rsidRPr="00D20E79">
        <w:rPr>
          <w:rFonts w:ascii="Times New Roman" w:hAnsi="Times New Roman"/>
          <w:sz w:val="18"/>
          <w:szCs w:val="18"/>
        </w:rPr>
        <w:t>-</w:t>
      </w:r>
      <w:r w:rsidR="005975BA" w:rsidRPr="00D20E79">
        <w:rPr>
          <w:rFonts w:ascii="Times New Roman" w:hAnsi="Times New Roman"/>
          <w:sz w:val="18"/>
          <w:szCs w:val="18"/>
          <w:lang w:val="en-US"/>
        </w:rPr>
        <w:t>mail</w:t>
      </w:r>
      <w:r w:rsidR="005975BA" w:rsidRPr="00D20E79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="005975BA" w:rsidRPr="00D20E79">
        <w:rPr>
          <w:rFonts w:ascii="Times New Roman" w:hAnsi="Times New Roman"/>
          <w:sz w:val="22"/>
          <w:szCs w:val="22"/>
        </w:rPr>
        <w:t xml:space="preserve"> </w:t>
      </w:r>
    </w:p>
    <w:p w:rsidR="005149F1" w:rsidRDefault="005149F1" w:rsidP="005149F1">
      <w:pPr>
        <w:jc w:val="center"/>
      </w:pPr>
    </w:p>
    <w:p w:rsidR="00395C11" w:rsidRPr="005149F1" w:rsidRDefault="008F187F" w:rsidP="00514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B733C7" w:rsidRDefault="00B733C7" w:rsidP="00B733C7">
      <w:pPr>
        <w:tabs>
          <w:tab w:val="left" w:pos="1035"/>
        </w:tabs>
        <w:ind w:left="-284"/>
        <w:rPr>
          <w:b/>
        </w:rPr>
      </w:pPr>
    </w:p>
    <w:p w:rsidR="00051246" w:rsidRPr="00032396" w:rsidRDefault="00051246" w:rsidP="00051246">
      <w:pPr>
        <w:tabs>
          <w:tab w:val="left" w:pos="1035"/>
        </w:tabs>
        <w:ind w:left="-284"/>
        <w:rPr>
          <w:b/>
        </w:rPr>
      </w:pPr>
      <w:r>
        <w:rPr>
          <w:b/>
        </w:rPr>
        <w:t xml:space="preserve">      От  «</w:t>
      </w:r>
      <w:r w:rsidR="00885EE1">
        <w:rPr>
          <w:b/>
        </w:rPr>
        <w:t xml:space="preserve"> 25  </w:t>
      </w:r>
      <w:r>
        <w:rPr>
          <w:b/>
        </w:rPr>
        <w:t>»</w:t>
      </w:r>
      <w:r w:rsidR="00885EE1">
        <w:rPr>
          <w:b/>
        </w:rPr>
        <w:t xml:space="preserve"> апреля  </w:t>
      </w:r>
      <w:r>
        <w:rPr>
          <w:b/>
        </w:rPr>
        <w:t xml:space="preserve">2024 </w:t>
      </w:r>
      <w:r w:rsidRPr="00F73264">
        <w:rPr>
          <w:b/>
        </w:rPr>
        <w:t xml:space="preserve">г.                                            </w:t>
      </w:r>
      <w:r>
        <w:rPr>
          <w:b/>
        </w:rPr>
        <w:t xml:space="preserve">          </w:t>
      </w:r>
      <w:r w:rsidRPr="00F73264">
        <w:rPr>
          <w:b/>
        </w:rPr>
        <w:t xml:space="preserve">    </w:t>
      </w:r>
      <w:r w:rsidR="00885EE1">
        <w:rPr>
          <w:b/>
        </w:rPr>
        <w:t xml:space="preserve">                        </w:t>
      </w:r>
      <w:r w:rsidRPr="00F73264">
        <w:rPr>
          <w:b/>
        </w:rPr>
        <w:t xml:space="preserve">                  </w:t>
      </w:r>
      <w:r>
        <w:rPr>
          <w:b/>
        </w:rPr>
        <w:t xml:space="preserve">                   </w:t>
      </w:r>
      <w:r w:rsidRPr="00F73264">
        <w:rPr>
          <w:b/>
        </w:rPr>
        <w:t xml:space="preserve"> </w:t>
      </w:r>
      <w:r>
        <w:rPr>
          <w:b/>
        </w:rPr>
        <w:t xml:space="preserve">     № </w:t>
      </w:r>
      <w:r w:rsidR="00885EE1">
        <w:rPr>
          <w:b/>
        </w:rPr>
        <w:t xml:space="preserve"> 253-а</w:t>
      </w:r>
    </w:p>
    <w:p w:rsidR="0039008E" w:rsidRPr="00664DB7" w:rsidRDefault="0039008E" w:rsidP="00B246C4">
      <w:pPr>
        <w:ind w:right="0"/>
        <w:jc w:val="right"/>
        <w:rPr>
          <w:b/>
          <w:sz w:val="28"/>
          <w:szCs w:val="28"/>
        </w:rPr>
      </w:pPr>
    </w:p>
    <w:p w:rsidR="00051246" w:rsidRDefault="00F2415F" w:rsidP="00F2415F">
      <w:pPr>
        <w:rPr>
          <w:b/>
          <w:sz w:val="24"/>
          <w:szCs w:val="24"/>
        </w:rPr>
      </w:pPr>
      <w:r w:rsidRPr="007973A1">
        <w:rPr>
          <w:b/>
          <w:sz w:val="24"/>
          <w:szCs w:val="24"/>
        </w:rPr>
        <w:t xml:space="preserve">О проведении </w:t>
      </w:r>
      <w:r w:rsidR="00966255" w:rsidRPr="007973A1">
        <w:rPr>
          <w:b/>
          <w:sz w:val="24"/>
          <w:szCs w:val="24"/>
        </w:rPr>
        <w:t>мероприятий</w:t>
      </w:r>
      <w:r w:rsidR="006436DA" w:rsidRPr="007973A1">
        <w:rPr>
          <w:b/>
          <w:sz w:val="24"/>
          <w:szCs w:val="24"/>
        </w:rPr>
        <w:t xml:space="preserve"> </w:t>
      </w:r>
      <w:r w:rsidR="00D75C57" w:rsidRPr="007973A1">
        <w:rPr>
          <w:b/>
          <w:sz w:val="24"/>
          <w:szCs w:val="24"/>
        </w:rPr>
        <w:t>по санитарной очистке,</w:t>
      </w:r>
      <w:r w:rsidRPr="007973A1">
        <w:rPr>
          <w:b/>
          <w:sz w:val="24"/>
          <w:szCs w:val="24"/>
        </w:rPr>
        <w:t xml:space="preserve"> </w:t>
      </w:r>
    </w:p>
    <w:p w:rsidR="00051246" w:rsidRDefault="00F2415F" w:rsidP="00F2415F">
      <w:pPr>
        <w:rPr>
          <w:b/>
          <w:sz w:val="24"/>
          <w:szCs w:val="24"/>
        </w:rPr>
      </w:pPr>
      <w:r w:rsidRPr="007973A1">
        <w:rPr>
          <w:b/>
          <w:sz w:val="24"/>
          <w:szCs w:val="24"/>
        </w:rPr>
        <w:t>благоустройству</w:t>
      </w:r>
      <w:r w:rsidR="009259AA" w:rsidRPr="007973A1">
        <w:rPr>
          <w:b/>
          <w:sz w:val="24"/>
          <w:szCs w:val="24"/>
        </w:rPr>
        <w:t xml:space="preserve"> и озеленению </w:t>
      </w:r>
      <w:r w:rsidRPr="007973A1">
        <w:rPr>
          <w:b/>
          <w:sz w:val="24"/>
          <w:szCs w:val="24"/>
        </w:rPr>
        <w:t xml:space="preserve">территории </w:t>
      </w:r>
      <w:proofErr w:type="gramStart"/>
      <w:r w:rsidRPr="007973A1">
        <w:rPr>
          <w:b/>
          <w:sz w:val="24"/>
          <w:szCs w:val="24"/>
        </w:rPr>
        <w:t>муниципального</w:t>
      </w:r>
      <w:proofErr w:type="gramEnd"/>
    </w:p>
    <w:p w:rsidR="00051246" w:rsidRDefault="00F2415F" w:rsidP="00F2415F">
      <w:pPr>
        <w:rPr>
          <w:b/>
          <w:sz w:val="24"/>
          <w:szCs w:val="24"/>
        </w:rPr>
      </w:pPr>
      <w:r w:rsidRPr="007973A1">
        <w:rPr>
          <w:b/>
          <w:sz w:val="24"/>
          <w:szCs w:val="24"/>
        </w:rPr>
        <w:t>образования «Город Удачный»</w:t>
      </w:r>
      <w:r w:rsidR="00152143">
        <w:rPr>
          <w:b/>
          <w:sz w:val="24"/>
          <w:szCs w:val="24"/>
        </w:rPr>
        <w:t xml:space="preserve"> </w:t>
      </w:r>
      <w:r w:rsidRPr="007973A1">
        <w:rPr>
          <w:b/>
          <w:sz w:val="24"/>
          <w:szCs w:val="24"/>
        </w:rPr>
        <w:t xml:space="preserve">Мирнинского района Республики </w:t>
      </w:r>
    </w:p>
    <w:p w:rsidR="00F2415F" w:rsidRPr="007973A1" w:rsidRDefault="00F2415F" w:rsidP="00F2415F">
      <w:pPr>
        <w:rPr>
          <w:b/>
          <w:sz w:val="24"/>
          <w:szCs w:val="24"/>
        </w:rPr>
      </w:pPr>
      <w:r w:rsidRPr="007973A1">
        <w:rPr>
          <w:b/>
          <w:sz w:val="24"/>
          <w:szCs w:val="24"/>
        </w:rPr>
        <w:t>Саха (Якутия)</w:t>
      </w:r>
    </w:p>
    <w:p w:rsidR="00F2415F" w:rsidRPr="007973A1" w:rsidRDefault="00F2415F" w:rsidP="00F2415F">
      <w:pPr>
        <w:rPr>
          <w:b/>
          <w:sz w:val="24"/>
          <w:szCs w:val="24"/>
        </w:rPr>
      </w:pPr>
    </w:p>
    <w:p w:rsidR="00723B9D" w:rsidRPr="001D4C09" w:rsidRDefault="00723B9D" w:rsidP="00723B9D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1D4C09">
        <w:rPr>
          <w:sz w:val="24"/>
          <w:szCs w:val="24"/>
        </w:rPr>
        <w:t>В соответствии с федера</w:t>
      </w:r>
      <w:r w:rsidR="005D4AD6" w:rsidRPr="001D4C09">
        <w:rPr>
          <w:sz w:val="24"/>
          <w:szCs w:val="24"/>
        </w:rPr>
        <w:t>льным</w:t>
      </w:r>
      <w:r w:rsidR="00966255" w:rsidRPr="001D4C09">
        <w:rPr>
          <w:sz w:val="24"/>
          <w:szCs w:val="24"/>
        </w:rPr>
        <w:t>и</w:t>
      </w:r>
      <w:r w:rsidR="005D4AD6" w:rsidRPr="001D4C09">
        <w:rPr>
          <w:sz w:val="24"/>
          <w:szCs w:val="24"/>
        </w:rPr>
        <w:t xml:space="preserve"> законам</w:t>
      </w:r>
      <w:r w:rsidR="00966255" w:rsidRPr="001D4C09">
        <w:rPr>
          <w:sz w:val="24"/>
          <w:szCs w:val="24"/>
        </w:rPr>
        <w:t>и</w:t>
      </w:r>
      <w:r w:rsidR="005D4AD6" w:rsidRPr="001D4C09">
        <w:rPr>
          <w:sz w:val="24"/>
          <w:szCs w:val="24"/>
        </w:rPr>
        <w:t xml:space="preserve"> </w:t>
      </w:r>
      <w:r w:rsidRPr="001D4C09">
        <w:rPr>
          <w:sz w:val="24"/>
          <w:szCs w:val="24"/>
        </w:rPr>
        <w:t xml:space="preserve">от </w:t>
      </w:r>
      <w:r w:rsidR="00966255" w:rsidRPr="001D4C09">
        <w:rPr>
          <w:sz w:val="24"/>
          <w:szCs w:val="24"/>
        </w:rPr>
        <w:t>25.10.</w:t>
      </w:r>
      <w:r w:rsidRPr="001D4C09">
        <w:rPr>
          <w:sz w:val="24"/>
          <w:szCs w:val="24"/>
        </w:rPr>
        <w:t>200</w:t>
      </w:r>
      <w:r w:rsidR="005D4AD6" w:rsidRPr="001D4C09">
        <w:rPr>
          <w:sz w:val="24"/>
          <w:szCs w:val="24"/>
        </w:rPr>
        <w:t>1</w:t>
      </w:r>
      <w:r w:rsidR="00966255" w:rsidRPr="001D4C09">
        <w:rPr>
          <w:sz w:val="24"/>
          <w:szCs w:val="24"/>
        </w:rPr>
        <w:t xml:space="preserve"> </w:t>
      </w:r>
      <w:r w:rsidRPr="001D4C09">
        <w:rPr>
          <w:sz w:val="24"/>
          <w:szCs w:val="24"/>
        </w:rPr>
        <w:t>№ 137-ФЗ «Об охране окруж</w:t>
      </w:r>
      <w:r w:rsidR="005D4AD6" w:rsidRPr="001D4C09">
        <w:rPr>
          <w:sz w:val="24"/>
          <w:szCs w:val="24"/>
        </w:rPr>
        <w:t xml:space="preserve">ающей среды», от </w:t>
      </w:r>
      <w:r w:rsidR="004D7075" w:rsidRPr="001D4C09">
        <w:rPr>
          <w:sz w:val="24"/>
          <w:szCs w:val="24"/>
        </w:rPr>
        <w:t>0</w:t>
      </w:r>
      <w:r w:rsidR="005D4AD6" w:rsidRPr="001D4C09">
        <w:rPr>
          <w:sz w:val="24"/>
          <w:szCs w:val="24"/>
        </w:rPr>
        <w:t>6</w:t>
      </w:r>
      <w:r w:rsidR="004D7075" w:rsidRPr="001D4C09">
        <w:rPr>
          <w:sz w:val="24"/>
          <w:szCs w:val="24"/>
        </w:rPr>
        <w:t>.10.</w:t>
      </w:r>
      <w:r w:rsidR="005D4AD6" w:rsidRPr="001D4C09">
        <w:rPr>
          <w:sz w:val="24"/>
          <w:szCs w:val="24"/>
        </w:rPr>
        <w:t>2003</w:t>
      </w:r>
      <w:r w:rsidRPr="001D4C09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66255" w:rsidRPr="001D4C09">
        <w:rPr>
          <w:sz w:val="24"/>
          <w:szCs w:val="24"/>
        </w:rPr>
        <w:t>р</w:t>
      </w:r>
      <w:r w:rsidRPr="001D4C09">
        <w:rPr>
          <w:sz w:val="24"/>
          <w:szCs w:val="24"/>
        </w:rPr>
        <w:t>аспоряжением Правительства Республики Саха (Якутия)</w:t>
      </w:r>
      <w:r w:rsidR="005D4AD6" w:rsidRPr="001D4C09">
        <w:rPr>
          <w:sz w:val="24"/>
          <w:szCs w:val="24"/>
        </w:rPr>
        <w:t xml:space="preserve"> от </w:t>
      </w:r>
      <w:r w:rsidR="00D51B4B">
        <w:rPr>
          <w:sz w:val="24"/>
          <w:szCs w:val="24"/>
        </w:rPr>
        <w:t>02</w:t>
      </w:r>
      <w:r w:rsidR="007D0BC6" w:rsidRPr="001D4C09">
        <w:rPr>
          <w:sz w:val="24"/>
          <w:szCs w:val="24"/>
        </w:rPr>
        <w:t>.02.202</w:t>
      </w:r>
      <w:r w:rsidR="00D51B4B">
        <w:rPr>
          <w:sz w:val="24"/>
          <w:szCs w:val="24"/>
        </w:rPr>
        <w:t>4</w:t>
      </w:r>
      <w:r w:rsidR="007D0BC6" w:rsidRPr="001D4C09">
        <w:rPr>
          <w:sz w:val="24"/>
          <w:szCs w:val="24"/>
        </w:rPr>
        <w:t xml:space="preserve"> № 1</w:t>
      </w:r>
      <w:r w:rsidR="00D51B4B">
        <w:rPr>
          <w:sz w:val="24"/>
          <w:szCs w:val="24"/>
        </w:rPr>
        <w:t>10</w:t>
      </w:r>
      <w:r w:rsidR="007D0BC6" w:rsidRPr="001D4C09">
        <w:rPr>
          <w:sz w:val="24"/>
          <w:szCs w:val="24"/>
        </w:rPr>
        <w:t>-</w:t>
      </w:r>
      <w:r w:rsidR="00DF28EB" w:rsidRPr="001D4C09">
        <w:rPr>
          <w:sz w:val="24"/>
          <w:szCs w:val="24"/>
        </w:rPr>
        <w:t>р</w:t>
      </w:r>
      <w:r w:rsidR="00966255" w:rsidRPr="001D4C09">
        <w:rPr>
          <w:sz w:val="24"/>
          <w:szCs w:val="24"/>
        </w:rPr>
        <w:t xml:space="preserve"> </w:t>
      </w:r>
      <w:r w:rsidRPr="001D4C09">
        <w:rPr>
          <w:sz w:val="24"/>
          <w:szCs w:val="24"/>
        </w:rPr>
        <w:t>«О проведении санитарной очистк</w:t>
      </w:r>
      <w:r w:rsidR="00DF28EB" w:rsidRPr="001D4C09">
        <w:rPr>
          <w:sz w:val="24"/>
          <w:szCs w:val="24"/>
        </w:rPr>
        <w:t>и</w:t>
      </w:r>
      <w:r w:rsidRPr="001D4C09">
        <w:rPr>
          <w:sz w:val="24"/>
          <w:szCs w:val="24"/>
        </w:rPr>
        <w:t xml:space="preserve"> территории населенных пунктов Республики Саха (Якутия)»</w:t>
      </w:r>
      <w:r w:rsidR="005149F1" w:rsidRPr="001D4C09">
        <w:rPr>
          <w:sz w:val="24"/>
          <w:szCs w:val="24"/>
        </w:rPr>
        <w:t>, Правилами благоустройства территории муниципального образования «Город Удачный» Мирнинского района Республики Саха (Якутия)</w:t>
      </w:r>
      <w:r w:rsidR="00966255" w:rsidRPr="001D4C09">
        <w:rPr>
          <w:sz w:val="24"/>
          <w:szCs w:val="24"/>
        </w:rPr>
        <w:t>, утвержденными решением сессии городского Совета депутатов</w:t>
      </w:r>
      <w:proofErr w:type="gramEnd"/>
      <w:r w:rsidR="00966255" w:rsidRPr="001D4C09">
        <w:rPr>
          <w:sz w:val="24"/>
          <w:szCs w:val="24"/>
        </w:rPr>
        <w:t xml:space="preserve"> МО «Город Удачный» от 26.10.2017 №2-2 (в редакции от 26.06.2019 №18-6</w:t>
      </w:r>
      <w:r w:rsidR="005149F1" w:rsidRPr="001D4C09">
        <w:rPr>
          <w:sz w:val="24"/>
          <w:szCs w:val="24"/>
        </w:rPr>
        <w:t>)</w:t>
      </w:r>
      <w:r w:rsidR="00966255" w:rsidRPr="001D4C09">
        <w:rPr>
          <w:sz w:val="24"/>
          <w:szCs w:val="24"/>
        </w:rPr>
        <w:t xml:space="preserve">, в целях улучшения санитарного состояния территории </w:t>
      </w:r>
      <w:r w:rsidR="009F6C05" w:rsidRPr="001D4C09">
        <w:rPr>
          <w:sz w:val="24"/>
          <w:szCs w:val="24"/>
        </w:rPr>
        <w:t xml:space="preserve"> </w:t>
      </w:r>
      <w:r w:rsidR="00966255" w:rsidRPr="001D4C09">
        <w:rPr>
          <w:sz w:val="24"/>
          <w:szCs w:val="24"/>
        </w:rPr>
        <w:t>МО «</w:t>
      </w:r>
      <w:r w:rsidR="008F187F" w:rsidRPr="001D4C09">
        <w:rPr>
          <w:sz w:val="24"/>
          <w:szCs w:val="24"/>
        </w:rPr>
        <w:t>Г</w:t>
      </w:r>
      <w:r w:rsidR="00966255" w:rsidRPr="001D4C09">
        <w:rPr>
          <w:sz w:val="24"/>
          <w:szCs w:val="24"/>
        </w:rPr>
        <w:t>ород Удачный»</w:t>
      </w:r>
      <w:r w:rsidR="00D51B4B">
        <w:rPr>
          <w:sz w:val="24"/>
          <w:szCs w:val="24"/>
        </w:rPr>
        <w:t>,</w:t>
      </w:r>
      <w:r w:rsidR="00966255" w:rsidRPr="001D4C09">
        <w:rPr>
          <w:sz w:val="24"/>
          <w:szCs w:val="24"/>
        </w:rPr>
        <w:t xml:space="preserve"> </w:t>
      </w:r>
    </w:p>
    <w:p w:rsidR="00B02A3A" w:rsidRPr="001D4C09" w:rsidRDefault="009259AA" w:rsidP="00723B9D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1D4C09">
        <w:rPr>
          <w:sz w:val="24"/>
          <w:szCs w:val="24"/>
        </w:rPr>
        <w:tab/>
      </w:r>
      <w:r w:rsidR="00B02A3A" w:rsidRPr="001D4C09">
        <w:rPr>
          <w:sz w:val="24"/>
          <w:szCs w:val="24"/>
        </w:rPr>
        <w:tab/>
      </w:r>
    </w:p>
    <w:p w:rsidR="009F6C05" w:rsidRPr="001D4C09" w:rsidRDefault="009F6C05" w:rsidP="00877BFF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Cs w:val="24"/>
        </w:rPr>
      </w:pPr>
      <w:r w:rsidRPr="001D4C09">
        <w:rPr>
          <w:szCs w:val="24"/>
        </w:rPr>
        <w:t xml:space="preserve">Объявить с </w:t>
      </w:r>
      <w:r w:rsidR="00966255" w:rsidRPr="001D4C09">
        <w:rPr>
          <w:szCs w:val="24"/>
        </w:rPr>
        <w:t>2</w:t>
      </w:r>
      <w:r w:rsidR="00840947">
        <w:rPr>
          <w:szCs w:val="24"/>
        </w:rPr>
        <w:t>5</w:t>
      </w:r>
      <w:r w:rsidR="00966255" w:rsidRPr="001D4C09">
        <w:rPr>
          <w:szCs w:val="24"/>
        </w:rPr>
        <w:t xml:space="preserve"> </w:t>
      </w:r>
      <w:r w:rsidR="00840947">
        <w:rPr>
          <w:szCs w:val="24"/>
        </w:rPr>
        <w:t>апреля</w:t>
      </w:r>
      <w:r w:rsidR="008B6DA9" w:rsidRPr="001D4C09">
        <w:rPr>
          <w:szCs w:val="24"/>
        </w:rPr>
        <w:t xml:space="preserve"> </w:t>
      </w:r>
      <w:r w:rsidRPr="001D4C09">
        <w:rPr>
          <w:szCs w:val="24"/>
        </w:rPr>
        <w:t xml:space="preserve">по </w:t>
      </w:r>
      <w:r w:rsidR="000004B5" w:rsidRPr="001D4C09">
        <w:rPr>
          <w:szCs w:val="24"/>
        </w:rPr>
        <w:t>30</w:t>
      </w:r>
      <w:r w:rsidRPr="001D4C09">
        <w:rPr>
          <w:szCs w:val="24"/>
        </w:rPr>
        <w:t xml:space="preserve"> сентября 202</w:t>
      </w:r>
      <w:r w:rsidR="00D51B4B">
        <w:rPr>
          <w:szCs w:val="24"/>
        </w:rPr>
        <w:t>4</w:t>
      </w:r>
      <w:r w:rsidR="00152143">
        <w:rPr>
          <w:szCs w:val="24"/>
        </w:rPr>
        <w:t>г.</w:t>
      </w:r>
      <w:r w:rsidR="00966255" w:rsidRPr="001D4C09">
        <w:rPr>
          <w:szCs w:val="24"/>
        </w:rPr>
        <w:t xml:space="preserve"> </w:t>
      </w:r>
      <w:r w:rsidR="00B02A3A" w:rsidRPr="001D4C09">
        <w:rPr>
          <w:szCs w:val="24"/>
        </w:rPr>
        <w:t xml:space="preserve">период проведения </w:t>
      </w:r>
      <w:r w:rsidR="00966255" w:rsidRPr="001D4C09">
        <w:rPr>
          <w:szCs w:val="24"/>
        </w:rPr>
        <w:t>мероприяти</w:t>
      </w:r>
      <w:r w:rsidR="00B02A3A" w:rsidRPr="001D4C09">
        <w:rPr>
          <w:szCs w:val="24"/>
        </w:rPr>
        <w:t>й</w:t>
      </w:r>
      <w:r w:rsidRPr="001D4C09">
        <w:rPr>
          <w:szCs w:val="24"/>
        </w:rPr>
        <w:t xml:space="preserve"> по санитарной очистке, благоустройству и озеленению территории </w:t>
      </w:r>
      <w:r w:rsidR="00D75C57" w:rsidRPr="001D4C09">
        <w:rPr>
          <w:szCs w:val="24"/>
        </w:rPr>
        <w:t>муниципального образования «Город Удачный» Мирнинского района Республики Саха (Якутия)</w:t>
      </w:r>
      <w:r w:rsidRPr="001D4C09">
        <w:rPr>
          <w:szCs w:val="24"/>
        </w:rPr>
        <w:t>.</w:t>
      </w:r>
    </w:p>
    <w:p w:rsidR="00EA49AE" w:rsidRPr="001D4C09" w:rsidRDefault="00EA49AE" w:rsidP="00877BFF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Cs w:val="24"/>
        </w:rPr>
      </w:pPr>
      <w:r w:rsidRPr="001D4C09">
        <w:rPr>
          <w:szCs w:val="24"/>
        </w:rPr>
        <w:t xml:space="preserve">Создать </w:t>
      </w:r>
      <w:r w:rsidR="00287FDA" w:rsidRPr="001D4C09">
        <w:rPr>
          <w:szCs w:val="24"/>
        </w:rPr>
        <w:t>к</w:t>
      </w:r>
      <w:r w:rsidRPr="001D4C09">
        <w:rPr>
          <w:szCs w:val="24"/>
        </w:rPr>
        <w:t xml:space="preserve">омиссию </w:t>
      </w:r>
      <w:r w:rsidR="00ED469A" w:rsidRPr="001D4C09">
        <w:rPr>
          <w:szCs w:val="24"/>
        </w:rPr>
        <w:t xml:space="preserve">(далее – Комиссия) </w:t>
      </w:r>
      <w:r w:rsidRPr="001D4C09">
        <w:rPr>
          <w:szCs w:val="24"/>
        </w:rPr>
        <w:t>по координации</w:t>
      </w:r>
      <w:r w:rsidR="00EF1C9A" w:rsidRPr="001D4C09">
        <w:rPr>
          <w:szCs w:val="24"/>
        </w:rPr>
        <w:t xml:space="preserve"> и</w:t>
      </w:r>
      <w:r w:rsidRPr="001D4C09">
        <w:rPr>
          <w:szCs w:val="24"/>
        </w:rPr>
        <w:t xml:space="preserve"> взаимодействи</w:t>
      </w:r>
      <w:r w:rsidR="00362204">
        <w:rPr>
          <w:szCs w:val="24"/>
        </w:rPr>
        <w:t>ю</w:t>
      </w:r>
      <w:r w:rsidR="00EF1C9A" w:rsidRPr="001D4C09">
        <w:rPr>
          <w:szCs w:val="24"/>
        </w:rPr>
        <w:t xml:space="preserve"> в</w:t>
      </w:r>
      <w:r w:rsidRPr="001D4C09">
        <w:rPr>
          <w:szCs w:val="24"/>
        </w:rPr>
        <w:t xml:space="preserve"> организации и контрол</w:t>
      </w:r>
      <w:r w:rsidR="00362204">
        <w:rPr>
          <w:szCs w:val="24"/>
        </w:rPr>
        <w:t>ю</w:t>
      </w:r>
      <w:r w:rsidRPr="001D4C09">
        <w:rPr>
          <w:szCs w:val="24"/>
        </w:rPr>
        <w:t xml:space="preserve"> проведения </w:t>
      </w:r>
      <w:r w:rsidR="00966255" w:rsidRPr="001D4C09">
        <w:rPr>
          <w:szCs w:val="24"/>
        </w:rPr>
        <w:t>мероприятий</w:t>
      </w:r>
      <w:r w:rsidRPr="001D4C09">
        <w:rPr>
          <w:szCs w:val="24"/>
        </w:rPr>
        <w:t xml:space="preserve"> по санитарной очистке, благоустройству </w:t>
      </w:r>
      <w:r w:rsidR="00703C8E" w:rsidRPr="001D4C09">
        <w:rPr>
          <w:szCs w:val="24"/>
        </w:rPr>
        <w:t xml:space="preserve">и озеленению </w:t>
      </w:r>
      <w:r w:rsidRPr="001D4C09">
        <w:rPr>
          <w:szCs w:val="24"/>
        </w:rPr>
        <w:t>территории муниципального образования «Город Удачный» Мирнинского района Республики Саха (Якутия) согласно Приложению № 1 к настоящему постановлению.</w:t>
      </w:r>
    </w:p>
    <w:p w:rsidR="00203AB0" w:rsidRPr="001D4C09" w:rsidRDefault="00F06B55" w:rsidP="007973A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Cs w:val="24"/>
        </w:rPr>
      </w:pPr>
      <w:r w:rsidRPr="001D4C09">
        <w:rPr>
          <w:szCs w:val="24"/>
        </w:rPr>
        <w:t>Утвердить Положение о К</w:t>
      </w:r>
      <w:r w:rsidR="009259AA" w:rsidRPr="001D4C09">
        <w:rPr>
          <w:szCs w:val="24"/>
        </w:rPr>
        <w:t xml:space="preserve">омиссии по </w:t>
      </w:r>
      <w:r w:rsidR="000004B5" w:rsidRPr="001D4C09">
        <w:rPr>
          <w:szCs w:val="24"/>
        </w:rPr>
        <w:t>координации</w:t>
      </w:r>
      <w:r w:rsidR="00EF1C9A" w:rsidRPr="001D4C09">
        <w:rPr>
          <w:szCs w:val="24"/>
        </w:rPr>
        <w:t xml:space="preserve"> и</w:t>
      </w:r>
      <w:r w:rsidR="000004B5" w:rsidRPr="001D4C09">
        <w:rPr>
          <w:szCs w:val="24"/>
        </w:rPr>
        <w:t xml:space="preserve"> взаимодействи</w:t>
      </w:r>
      <w:r w:rsidR="00362204">
        <w:rPr>
          <w:szCs w:val="24"/>
        </w:rPr>
        <w:t>ю</w:t>
      </w:r>
      <w:r w:rsidR="00EF1C9A" w:rsidRPr="001D4C09">
        <w:rPr>
          <w:szCs w:val="24"/>
        </w:rPr>
        <w:t xml:space="preserve"> </w:t>
      </w:r>
      <w:proofErr w:type="gramStart"/>
      <w:r w:rsidR="00EF1C9A" w:rsidRPr="001D4C09">
        <w:rPr>
          <w:szCs w:val="24"/>
        </w:rPr>
        <w:t>в</w:t>
      </w:r>
      <w:proofErr w:type="gramEnd"/>
      <w:r w:rsidR="000004B5" w:rsidRPr="001D4C09">
        <w:rPr>
          <w:szCs w:val="24"/>
        </w:rPr>
        <w:t xml:space="preserve"> организации и контрол</w:t>
      </w:r>
      <w:r w:rsidR="00362204">
        <w:rPr>
          <w:szCs w:val="24"/>
        </w:rPr>
        <w:t>ю</w:t>
      </w:r>
      <w:r w:rsidR="000004B5" w:rsidRPr="001D4C09">
        <w:rPr>
          <w:szCs w:val="24"/>
        </w:rPr>
        <w:t xml:space="preserve"> проведения</w:t>
      </w:r>
      <w:r w:rsidR="009259AA" w:rsidRPr="001D4C09">
        <w:rPr>
          <w:szCs w:val="24"/>
        </w:rPr>
        <w:t xml:space="preserve"> </w:t>
      </w:r>
      <w:r w:rsidR="00966255" w:rsidRPr="001D4C09">
        <w:rPr>
          <w:szCs w:val="24"/>
        </w:rPr>
        <w:t>мероприятий</w:t>
      </w:r>
      <w:r w:rsidR="009259AA" w:rsidRPr="001D4C09">
        <w:rPr>
          <w:szCs w:val="24"/>
        </w:rPr>
        <w:t xml:space="preserve"> по санитарной очистке</w:t>
      </w:r>
      <w:r w:rsidR="00F33CDA" w:rsidRPr="001D4C09">
        <w:rPr>
          <w:szCs w:val="24"/>
        </w:rPr>
        <w:t xml:space="preserve">, </w:t>
      </w:r>
      <w:r w:rsidR="009259AA" w:rsidRPr="001D4C09">
        <w:rPr>
          <w:szCs w:val="24"/>
        </w:rPr>
        <w:t xml:space="preserve">благоустройству </w:t>
      </w:r>
      <w:r w:rsidR="00703C8E" w:rsidRPr="001D4C09">
        <w:rPr>
          <w:szCs w:val="24"/>
        </w:rPr>
        <w:t xml:space="preserve">и озеленению </w:t>
      </w:r>
      <w:r w:rsidR="009259AA" w:rsidRPr="001D4C09">
        <w:rPr>
          <w:szCs w:val="24"/>
        </w:rPr>
        <w:t>территории муниципального образования «Город Удачный» Мирнинского района Республики Саха (Якутия)</w:t>
      </w:r>
      <w:r w:rsidR="00AD6F66" w:rsidRPr="001D4C09">
        <w:rPr>
          <w:szCs w:val="24"/>
        </w:rPr>
        <w:t xml:space="preserve"> согласно Приложению № 2 к настоящему постановлению.</w:t>
      </w:r>
      <w:r w:rsidR="00203AB0" w:rsidRPr="001D4C09">
        <w:rPr>
          <w:b/>
          <w:szCs w:val="24"/>
        </w:rPr>
        <w:t xml:space="preserve"> </w:t>
      </w:r>
    </w:p>
    <w:p w:rsidR="00794A86" w:rsidRPr="001D4C09" w:rsidRDefault="00E62EA4" w:rsidP="005375D4">
      <w:pPr>
        <w:numPr>
          <w:ilvl w:val="0"/>
          <w:numId w:val="40"/>
        </w:numPr>
        <w:tabs>
          <w:tab w:val="left" w:pos="993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Рекомендовать руководителям предприятий, организаций и учреждений, независимо от форм собственности</w:t>
      </w:r>
      <w:r w:rsidR="00794A86" w:rsidRPr="001D4C09">
        <w:rPr>
          <w:sz w:val="24"/>
          <w:szCs w:val="24"/>
        </w:rPr>
        <w:t>:</w:t>
      </w:r>
    </w:p>
    <w:p w:rsidR="004D22F2" w:rsidRPr="001D4C09" w:rsidRDefault="004D22F2" w:rsidP="004D22F2">
      <w:pPr>
        <w:tabs>
          <w:tab w:val="left" w:pos="993"/>
        </w:tabs>
        <w:spacing w:line="276" w:lineRule="auto"/>
        <w:ind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 xml:space="preserve">- в период проведения мероприятий по санитарной очистке обеспечить </w:t>
      </w:r>
      <w:r w:rsidR="00715752" w:rsidRPr="001D4C09">
        <w:rPr>
          <w:sz w:val="24"/>
          <w:szCs w:val="24"/>
        </w:rPr>
        <w:t xml:space="preserve">собственными силами и за счет собственных средств </w:t>
      </w:r>
      <w:r w:rsidRPr="001D4C09">
        <w:rPr>
          <w:sz w:val="24"/>
          <w:szCs w:val="24"/>
        </w:rPr>
        <w:t>организацию сбора и вывоза снега, отх</w:t>
      </w:r>
      <w:r w:rsidR="00715752" w:rsidRPr="001D4C09">
        <w:rPr>
          <w:sz w:val="24"/>
          <w:szCs w:val="24"/>
        </w:rPr>
        <w:t>одов производства и потребления с подведомственных территорий;</w:t>
      </w:r>
      <w:r w:rsidRPr="001D4C09">
        <w:rPr>
          <w:sz w:val="24"/>
          <w:szCs w:val="24"/>
        </w:rPr>
        <w:t xml:space="preserve"> </w:t>
      </w:r>
    </w:p>
    <w:p w:rsidR="007973A1" w:rsidRPr="001D4C09" w:rsidRDefault="002F0D87" w:rsidP="007973A1">
      <w:pPr>
        <w:pStyle w:val="a7"/>
        <w:ind w:left="0"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 xml:space="preserve">- назначить лиц, ответственных за проведение </w:t>
      </w:r>
      <w:r w:rsidR="00715752" w:rsidRPr="001D4C09">
        <w:rPr>
          <w:sz w:val="24"/>
          <w:szCs w:val="24"/>
        </w:rPr>
        <w:t>мероприятий</w:t>
      </w:r>
      <w:r w:rsidRPr="001D4C09">
        <w:rPr>
          <w:sz w:val="24"/>
          <w:szCs w:val="24"/>
        </w:rPr>
        <w:t xml:space="preserve"> по санитарной очистке, благоустройству </w:t>
      </w:r>
      <w:r w:rsidR="00F06B55" w:rsidRPr="001D4C09">
        <w:rPr>
          <w:sz w:val="24"/>
          <w:szCs w:val="24"/>
        </w:rPr>
        <w:t xml:space="preserve">и озеленению </w:t>
      </w:r>
      <w:r w:rsidR="00715752" w:rsidRPr="001D4C09">
        <w:rPr>
          <w:sz w:val="24"/>
          <w:szCs w:val="24"/>
        </w:rPr>
        <w:t>подведомственных территорий</w:t>
      </w:r>
      <w:r w:rsidRPr="001D4C09">
        <w:rPr>
          <w:sz w:val="24"/>
          <w:szCs w:val="24"/>
        </w:rPr>
        <w:t>, соответствующим приказом (распоряжением);</w:t>
      </w:r>
    </w:p>
    <w:p w:rsidR="007973A1" w:rsidRPr="001D4C09" w:rsidRDefault="002F0D87" w:rsidP="007973A1">
      <w:pPr>
        <w:pStyle w:val="a7"/>
        <w:ind w:left="0"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 xml:space="preserve">- в срок до </w:t>
      </w:r>
      <w:r w:rsidR="00715752" w:rsidRPr="001D4C09">
        <w:rPr>
          <w:sz w:val="24"/>
          <w:szCs w:val="24"/>
        </w:rPr>
        <w:t>15</w:t>
      </w:r>
      <w:r w:rsidRPr="001D4C09">
        <w:rPr>
          <w:sz w:val="24"/>
          <w:szCs w:val="24"/>
        </w:rPr>
        <w:t xml:space="preserve"> мая 202</w:t>
      </w:r>
      <w:r w:rsidR="00051246">
        <w:rPr>
          <w:sz w:val="24"/>
          <w:szCs w:val="24"/>
        </w:rPr>
        <w:t>4</w:t>
      </w:r>
      <w:r w:rsidR="00152143">
        <w:rPr>
          <w:sz w:val="24"/>
          <w:szCs w:val="24"/>
        </w:rPr>
        <w:t>г.</w:t>
      </w:r>
      <w:r w:rsidR="00715752" w:rsidRPr="001D4C09">
        <w:rPr>
          <w:sz w:val="24"/>
          <w:szCs w:val="24"/>
        </w:rPr>
        <w:t xml:space="preserve"> </w:t>
      </w:r>
      <w:r w:rsidR="000172EB" w:rsidRPr="001D4C09">
        <w:rPr>
          <w:sz w:val="24"/>
          <w:szCs w:val="24"/>
        </w:rPr>
        <w:t xml:space="preserve">направить в Комиссию </w:t>
      </w:r>
      <w:r w:rsidR="00EB0211" w:rsidRPr="001D4C09">
        <w:rPr>
          <w:sz w:val="24"/>
          <w:szCs w:val="24"/>
        </w:rPr>
        <w:t>информацию о</w:t>
      </w:r>
      <w:r w:rsidR="000172EB" w:rsidRPr="001D4C09">
        <w:rPr>
          <w:sz w:val="24"/>
          <w:szCs w:val="24"/>
        </w:rPr>
        <w:t xml:space="preserve"> назначенных лиц</w:t>
      </w:r>
      <w:r w:rsidR="00EB0211" w:rsidRPr="001D4C09">
        <w:rPr>
          <w:sz w:val="24"/>
          <w:szCs w:val="24"/>
        </w:rPr>
        <w:t>ах</w:t>
      </w:r>
      <w:r w:rsidR="000172EB" w:rsidRPr="001D4C09">
        <w:rPr>
          <w:sz w:val="24"/>
          <w:szCs w:val="24"/>
        </w:rPr>
        <w:t xml:space="preserve">, ответственных за проведение </w:t>
      </w:r>
      <w:r w:rsidR="00715752" w:rsidRPr="001D4C09">
        <w:rPr>
          <w:sz w:val="24"/>
          <w:szCs w:val="24"/>
        </w:rPr>
        <w:t>мероприятий</w:t>
      </w:r>
      <w:r w:rsidR="000172EB" w:rsidRPr="001D4C09">
        <w:rPr>
          <w:sz w:val="24"/>
          <w:szCs w:val="24"/>
        </w:rPr>
        <w:t xml:space="preserve"> по санитарной очистке, благоустройству </w:t>
      </w:r>
      <w:r w:rsidR="00715752" w:rsidRPr="001D4C09">
        <w:rPr>
          <w:sz w:val="24"/>
          <w:szCs w:val="24"/>
        </w:rPr>
        <w:t>подведомственных территорий</w:t>
      </w:r>
      <w:r w:rsidR="00EB0211" w:rsidRPr="001D4C09">
        <w:rPr>
          <w:sz w:val="24"/>
          <w:szCs w:val="24"/>
        </w:rPr>
        <w:t xml:space="preserve"> </w:t>
      </w:r>
      <w:r w:rsidR="000172EB" w:rsidRPr="001D4C09">
        <w:rPr>
          <w:sz w:val="24"/>
          <w:szCs w:val="24"/>
        </w:rPr>
        <w:t>(</w:t>
      </w:r>
      <w:r w:rsidR="000172EB" w:rsidRPr="001D4C09">
        <w:rPr>
          <w:sz w:val="24"/>
          <w:szCs w:val="24"/>
          <w:lang w:val="en-US"/>
        </w:rPr>
        <w:t>E</w:t>
      </w:r>
      <w:r w:rsidR="000172EB" w:rsidRPr="001D4C09">
        <w:rPr>
          <w:sz w:val="24"/>
          <w:szCs w:val="24"/>
        </w:rPr>
        <w:t>-</w:t>
      </w:r>
      <w:r w:rsidR="000172EB" w:rsidRPr="001D4C09">
        <w:rPr>
          <w:sz w:val="24"/>
          <w:szCs w:val="24"/>
          <w:lang w:val="en-US"/>
        </w:rPr>
        <w:t>mail</w:t>
      </w:r>
      <w:r w:rsidR="000172EB" w:rsidRPr="001D4C09">
        <w:rPr>
          <w:sz w:val="24"/>
          <w:szCs w:val="24"/>
        </w:rPr>
        <w:t xml:space="preserve">: </w:t>
      </w:r>
      <w:hyperlink r:id="rId11" w:history="1">
        <w:r w:rsidR="000172EB" w:rsidRPr="001D4C09">
          <w:rPr>
            <w:rStyle w:val="a6"/>
            <w:sz w:val="24"/>
            <w:szCs w:val="24"/>
            <w:lang w:val="en-US"/>
          </w:rPr>
          <w:t>adm</w:t>
        </w:r>
        <w:r w:rsidR="000172EB" w:rsidRPr="001D4C09">
          <w:rPr>
            <w:rStyle w:val="a6"/>
            <w:sz w:val="24"/>
            <w:szCs w:val="24"/>
          </w:rPr>
          <w:t>.</w:t>
        </w:r>
        <w:r w:rsidR="000172EB" w:rsidRPr="001D4C09">
          <w:rPr>
            <w:rStyle w:val="a6"/>
            <w:sz w:val="24"/>
            <w:szCs w:val="24"/>
            <w:lang w:val="en-US"/>
          </w:rPr>
          <w:t>udachny</w:t>
        </w:r>
        <w:r w:rsidR="000172EB" w:rsidRPr="001D4C09">
          <w:rPr>
            <w:rStyle w:val="a6"/>
            <w:sz w:val="24"/>
            <w:szCs w:val="24"/>
          </w:rPr>
          <w:t>@</w:t>
        </w:r>
        <w:r w:rsidR="000172EB" w:rsidRPr="001D4C09">
          <w:rPr>
            <w:rStyle w:val="a6"/>
            <w:sz w:val="24"/>
            <w:szCs w:val="24"/>
            <w:lang w:val="en-US"/>
          </w:rPr>
          <w:t>mail</w:t>
        </w:r>
        <w:r w:rsidR="000172EB" w:rsidRPr="001D4C09">
          <w:rPr>
            <w:rStyle w:val="a6"/>
            <w:sz w:val="24"/>
            <w:szCs w:val="24"/>
          </w:rPr>
          <w:t>.</w:t>
        </w:r>
        <w:r w:rsidR="000172EB" w:rsidRPr="001D4C09">
          <w:rPr>
            <w:rStyle w:val="a6"/>
            <w:sz w:val="24"/>
            <w:szCs w:val="24"/>
            <w:lang w:val="en-US"/>
          </w:rPr>
          <w:t>ru</w:t>
        </w:r>
      </w:hyperlink>
      <w:r w:rsidR="000172EB" w:rsidRPr="001D4C09">
        <w:rPr>
          <w:sz w:val="24"/>
          <w:szCs w:val="24"/>
        </w:rPr>
        <w:t xml:space="preserve">, </w:t>
      </w:r>
      <w:hyperlink r:id="rId12" w:history="1">
        <w:r w:rsidR="000172EB" w:rsidRPr="001D4C09">
          <w:rPr>
            <w:rStyle w:val="a6"/>
            <w:sz w:val="24"/>
            <w:szCs w:val="24"/>
            <w:lang w:val="en-US"/>
          </w:rPr>
          <w:t>bl</w:t>
        </w:r>
        <w:r w:rsidR="000172EB" w:rsidRPr="001D4C09">
          <w:rPr>
            <w:rStyle w:val="a6"/>
            <w:sz w:val="24"/>
            <w:szCs w:val="24"/>
          </w:rPr>
          <w:t>.</w:t>
        </w:r>
        <w:r w:rsidR="000172EB" w:rsidRPr="001D4C09">
          <w:rPr>
            <w:rStyle w:val="a6"/>
            <w:sz w:val="24"/>
            <w:szCs w:val="24"/>
            <w:lang w:val="en-US"/>
          </w:rPr>
          <w:t>adm</w:t>
        </w:r>
        <w:r w:rsidR="000172EB" w:rsidRPr="001D4C09">
          <w:rPr>
            <w:rStyle w:val="a6"/>
            <w:sz w:val="24"/>
            <w:szCs w:val="24"/>
          </w:rPr>
          <w:t>@</w:t>
        </w:r>
        <w:r w:rsidR="000172EB" w:rsidRPr="001D4C09">
          <w:rPr>
            <w:rStyle w:val="a6"/>
            <w:sz w:val="24"/>
            <w:szCs w:val="24"/>
            <w:lang w:val="en-US"/>
          </w:rPr>
          <w:t>mail</w:t>
        </w:r>
        <w:r w:rsidR="000172EB" w:rsidRPr="001D4C09">
          <w:rPr>
            <w:rStyle w:val="a6"/>
            <w:sz w:val="24"/>
            <w:szCs w:val="24"/>
          </w:rPr>
          <w:t>.</w:t>
        </w:r>
        <w:r w:rsidR="000172EB" w:rsidRPr="001D4C09">
          <w:rPr>
            <w:rStyle w:val="a6"/>
            <w:sz w:val="24"/>
            <w:szCs w:val="24"/>
            <w:lang w:val="en-US"/>
          </w:rPr>
          <w:t>ru</w:t>
        </w:r>
      </w:hyperlink>
      <w:r w:rsidR="000172EB" w:rsidRPr="001D4C09">
        <w:rPr>
          <w:sz w:val="24"/>
          <w:szCs w:val="24"/>
        </w:rPr>
        <w:t>);</w:t>
      </w:r>
    </w:p>
    <w:p w:rsidR="000172EB" w:rsidRPr="001D4C09" w:rsidRDefault="000172EB" w:rsidP="007973A1">
      <w:pPr>
        <w:pStyle w:val="a7"/>
        <w:ind w:left="0"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 xml:space="preserve">- еженедельно </w:t>
      </w:r>
      <w:r w:rsidRPr="001D4C09">
        <w:rPr>
          <w:sz w:val="24"/>
          <w:szCs w:val="24"/>
          <w:u w:val="single"/>
        </w:rPr>
        <w:t>до 16-00 часов (каждый четверг)</w:t>
      </w:r>
      <w:r w:rsidR="00715752" w:rsidRPr="001D4C09">
        <w:rPr>
          <w:sz w:val="24"/>
          <w:szCs w:val="24"/>
        </w:rPr>
        <w:t xml:space="preserve"> предоставлять в Комиссию информацию</w:t>
      </w:r>
      <w:r w:rsidRPr="001D4C09">
        <w:rPr>
          <w:sz w:val="24"/>
          <w:szCs w:val="24"/>
        </w:rPr>
        <w:t xml:space="preserve">, в течение </w:t>
      </w:r>
      <w:r w:rsidR="00715752" w:rsidRPr="001D4C09">
        <w:rPr>
          <w:sz w:val="24"/>
          <w:szCs w:val="24"/>
        </w:rPr>
        <w:t>периода проведения мероприятий</w:t>
      </w:r>
      <w:r w:rsidRPr="001D4C09">
        <w:rPr>
          <w:sz w:val="24"/>
          <w:szCs w:val="24"/>
        </w:rPr>
        <w:t xml:space="preserve"> о проделанной работе (</w:t>
      </w:r>
      <w:r w:rsidRPr="001D4C09">
        <w:rPr>
          <w:sz w:val="24"/>
          <w:szCs w:val="24"/>
          <w:lang w:val="en-US"/>
        </w:rPr>
        <w:t>E</w:t>
      </w:r>
      <w:r w:rsidRPr="001D4C09">
        <w:rPr>
          <w:sz w:val="24"/>
          <w:szCs w:val="24"/>
        </w:rPr>
        <w:t>-</w:t>
      </w:r>
      <w:r w:rsidRPr="001D4C09">
        <w:rPr>
          <w:sz w:val="24"/>
          <w:szCs w:val="24"/>
          <w:lang w:val="en-US"/>
        </w:rPr>
        <w:t>mail</w:t>
      </w:r>
      <w:r w:rsidRPr="001D4C09">
        <w:rPr>
          <w:sz w:val="24"/>
          <w:szCs w:val="24"/>
        </w:rPr>
        <w:t xml:space="preserve">: </w:t>
      </w:r>
      <w:hyperlink r:id="rId13" w:history="1">
        <w:r w:rsidRPr="001D4C09">
          <w:rPr>
            <w:rStyle w:val="a6"/>
            <w:sz w:val="24"/>
            <w:szCs w:val="24"/>
            <w:lang w:val="en-US"/>
          </w:rPr>
          <w:t>adm</w:t>
        </w:r>
        <w:r w:rsidRPr="001D4C09">
          <w:rPr>
            <w:rStyle w:val="a6"/>
            <w:sz w:val="24"/>
            <w:szCs w:val="24"/>
          </w:rPr>
          <w:t>.</w:t>
        </w:r>
        <w:r w:rsidRPr="001D4C09">
          <w:rPr>
            <w:rStyle w:val="a6"/>
            <w:sz w:val="24"/>
            <w:szCs w:val="24"/>
            <w:lang w:val="en-US"/>
          </w:rPr>
          <w:t>udachny</w:t>
        </w:r>
        <w:r w:rsidRPr="001D4C09">
          <w:rPr>
            <w:rStyle w:val="a6"/>
            <w:sz w:val="24"/>
            <w:szCs w:val="24"/>
          </w:rPr>
          <w:t>@</w:t>
        </w:r>
        <w:r w:rsidRPr="001D4C09">
          <w:rPr>
            <w:rStyle w:val="a6"/>
            <w:sz w:val="24"/>
            <w:szCs w:val="24"/>
            <w:lang w:val="en-US"/>
          </w:rPr>
          <w:t>mail</w:t>
        </w:r>
        <w:r w:rsidRPr="001D4C09">
          <w:rPr>
            <w:rStyle w:val="a6"/>
            <w:sz w:val="24"/>
            <w:szCs w:val="24"/>
          </w:rPr>
          <w:t>.</w:t>
        </w:r>
        <w:r w:rsidRPr="001D4C09">
          <w:rPr>
            <w:rStyle w:val="a6"/>
            <w:sz w:val="24"/>
            <w:szCs w:val="24"/>
            <w:lang w:val="en-US"/>
          </w:rPr>
          <w:t>ru</w:t>
        </w:r>
      </w:hyperlink>
      <w:r w:rsidRPr="001D4C09">
        <w:rPr>
          <w:sz w:val="24"/>
          <w:szCs w:val="24"/>
        </w:rPr>
        <w:t xml:space="preserve">, </w:t>
      </w:r>
      <w:hyperlink r:id="rId14" w:history="1">
        <w:r w:rsidRPr="001D4C09">
          <w:rPr>
            <w:rStyle w:val="a6"/>
            <w:sz w:val="24"/>
            <w:szCs w:val="24"/>
            <w:lang w:val="en-US"/>
          </w:rPr>
          <w:t>bl</w:t>
        </w:r>
        <w:r w:rsidRPr="001D4C09">
          <w:rPr>
            <w:rStyle w:val="a6"/>
            <w:sz w:val="24"/>
            <w:szCs w:val="24"/>
          </w:rPr>
          <w:t>.</w:t>
        </w:r>
        <w:r w:rsidRPr="001D4C09">
          <w:rPr>
            <w:rStyle w:val="a6"/>
            <w:sz w:val="24"/>
            <w:szCs w:val="24"/>
            <w:lang w:val="en-US"/>
          </w:rPr>
          <w:t>adm</w:t>
        </w:r>
        <w:r w:rsidRPr="001D4C09">
          <w:rPr>
            <w:rStyle w:val="a6"/>
            <w:sz w:val="24"/>
            <w:szCs w:val="24"/>
          </w:rPr>
          <w:t>@</w:t>
        </w:r>
        <w:r w:rsidRPr="001D4C09">
          <w:rPr>
            <w:rStyle w:val="a6"/>
            <w:sz w:val="24"/>
            <w:szCs w:val="24"/>
            <w:lang w:val="en-US"/>
          </w:rPr>
          <w:t>mail</w:t>
        </w:r>
        <w:r w:rsidRPr="001D4C09">
          <w:rPr>
            <w:rStyle w:val="a6"/>
            <w:sz w:val="24"/>
            <w:szCs w:val="24"/>
          </w:rPr>
          <w:t>.</w:t>
        </w:r>
        <w:proofErr w:type="spellStart"/>
        <w:r w:rsidRPr="001D4C0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D4C09">
        <w:rPr>
          <w:sz w:val="24"/>
          <w:szCs w:val="24"/>
        </w:rPr>
        <w:t>)</w:t>
      </w:r>
      <w:r w:rsidR="008E27FA" w:rsidRPr="001D4C09">
        <w:rPr>
          <w:sz w:val="24"/>
          <w:szCs w:val="24"/>
        </w:rPr>
        <w:t>.</w:t>
      </w:r>
    </w:p>
    <w:p w:rsidR="00794A86" w:rsidRPr="001D4C09" w:rsidRDefault="007973A1" w:rsidP="00EB0211">
      <w:pPr>
        <w:tabs>
          <w:tab w:val="left" w:pos="993"/>
        </w:tabs>
        <w:spacing w:line="276" w:lineRule="auto"/>
        <w:ind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lastRenderedPageBreak/>
        <w:t>5</w:t>
      </w:r>
      <w:r w:rsidR="00600B0C" w:rsidRPr="001D4C09">
        <w:rPr>
          <w:sz w:val="24"/>
          <w:szCs w:val="24"/>
        </w:rPr>
        <w:t xml:space="preserve">. </w:t>
      </w:r>
      <w:r w:rsidR="00793471" w:rsidRPr="001D4C09">
        <w:rPr>
          <w:sz w:val="24"/>
          <w:szCs w:val="24"/>
        </w:rPr>
        <w:t>Владельцам (арендаторам) объектов торговли, общественного питания и обслуживания населения</w:t>
      </w:r>
      <w:r w:rsidR="00794A86" w:rsidRPr="001D4C09">
        <w:rPr>
          <w:sz w:val="24"/>
          <w:szCs w:val="24"/>
        </w:rPr>
        <w:t>:</w:t>
      </w:r>
    </w:p>
    <w:p w:rsidR="00AD6F66" w:rsidRPr="001D4C09" w:rsidRDefault="00794A86" w:rsidP="00794A8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szCs w:val="24"/>
        </w:rPr>
      </w:pPr>
      <w:r w:rsidRPr="001D4C09">
        <w:rPr>
          <w:szCs w:val="24"/>
        </w:rPr>
        <w:t>-</w:t>
      </w:r>
      <w:r w:rsidR="00793471" w:rsidRPr="001D4C09">
        <w:rPr>
          <w:szCs w:val="24"/>
        </w:rPr>
        <w:t xml:space="preserve"> обеспечи</w:t>
      </w:r>
      <w:r w:rsidRPr="001D4C09">
        <w:rPr>
          <w:szCs w:val="24"/>
        </w:rPr>
        <w:t>ть</w:t>
      </w:r>
      <w:r w:rsidR="00793471" w:rsidRPr="001D4C09">
        <w:rPr>
          <w:szCs w:val="24"/>
        </w:rPr>
        <w:t xml:space="preserve"> </w:t>
      </w:r>
      <w:r w:rsidR="00242D7F" w:rsidRPr="001D4C09">
        <w:rPr>
          <w:szCs w:val="24"/>
        </w:rPr>
        <w:t xml:space="preserve">собственными силами и за счет собственных средств </w:t>
      </w:r>
      <w:r w:rsidRPr="001D4C09">
        <w:rPr>
          <w:szCs w:val="24"/>
        </w:rPr>
        <w:t>еженедельн</w:t>
      </w:r>
      <w:r w:rsidR="004D22F2" w:rsidRPr="001D4C09">
        <w:rPr>
          <w:szCs w:val="24"/>
        </w:rPr>
        <w:t xml:space="preserve">ое выполнение мероприятий по </w:t>
      </w:r>
      <w:r w:rsidR="00B02A3A" w:rsidRPr="001D4C09">
        <w:rPr>
          <w:szCs w:val="24"/>
        </w:rPr>
        <w:t>уборке и вывоз</w:t>
      </w:r>
      <w:r w:rsidR="004D7075" w:rsidRPr="001D4C09">
        <w:rPr>
          <w:szCs w:val="24"/>
        </w:rPr>
        <w:t>у</w:t>
      </w:r>
      <w:r w:rsidR="00B02A3A" w:rsidRPr="001D4C09">
        <w:rPr>
          <w:szCs w:val="24"/>
        </w:rPr>
        <w:t xml:space="preserve"> снега, </w:t>
      </w:r>
      <w:r w:rsidR="004D22F2" w:rsidRPr="001D4C09">
        <w:rPr>
          <w:szCs w:val="24"/>
        </w:rPr>
        <w:t xml:space="preserve">санитарной очистке, благоустройству, озеленению прилегающей территории </w:t>
      </w:r>
      <w:r w:rsidR="00793471" w:rsidRPr="001D4C09">
        <w:rPr>
          <w:szCs w:val="24"/>
        </w:rPr>
        <w:t>до границ, определяемых согласно Закону Республики Саха (Якутия) от 19.12.2018</w:t>
      </w:r>
      <w:r w:rsidR="005D4AD6" w:rsidRPr="001D4C09">
        <w:rPr>
          <w:szCs w:val="24"/>
        </w:rPr>
        <w:t>г.</w:t>
      </w:r>
      <w:r w:rsidR="00793471" w:rsidRPr="001D4C09">
        <w:rPr>
          <w:szCs w:val="24"/>
        </w:rPr>
        <w:t xml:space="preserve"> №2084-З № 65-</w:t>
      </w:r>
      <w:r w:rsidR="00793471" w:rsidRPr="001D4C09">
        <w:rPr>
          <w:szCs w:val="24"/>
          <w:lang w:val="en-US"/>
        </w:rPr>
        <w:t>VI</w:t>
      </w:r>
      <w:r w:rsidR="00793471" w:rsidRPr="001D4C09">
        <w:rPr>
          <w:szCs w:val="24"/>
        </w:rPr>
        <w:t xml:space="preserve"> «О порядке определения границ прилегающих территорий в правилах благоустройства территорий муниципальных образований Республики Саха (Якутия)</w:t>
      </w:r>
      <w:r w:rsidRPr="001D4C09">
        <w:rPr>
          <w:szCs w:val="24"/>
        </w:rPr>
        <w:t>».</w:t>
      </w:r>
    </w:p>
    <w:p w:rsidR="00794A86" w:rsidRPr="001D4C09" w:rsidRDefault="00794A86" w:rsidP="007973A1">
      <w:pPr>
        <w:numPr>
          <w:ilvl w:val="0"/>
          <w:numId w:val="42"/>
        </w:numPr>
        <w:tabs>
          <w:tab w:val="left" w:pos="993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Директору МУП «УПЖХ» (Карпенко В.Н.)</w:t>
      </w:r>
      <w:r w:rsidR="00715752" w:rsidRPr="001D4C09">
        <w:rPr>
          <w:sz w:val="24"/>
          <w:szCs w:val="24"/>
        </w:rPr>
        <w:t xml:space="preserve">, </w:t>
      </w:r>
      <w:r w:rsidR="00051246">
        <w:rPr>
          <w:sz w:val="24"/>
          <w:szCs w:val="24"/>
        </w:rPr>
        <w:t xml:space="preserve">генеральному </w:t>
      </w:r>
      <w:r w:rsidR="00715752" w:rsidRPr="001D4C09">
        <w:rPr>
          <w:sz w:val="24"/>
          <w:szCs w:val="24"/>
        </w:rPr>
        <w:t>директору УК «Сфера» (Сафин Р.Р.)</w:t>
      </w:r>
      <w:r w:rsidRPr="001D4C09">
        <w:rPr>
          <w:sz w:val="24"/>
          <w:szCs w:val="24"/>
        </w:rPr>
        <w:t>:</w:t>
      </w:r>
    </w:p>
    <w:p w:rsidR="006105F0" w:rsidRPr="001D4C09" w:rsidRDefault="00715752" w:rsidP="00877BFF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 xml:space="preserve">продолжить работу по сбору и вывозу снега, </w:t>
      </w:r>
      <w:r w:rsidR="00794A86" w:rsidRPr="001D4C09">
        <w:rPr>
          <w:sz w:val="24"/>
          <w:szCs w:val="24"/>
        </w:rPr>
        <w:t xml:space="preserve">активизировать работу по санитарной очистке </w:t>
      </w:r>
      <w:r w:rsidR="00242D7F" w:rsidRPr="001D4C09">
        <w:rPr>
          <w:sz w:val="24"/>
          <w:szCs w:val="24"/>
        </w:rPr>
        <w:t>земельных участков, занятых  многоквартирными жилыми домами</w:t>
      </w:r>
      <w:r w:rsidR="00794A86" w:rsidRPr="001D4C09">
        <w:rPr>
          <w:sz w:val="24"/>
          <w:szCs w:val="24"/>
        </w:rPr>
        <w:t>.</w:t>
      </w:r>
    </w:p>
    <w:p w:rsidR="006105F0" w:rsidRPr="001D4C09" w:rsidRDefault="00A03456" w:rsidP="007973A1">
      <w:pPr>
        <w:numPr>
          <w:ilvl w:val="0"/>
          <w:numId w:val="42"/>
        </w:numPr>
        <w:tabs>
          <w:tab w:val="left" w:pos="993"/>
          <w:tab w:val="left" w:pos="1276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ООО УК «</w:t>
      </w:r>
      <w:proofErr w:type="spellStart"/>
      <w:r>
        <w:rPr>
          <w:sz w:val="24"/>
          <w:szCs w:val="24"/>
        </w:rPr>
        <w:t>АйхалЦентр</w:t>
      </w:r>
      <w:proofErr w:type="spellEnd"/>
      <w:r>
        <w:rPr>
          <w:sz w:val="24"/>
          <w:szCs w:val="24"/>
        </w:rPr>
        <w:t xml:space="preserve">», </w:t>
      </w:r>
      <w:r w:rsidR="006105F0" w:rsidRPr="001D4C09">
        <w:rPr>
          <w:sz w:val="24"/>
          <w:szCs w:val="24"/>
        </w:rPr>
        <w:t xml:space="preserve"> МУП «УППМХ»:</w:t>
      </w:r>
    </w:p>
    <w:p w:rsidR="00CD7EB9" w:rsidRPr="001D4C09" w:rsidRDefault="006105F0" w:rsidP="00CD7EB9">
      <w:pPr>
        <w:tabs>
          <w:tab w:val="left" w:pos="993"/>
        </w:tabs>
        <w:spacing w:line="276" w:lineRule="auto"/>
        <w:ind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- обеспечить, своевременный вывоз ТКО, КГ</w:t>
      </w:r>
      <w:r w:rsidR="00304770" w:rsidRPr="001D4C09">
        <w:rPr>
          <w:sz w:val="24"/>
          <w:szCs w:val="24"/>
        </w:rPr>
        <w:t>О</w:t>
      </w:r>
      <w:r w:rsidRPr="001D4C09">
        <w:rPr>
          <w:sz w:val="24"/>
          <w:szCs w:val="24"/>
        </w:rPr>
        <w:t xml:space="preserve"> с мест (площадок) накопления ТКО, КГ</w:t>
      </w:r>
      <w:r w:rsidR="00304770" w:rsidRPr="001D4C09">
        <w:rPr>
          <w:sz w:val="24"/>
          <w:szCs w:val="24"/>
        </w:rPr>
        <w:t>О</w:t>
      </w:r>
      <w:r w:rsidR="00CD7EB9" w:rsidRPr="001D4C09">
        <w:rPr>
          <w:sz w:val="24"/>
          <w:szCs w:val="24"/>
        </w:rPr>
        <w:t xml:space="preserve">, </w:t>
      </w:r>
      <w:r w:rsidR="00CD7EB9" w:rsidRPr="001D4C09">
        <w:rPr>
          <w:color w:val="000000"/>
          <w:sz w:val="24"/>
          <w:szCs w:val="24"/>
        </w:rPr>
        <w:t xml:space="preserve">а также </w:t>
      </w:r>
      <w:r w:rsidR="0032550B" w:rsidRPr="001D4C09">
        <w:rPr>
          <w:color w:val="000000"/>
          <w:sz w:val="24"/>
          <w:szCs w:val="24"/>
        </w:rPr>
        <w:t xml:space="preserve">при наличии возможности </w:t>
      </w:r>
      <w:r w:rsidR="00CD7EB9" w:rsidRPr="001D4C09">
        <w:rPr>
          <w:color w:val="000000"/>
          <w:sz w:val="24"/>
          <w:szCs w:val="24"/>
        </w:rPr>
        <w:t xml:space="preserve">обеспечить </w:t>
      </w:r>
      <w:r w:rsidR="00CD7EB9" w:rsidRPr="001D4C09">
        <w:rPr>
          <w:sz w:val="24"/>
          <w:szCs w:val="24"/>
        </w:rPr>
        <w:t>на безвозмездной основе прием твердых коммунальных отходов и</w:t>
      </w:r>
      <w:r w:rsidR="00CD7EB9" w:rsidRPr="001D4C09">
        <w:rPr>
          <w:color w:val="000000"/>
          <w:sz w:val="24"/>
          <w:szCs w:val="24"/>
        </w:rPr>
        <w:t xml:space="preserve"> доступ автотранспорта задействованных предприятий и учреждений на объект размещения твердых коммунальных отходов </w:t>
      </w:r>
      <w:r w:rsidR="000249F3" w:rsidRPr="001D4C09">
        <w:rPr>
          <w:color w:val="000000"/>
          <w:sz w:val="24"/>
          <w:szCs w:val="24"/>
        </w:rPr>
        <w:t>(полигон ТБО в г</w:t>
      </w:r>
      <w:proofErr w:type="gramStart"/>
      <w:r w:rsidR="000249F3" w:rsidRPr="001D4C09">
        <w:rPr>
          <w:color w:val="000000"/>
          <w:sz w:val="24"/>
          <w:szCs w:val="24"/>
        </w:rPr>
        <w:t>.У</w:t>
      </w:r>
      <w:proofErr w:type="gramEnd"/>
      <w:r w:rsidR="000249F3" w:rsidRPr="001D4C09">
        <w:rPr>
          <w:color w:val="000000"/>
          <w:sz w:val="24"/>
          <w:szCs w:val="24"/>
        </w:rPr>
        <w:t>дачный)</w:t>
      </w:r>
      <w:r w:rsidR="00CD7EB9" w:rsidRPr="001D4C09">
        <w:rPr>
          <w:sz w:val="24"/>
          <w:szCs w:val="24"/>
        </w:rPr>
        <w:t>, в соответствии с поданными заявками</w:t>
      </w:r>
      <w:r w:rsidR="00304770" w:rsidRPr="001D4C09">
        <w:rPr>
          <w:sz w:val="24"/>
          <w:szCs w:val="24"/>
        </w:rPr>
        <w:t xml:space="preserve"> (в период проведения общегородских субботников)</w:t>
      </w:r>
      <w:r w:rsidR="00CD7EB9" w:rsidRPr="001D4C09">
        <w:rPr>
          <w:sz w:val="24"/>
          <w:szCs w:val="24"/>
        </w:rPr>
        <w:t>.</w:t>
      </w:r>
    </w:p>
    <w:p w:rsidR="008E27FA" w:rsidRPr="001D4C09" w:rsidRDefault="007023B2" w:rsidP="007973A1">
      <w:pPr>
        <w:numPr>
          <w:ilvl w:val="0"/>
          <w:numId w:val="42"/>
        </w:numPr>
        <w:tabs>
          <w:tab w:val="left" w:pos="993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Рекомендовать ООО УО «ПТВС» (</w:t>
      </w:r>
      <w:proofErr w:type="spellStart"/>
      <w:r w:rsidR="00554C94">
        <w:rPr>
          <w:sz w:val="24"/>
          <w:szCs w:val="24"/>
        </w:rPr>
        <w:t>Уваровский</w:t>
      </w:r>
      <w:proofErr w:type="spellEnd"/>
      <w:r w:rsidR="00554C94">
        <w:rPr>
          <w:sz w:val="24"/>
          <w:szCs w:val="24"/>
        </w:rPr>
        <w:t xml:space="preserve"> А.Л.</w:t>
      </w:r>
      <w:r w:rsidRPr="001D4C09">
        <w:rPr>
          <w:sz w:val="24"/>
          <w:szCs w:val="24"/>
        </w:rPr>
        <w:t>)</w:t>
      </w:r>
      <w:r w:rsidR="0030781F" w:rsidRPr="001D4C09">
        <w:rPr>
          <w:sz w:val="24"/>
          <w:szCs w:val="24"/>
        </w:rPr>
        <w:t>,</w:t>
      </w:r>
      <w:r w:rsidRPr="001D4C09">
        <w:rPr>
          <w:sz w:val="24"/>
          <w:szCs w:val="24"/>
        </w:rPr>
        <w:t xml:space="preserve"> эксплуатирующе</w:t>
      </w:r>
      <w:r w:rsidR="0032550B" w:rsidRPr="001D4C09">
        <w:rPr>
          <w:sz w:val="24"/>
          <w:szCs w:val="24"/>
        </w:rPr>
        <w:t>му</w:t>
      </w:r>
      <w:r w:rsidRPr="001D4C09">
        <w:rPr>
          <w:sz w:val="24"/>
          <w:szCs w:val="24"/>
        </w:rPr>
        <w:t xml:space="preserve"> централизованные и нецентрализованные системы хозяйственно-питьевого водоснабжения</w:t>
      </w:r>
      <w:r w:rsidR="008E27FA" w:rsidRPr="001D4C09">
        <w:rPr>
          <w:sz w:val="24"/>
          <w:szCs w:val="24"/>
        </w:rPr>
        <w:t>:</w:t>
      </w:r>
    </w:p>
    <w:p w:rsidR="008E27FA" w:rsidRPr="001D4C09" w:rsidRDefault="008E27FA" w:rsidP="008E27FA">
      <w:pPr>
        <w:tabs>
          <w:tab w:val="left" w:pos="993"/>
        </w:tabs>
        <w:spacing w:line="276" w:lineRule="auto"/>
        <w:ind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 xml:space="preserve">- </w:t>
      </w:r>
      <w:r w:rsidR="007023B2" w:rsidRPr="001D4C09">
        <w:rPr>
          <w:sz w:val="24"/>
          <w:szCs w:val="24"/>
        </w:rPr>
        <w:t xml:space="preserve">провести очистку </w:t>
      </w:r>
      <w:r w:rsidR="0032550B" w:rsidRPr="001D4C09">
        <w:rPr>
          <w:sz w:val="24"/>
          <w:szCs w:val="24"/>
        </w:rPr>
        <w:t xml:space="preserve">территорий </w:t>
      </w:r>
      <w:r w:rsidR="007023B2" w:rsidRPr="001D4C09">
        <w:rPr>
          <w:sz w:val="24"/>
          <w:szCs w:val="24"/>
        </w:rPr>
        <w:t xml:space="preserve">от зимних накоплений </w:t>
      </w:r>
      <w:r w:rsidRPr="001D4C09">
        <w:rPr>
          <w:sz w:val="24"/>
          <w:szCs w:val="24"/>
        </w:rPr>
        <w:t>коммунальных и производственных отходов, обеспечить их</w:t>
      </w:r>
      <w:r w:rsidR="00041C07" w:rsidRPr="001D4C09">
        <w:rPr>
          <w:sz w:val="24"/>
          <w:szCs w:val="24"/>
        </w:rPr>
        <w:t xml:space="preserve"> своевременный вывоз на полигон</w:t>
      </w:r>
      <w:r w:rsidRPr="001D4C09">
        <w:rPr>
          <w:sz w:val="24"/>
          <w:szCs w:val="24"/>
        </w:rPr>
        <w:t xml:space="preserve"> и </w:t>
      </w:r>
      <w:r w:rsidR="00041C07" w:rsidRPr="001D4C09">
        <w:rPr>
          <w:sz w:val="24"/>
          <w:szCs w:val="24"/>
        </w:rPr>
        <w:t xml:space="preserve">в </w:t>
      </w:r>
      <w:r w:rsidRPr="001D4C09">
        <w:rPr>
          <w:sz w:val="24"/>
          <w:szCs w:val="24"/>
        </w:rPr>
        <w:t>специализированные организации по обезвреживанию производственных (опасных) отходов;</w:t>
      </w:r>
    </w:p>
    <w:p w:rsidR="007023B2" w:rsidRPr="001D4C09" w:rsidRDefault="008E27FA" w:rsidP="008E27FA">
      <w:pPr>
        <w:tabs>
          <w:tab w:val="left" w:pos="993"/>
        </w:tabs>
        <w:spacing w:line="276" w:lineRule="auto"/>
        <w:ind w:right="-284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- обеспечить</w:t>
      </w:r>
      <w:r w:rsidR="00983514" w:rsidRPr="001D4C09">
        <w:rPr>
          <w:sz w:val="24"/>
          <w:szCs w:val="24"/>
        </w:rPr>
        <w:t xml:space="preserve"> </w:t>
      </w:r>
      <w:r w:rsidR="007023B2" w:rsidRPr="001D4C09">
        <w:rPr>
          <w:sz w:val="24"/>
          <w:szCs w:val="24"/>
        </w:rPr>
        <w:t xml:space="preserve">очистку </w:t>
      </w:r>
      <w:proofErr w:type="spellStart"/>
      <w:r w:rsidR="007023B2" w:rsidRPr="001D4C09">
        <w:rPr>
          <w:sz w:val="24"/>
          <w:szCs w:val="24"/>
        </w:rPr>
        <w:t>водоохранных</w:t>
      </w:r>
      <w:proofErr w:type="spellEnd"/>
      <w:r w:rsidR="007023B2" w:rsidRPr="001D4C09">
        <w:rPr>
          <w:sz w:val="24"/>
          <w:szCs w:val="24"/>
        </w:rPr>
        <w:t xml:space="preserve"> зон, зон санитарной охраны источников хозяйственно-питьевого водоснабжения.</w:t>
      </w:r>
    </w:p>
    <w:p w:rsidR="00E93608" w:rsidRPr="00176E40" w:rsidRDefault="00E93608" w:rsidP="007973A1">
      <w:pPr>
        <w:numPr>
          <w:ilvl w:val="0"/>
          <w:numId w:val="42"/>
        </w:numPr>
        <w:tabs>
          <w:tab w:val="left" w:pos="993"/>
          <w:tab w:val="left" w:pos="1134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176E40">
        <w:rPr>
          <w:sz w:val="24"/>
          <w:szCs w:val="24"/>
        </w:rPr>
        <w:t xml:space="preserve">Рекомендовать ТО Управления </w:t>
      </w:r>
      <w:proofErr w:type="spellStart"/>
      <w:r w:rsidRPr="00176E40">
        <w:rPr>
          <w:sz w:val="24"/>
          <w:szCs w:val="24"/>
        </w:rPr>
        <w:t>Роспотребнадзора</w:t>
      </w:r>
      <w:proofErr w:type="spellEnd"/>
      <w:r w:rsidRPr="00176E40">
        <w:rPr>
          <w:sz w:val="24"/>
          <w:szCs w:val="24"/>
        </w:rPr>
        <w:t xml:space="preserve"> по РС (Я) в </w:t>
      </w:r>
      <w:proofErr w:type="spellStart"/>
      <w:r w:rsidRPr="00176E40">
        <w:rPr>
          <w:sz w:val="24"/>
          <w:szCs w:val="24"/>
        </w:rPr>
        <w:t>Мирнинском</w:t>
      </w:r>
      <w:proofErr w:type="spellEnd"/>
      <w:r w:rsidRPr="00176E40">
        <w:rPr>
          <w:sz w:val="24"/>
          <w:szCs w:val="24"/>
        </w:rPr>
        <w:t xml:space="preserve"> районе (Куликова М.И.):</w:t>
      </w:r>
    </w:p>
    <w:p w:rsidR="00E93608" w:rsidRPr="00176E40" w:rsidRDefault="0032550B" w:rsidP="00331277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176E40">
        <w:rPr>
          <w:sz w:val="24"/>
          <w:szCs w:val="24"/>
        </w:rPr>
        <w:t>осуществлять</w:t>
      </w:r>
      <w:r w:rsidR="00E93608" w:rsidRPr="00176E40">
        <w:rPr>
          <w:sz w:val="24"/>
          <w:szCs w:val="24"/>
        </w:rPr>
        <w:t xml:space="preserve"> надзор за ходом проведения </w:t>
      </w:r>
      <w:r w:rsidR="00331277" w:rsidRPr="00176E40">
        <w:rPr>
          <w:sz w:val="24"/>
          <w:szCs w:val="24"/>
        </w:rPr>
        <w:t>мероприятий</w:t>
      </w:r>
      <w:r w:rsidR="00D40149" w:rsidRPr="00176E40">
        <w:rPr>
          <w:sz w:val="24"/>
          <w:szCs w:val="24"/>
        </w:rPr>
        <w:t xml:space="preserve"> по санитарной очистке, благоустройству и озеленению территории муниципального образования «Город Удачный» Мирнинского района Республики Саха (Якутия)</w:t>
      </w:r>
      <w:r w:rsidR="00E93608" w:rsidRPr="00176E40">
        <w:rPr>
          <w:sz w:val="24"/>
          <w:szCs w:val="24"/>
        </w:rPr>
        <w:t>, используя в полной мере полномочия, предоставленные действующим законодательством, с освещением выявленных факт</w:t>
      </w:r>
      <w:r w:rsidR="00362204" w:rsidRPr="00176E40">
        <w:rPr>
          <w:sz w:val="24"/>
          <w:szCs w:val="24"/>
        </w:rPr>
        <w:t>ов</w:t>
      </w:r>
      <w:r w:rsidR="00E93608" w:rsidRPr="00176E40">
        <w:rPr>
          <w:sz w:val="24"/>
          <w:szCs w:val="24"/>
        </w:rPr>
        <w:t xml:space="preserve"> нарушений в СМИ.</w:t>
      </w:r>
    </w:p>
    <w:p w:rsidR="002033DC" w:rsidRPr="00176E40" w:rsidRDefault="002033DC" w:rsidP="007973A1">
      <w:pPr>
        <w:numPr>
          <w:ilvl w:val="0"/>
          <w:numId w:val="42"/>
        </w:numPr>
        <w:tabs>
          <w:tab w:val="left" w:pos="993"/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proofErr w:type="spellStart"/>
      <w:r w:rsidRPr="00176E40">
        <w:rPr>
          <w:sz w:val="24"/>
          <w:szCs w:val="24"/>
        </w:rPr>
        <w:t>Удачнинскому</w:t>
      </w:r>
      <w:proofErr w:type="spellEnd"/>
      <w:r w:rsidRPr="00176E40">
        <w:rPr>
          <w:sz w:val="24"/>
          <w:szCs w:val="24"/>
        </w:rPr>
        <w:t xml:space="preserve"> ветеринарному участку (Метелица С.В.) организовать:</w:t>
      </w:r>
    </w:p>
    <w:p w:rsidR="002033DC" w:rsidRPr="001D4C09" w:rsidRDefault="002033DC" w:rsidP="00041C07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176E40">
        <w:rPr>
          <w:sz w:val="24"/>
          <w:szCs w:val="24"/>
        </w:rPr>
        <w:t>регистрацию собак, принадлежащих гражданам, предприятиям,</w:t>
      </w:r>
      <w:r w:rsidRPr="001D4C09">
        <w:rPr>
          <w:sz w:val="24"/>
          <w:szCs w:val="24"/>
        </w:rPr>
        <w:t xml:space="preserve"> учреждениям и организациям;</w:t>
      </w:r>
    </w:p>
    <w:p w:rsidR="002033DC" w:rsidRPr="001D4C09" w:rsidRDefault="002033DC" w:rsidP="00041C07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right="-426" w:firstLine="709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проведение вакцинации против бешенства зарегистрированного поголовья собак.</w:t>
      </w:r>
    </w:p>
    <w:p w:rsidR="00CD6DB5" w:rsidRPr="001D4C09" w:rsidRDefault="00DD5E31" w:rsidP="007973A1">
      <w:pPr>
        <w:numPr>
          <w:ilvl w:val="0"/>
          <w:numId w:val="42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1D4C09">
        <w:rPr>
          <w:sz w:val="24"/>
          <w:szCs w:val="24"/>
        </w:rPr>
        <w:t>Администрации МО «Город Удачный»:</w:t>
      </w:r>
    </w:p>
    <w:p w:rsidR="000004B5" w:rsidRPr="001D4C09" w:rsidRDefault="00DD5E31" w:rsidP="00CD6DB5">
      <w:pPr>
        <w:shd w:val="clear" w:color="auto" w:fill="FFFFFF"/>
        <w:tabs>
          <w:tab w:val="left" w:pos="709"/>
        </w:tabs>
        <w:ind w:firstLine="709"/>
        <w:rPr>
          <w:sz w:val="24"/>
          <w:szCs w:val="24"/>
        </w:rPr>
      </w:pPr>
      <w:proofErr w:type="gramStart"/>
      <w:r w:rsidRPr="001D4C09">
        <w:rPr>
          <w:sz w:val="24"/>
          <w:szCs w:val="24"/>
        </w:rPr>
        <w:t xml:space="preserve">- </w:t>
      </w:r>
      <w:r w:rsidR="00CD6DB5" w:rsidRPr="001D4C09">
        <w:rPr>
          <w:sz w:val="24"/>
          <w:szCs w:val="24"/>
        </w:rPr>
        <w:t>при проведении мероприятий по санитарной очистке, благоустройству и озеленению территории муниципального образования «Город Удачный» Мирнинского района Республики Саха (Якутия) обеспечить информирование общественности о проводимой работе посредствам размещения информации в СМИ с мест проведения работ, с освещением количества привлеченных к уборке жителей и сотрудников организаций, количестве задействованной техник</w:t>
      </w:r>
      <w:r w:rsidR="00B02A3A" w:rsidRPr="001D4C09">
        <w:rPr>
          <w:sz w:val="24"/>
          <w:szCs w:val="24"/>
        </w:rPr>
        <w:t>и</w:t>
      </w:r>
      <w:r w:rsidR="00CD6DB5" w:rsidRPr="001D4C09">
        <w:rPr>
          <w:sz w:val="24"/>
          <w:szCs w:val="24"/>
        </w:rPr>
        <w:t xml:space="preserve"> и организациях, предоставивших технику, объемах вывезенных отходов</w:t>
      </w:r>
      <w:r w:rsidRPr="001D4C09">
        <w:rPr>
          <w:sz w:val="24"/>
          <w:szCs w:val="24"/>
        </w:rPr>
        <w:t>;</w:t>
      </w:r>
      <w:proofErr w:type="gramEnd"/>
    </w:p>
    <w:p w:rsidR="00DD5E31" w:rsidRPr="001D4C09" w:rsidRDefault="008F14D2" w:rsidP="006F3ECB">
      <w:pPr>
        <w:shd w:val="clear" w:color="auto" w:fill="FFFFFF"/>
        <w:tabs>
          <w:tab w:val="left" w:pos="709"/>
        </w:tabs>
        <w:rPr>
          <w:sz w:val="24"/>
          <w:szCs w:val="24"/>
        </w:rPr>
      </w:pPr>
      <w:r w:rsidRPr="001D4C09">
        <w:rPr>
          <w:sz w:val="24"/>
          <w:szCs w:val="24"/>
        </w:rPr>
        <w:tab/>
      </w:r>
      <w:r w:rsidR="00DD5E31" w:rsidRPr="001D4C09">
        <w:rPr>
          <w:sz w:val="24"/>
          <w:szCs w:val="24"/>
        </w:rPr>
        <w:t>- провести мероприятия по выявлению и ликвидации несанкционированных св</w:t>
      </w:r>
      <w:r w:rsidR="00D226A3" w:rsidRPr="001D4C09">
        <w:rPr>
          <w:sz w:val="24"/>
          <w:szCs w:val="24"/>
        </w:rPr>
        <w:t>алок;</w:t>
      </w:r>
    </w:p>
    <w:p w:rsidR="00D226A3" w:rsidRPr="007973A1" w:rsidRDefault="008F14D2" w:rsidP="006F3ECB">
      <w:pPr>
        <w:shd w:val="clear" w:color="auto" w:fill="FFFFFF"/>
        <w:tabs>
          <w:tab w:val="left" w:pos="709"/>
        </w:tabs>
        <w:rPr>
          <w:sz w:val="24"/>
          <w:szCs w:val="24"/>
        </w:rPr>
      </w:pPr>
      <w:r w:rsidRPr="001D4C09">
        <w:rPr>
          <w:sz w:val="24"/>
          <w:szCs w:val="24"/>
        </w:rPr>
        <w:tab/>
      </w:r>
      <w:r w:rsidR="00D226A3" w:rsidRPr="001D4C09">
        <w:rPr>
          <w:sz w:val="24"/>
          <w:szCs w:val="24"/>
        </w:rPr>
        <w:t xml:space="preserve">- в местах ликвидации несанкционированных свалок обеспечить </w:t>
      </w:r>
      <w:r w:rsidR="00041C07" w:rsidRPr="001D4C09">
        <w:rPr>
          <w:sz w:val="24"/>
          <w:szCs w:val="24"/>
        </w:rPr>
        <w:t xml:space="preserve">по возможности </w:t>
      </w:r>
      <w:r w:rsidR="00D226A3" w:rsidRPr="001D4C09">
        <w:rPr>
          <w:sz w:val="24"/>
          <w:szCs w:val="24"/>
        </w:rPr>
        <w:t xml:space="preserve">благоустройство убранных мест, посадку лесных насаждений, установку информационных табличек и отображение убранных территорий на сайте </w:t>
      </w:r>
      <w:proofErr w:type="spellStart"/>
      <w:r w:rsidR="00D226A3" w:rsidRPr="001D4C09">
        <w:rPr>
          <w:sz w:val="24"/>
          <w:szCs w:val="24"/>
          <w:lang w:val="en-US"/>
        </w:rPr>
        <w:t>kartasvalok</w:t>
      </w:r>
      <w:proofErr w:type="spellEnd"/>
      <w:r w:rsidR="00D226A3" w:rsidRPr="001D4C09">
        <w:rPr>
          <w:sz w:val="24"/>
          <w:szCs w:val="24"/>
        </w:rPr>
        <w:t>.</w:t>
      </w:r>
      <w:proofErr w:type="spellStart"/>
      <w:r w:rsidR="00D226A3" w:rsidRPr="001D4C09">
        <w:rPr>
          <w:sz w:val="24"/>
          <w:szCs w:val="24"/>
          <w:lang w:val="en-US"/>
        </w:rPr>
        <w:t>ru</w:t>
      </w:r>
      <w:proofErr w:type="spellEnd"/>
    </w:p>
    <w:p w:rsidR="00EA49AE" w:rsidRPr="007973A1" w:rsidRDefault="00EA49AE" w:rsidP="007973A1">
      <w:pPr>
        <w:numPr>
          <w:ilvl w:val="0"/>
          <w:numId w:val="42"/>
        </w:numPr>
        <w:tabs>
          <w:tab w:val="left" w:pos="993"/>
          <w:tab w:val="left" w:pos="1134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lastRenderedPageBreak/>
        <w:t xml:space="preserve">Настоящее </w:t>
      </w:r>
      <w:r w:rsidR="00C934B7">
        <w:rPr>
          <w:sz w:val="24"/>
          <w:szCs w:val="24"/>
        </w:rPr>
        <w:t>распоряжение</w:t>
      </w:r>
      <w:r w:rsidRPr="007973A1">
        <w:rPr>
          <w:sz w:val="24"/>
          <w:szCs w:val="24"/>
        </w:rPr>
        <w:t xml:space="preserve"> подлежит официальному опубликованию (обнародованию) в порядке, установленном Уставом МО «Город Удачный».</w:t>
      </w:r>
      <w:r w:rsidR="00041C07" w:rsidRPr="007973A1">
        <w:rPr>
          <w:sz w:val="24"/>
          <w:szCs w:val="24"/>
        </w:rPr>
        <w:t xml:space="preserve"> </w:t>
      </w:r>
      <w:r w:rsidRPr="007973A1">
        <w:rPr>
          <w:sz w:val="24"/>
          <w:szCs w:val="24"/>
        </w:rPr>
        <w:t xml:space="preserve">Ответственный за направление настоящего </w:t>
      </w:r>
      <w:r w:rsidR="00C934B7">
        <w:rPr>
          <w:sz w:val="24"/>
          <w:szCs w:val="24"/>
        </w:rPr>
        <w:t>распоряжения</w:t>
      </w:r>
      <w:r w:rsidRPr="007973A1">
        <w:rPr>
          <w:sz w:val="24"/>
          <w:szCs w:val="24"/>
        </w:rPr>
        <w:t xml:space="preserve"> для размещения на официальном сайте МО «Город Удачный» главный специалист по вопросам городского хозяйства и благоустройству</w:t>
      </w:r>
      <w:r w:rsidR="00023436" w:rsidRPr="007973A1">
        <w:rPr>
          <w:sz w:val="24"/>
          <w:szCs w:val="24"/>
        </w:rPr>
        <w:t xml:space="preserve"> (</w:t>
      </w:r>
      <w:proofErr w:type="spellStart"/>
      <w:r w:rsidR="00023436" w:rsidRPr="007973A1">
        <w:rPr>
          <w:sz w:val="24"/>
          <w:szCs w:val="24"/>
        </w:rPr>
        <w:t>Брюхова</w:t>
      </w:r>
      <w:proofErr w:type="spellEnd"/>
      <w:r w:rsidR="00023436" w:rsidRPr="007973A1">
        <w:rPr>
          <w:sz w:val="24"/>
          <w:szCs w:val="24"/>
        </w:rPr>
        <w:t xml:space="preserve"> С.В.)</w:t>
      </w:r>
      <w:r w:rsidRPr="007973A1">
        <w:rPr>
          <w:sz w:val="24"/>
          <w:szCs w:val="24"/>
        </w:rPr>
        <w:t>.</w:t>
      </w:r>
    </w:p>
    <w:p w:rsidR="00EA49AE" w:rsidRPr="007973A1" w:rsidRDefault="00EA49AE" w:rsidP="007973A1">
      <w:pPr>
        <w:numPr>
          <w:ilvl w:val="0"/>
          <w:numId w:val="42"/>
        </w:numPr>
        <w:tabs>
          <w:tab w:val="left" w:pos="993"/>
          <w:tab w:val="left" w:pos="1134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 xml:space="preserve">Настоящее </w:t>
      </w:r>
      <w:r w:rsidR="00C934B7">
        <w:rPr>
          <w:sz w:val="24"/>
          <w:szCs w:val="24"/>
        </w:rPr>
        <w:t xml:space="preserve">распоряжение </w:t>
      </w:r>
      <w:r w:rsidRPr="007973A1">
        <w:rPr>
          <w:sz w:val="24"/>
          <w:szCs w:val="24"/>
        </w:rPr>
        <w:t>вступает в силу со дня его подписания.</w:t>
      </w:r>
    </w:p>
    <w:p w:rsidR="00EA49AE" w:rsidRPr="007973A1" w:rsidRDefault="00362204" w:rsidP="007973A1">
      <w:pPr>
        <w:numPr>
          <w:ilvl w:val="0"/>
          <w:numId w:val="42"/>
        </w:numPr>
        <w:tabs>
          <w:tab w:val="left" w:pos="993"/>
          <w:tab w:val="left" w:pos="1134"/>
        </w:tabs>
        <w:spacing w:line="276" w:lineRule="auto"/>
        <w:ind w:left="0" w:right="-284" w:firstLine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EA49AE" w:rsidRPr="007973A1">
        <w:rPr>
          <w:sz w:val="24"/>
          <w:szCs w:val="24"/>
        </w:rPr>
        <w:t xml:space="preserve">исполнением настоящего </w:t>
      </w:r>
      <w:r w:rsidR="00C934B7">
        <w:rPr>
          <w:sz w:val="24"/>
          <w:szCs w:val="24"/>
        </w:rPr>
        <w:t>распоряжения</w:t>
      </w:r>
      <w:r w:rsidR="00EA49AE" w:rsidRPr="007973A1">
        <w:rPr>
          <w:sz w:val="24"/>
          <w:szCs w:val="24"/>
        </w:rPr>
        <w:t xml:space="preserve"> </w:t>
      </w:r>
      <w:r w:rsidR="0032550B">
        <w:rPr>
          <w:sz w:val="24"/>
          <w:szCs w:val="24"/>
        </w:rPr>
        <w:t>оставляю за собой</w:t>
      </w:r>
      <w:r w:rsidR="00EA49AE" w:rsidRPr="007973A1">
        <w:rPr>
          <w:sz w:val="24"/>
          <w:szCs w:val="24"/>
        </w:rPr>
        <w:t>.</w:t>
      </w:r>
    </w:p>
    <w:p w:rsidR="00EA49AE" w:rsidRPr="007973A1" w:rsidRDefault="00EA49AE" w:rsidP="009259AA">
      <w:pPr>
        <w:shd w:val="clear" w:color="auto" w:fill="FFFFFF"/>
        <w:tabs>
          <w:tab w:val="left" w:pos="993"/>
        </w:tabs>
        <w:ind w:firstLine="567"/>
        <w:rPr>
          <w:sz w:val="24"/>
          <w:szCs w:val="24"/>
          <w:highlight w:val="yellow"/>
        </w:rPr>
      </w:pPr>
    </w:p>
    <w:p w:rsidR="00EA49AE" w:rsidRPr="007973A1" w:rsidRDefault="00EA49AE" w:rsidP="009259AA">
      <w:pPr>
        <w:shd w:val="clear" w:color="auto" w:fill="FFFFFF"/>
        <w:tabs>
          <w:tab w:val="left" w:pos="993"/>
        </w:tabs>
        <w:ind w:firstLine="567"/>
        <w:rPr>
          <w:sz w:val="24"/>
          <w:szCs w:val="24"/>
          <w:highlight w:val="yellow"/>
        </w:rPr>
      </w:pPr>
    </w:p>
    <w:p w:rsidR="00F2415F" w:rsidRPr="007973A1" w:rsidRDefault="00176E40" w:rsidP="00F2415F">
      <w:pPr>
        <w:shd w:val="clear" w:color="auto" w:fill="FFFFFF"/>
        <w:tabs>
          <w:tab w:val="left" w:pos="993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023436" w:rsidRPr="007973A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23436" w:rsidRPr="007973A1">
        <w:rPr>
          <w:b/>
          <w:sz w:val="24"/>
          <w:szCs w:val="24"/>
        </w:rPr>
        <w:t xml:space="preserve"> города                                                                                         </w:t>
      </w:r>
      <w:r>
        <w:rPr>
          <w:b/>
          <w:sz w:val="24"/>
          <w:szCs w:val="24"/>
        </w:rPr>
        <w:t>А.В. Приходько</w:t>
      </w:r>
    </w:p>
    <w:p w:rsidR="00023436" w:rsidRPr="007973A1" w:rsidRDefault="00023436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23436" w:rsidRPr="007973A1" w:rsidRDefault="00023436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12F63" w:rsidRPr="007973A1" w:rsidRDefault="00812F63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BA75DF">
      <w:pPr>
        <w:shd w:val="clear" w:color="auto" w:fill="FFFFFF"/>
        <w:tabs>
          <w:tab w:val="left" w:pos="993"/>
        </w:tabs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>ВИЗЫ:</w:t>
      </w: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BA75DF" w:rsidRPr="007973A1" w:rsidRDefault="00BA75DF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>Заместитель главы администрации по правовым вопросам и</w:t>
      </w:r>
    </w:p>
    <w:p w:rsidR="00482BD8" w:rsidRPr="007973A1" w:rsidRDefault="00BA75DF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 xml:space="preserve">вопросам местного </w:t>
      </w:r>
      <w:proofErr w:type="spellStart"/>
      <w:r w:rsidRPr="007973A1">
        <w:rPr>
          <w:sz w:val="24"/>
          <w:szCs w:val="24"/>
        </w:rPr>
        <w:t>самоуправления</w:t>
      </w:r>
      <w:r w:rsidR="00041C07" w:rsidRPr="007973A1">
        <w:rPr>
          <w:sz w:val="24"/>
          <w:szCs w:val="24"/>
        </w:rPr>
        <w:t>_____________________</w:t>
      </w:r>
      <w:r w:rsidRPr="007973A1">
        <w:rPr>
          <w:sz w:val="24"/>
          <w:szCs w:val="24"/>
        </w:rPr>
        <w:t>___</w:t>
      </w:r>
      <w:r w:rsidR="00041C07" w:rsidRPr="007973A1">
        <w:rPr>
          <w:sz w:val="24"/>
          <w:szCs w:val="24"/>
        </w:rPr>
        <w:t>______</w:t>
      </w:r>
      <w:r w:rsidR="0032550B">
        <w:rPr>
          <w:sz w:val="24"/>
          <w:szCs w:val="24"/>
        </w:rPr>
        <w:t>Филиппова</w:t>
      </w:r>
      <w:proofErr w:type="spellEnd"/>
      <w:r w:rsidR="0032550B">
        <w:rPr>
          <w:sz w:val="24"/>
          <w:szCs w:val="24"/>
        </w:rPr>
        <w:t xml:space="preserve"> И.В</w:t>
      </w:r>
      <w:r w:rsidRPr="007973A1">
        <w:rPr>
          <w:sz w:val="24"/>
          <w:szCs w:val="24"/>
        </w:rPr>
        <w:t>.</w:t>
      </w:r>
    </w:p>
    <w:p w:rsidR="00BA75DF" w:rsidRPr="007973A1" w:rsidRDefault="00BA75DF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BA75DF" w:rsidRPr="007973A1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BA75DF" w:rsidRPr="007973A1">
        <w:rPr>
          <w:sz w:val="24"/>
          <w:szCs w:val="24"/>
        </w:rPr>
        <w:t xml:space="preserve"> специалист по </w:t>
      </w:r>
      <w:r>
        <w:rPr>
          <w:sz w:val="24"/>
          <w:szCs w:val="24"/>
        </w:rPr>
        <w:t>кадрам и</w:t>
      </w:r>
    </w:p>
    <w:p w:rsidR="00BA75DF" w:rsidRPr="007973A1" w:rsidRDefault="00BA75DF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 xml:space="preserve">муниципальной службе </w:t>
      </w:r>
      <w:proofErr w:type="spellStart"/>
      <w:r w:rsidRPr="007973A1">
        <w:rPr>
          <w:sz w:val="24"/>
          <w:szCs w:val="24"/>
        </w:rPr>
        <w:t>__________________________________________</w:t>
      </w:r>
      <w:r w:rsidR="00176E40">
        <w:rPr>
          <w:sz w:val="24"/>
          <w:szCs w:val="24"/>
        </w:rPr>
        <w:t>Барбарук</w:t>
      </w:r>
      <w:proofErr w:type="spellEnd"/>
      <w:r w:rsidR="00176E40">
        <w:rPr>
          <w:sz w:val="24"/>
          <w:szCs w:val="24"/>
        </w:rPr>
        <w:t xml:space="preserve"> </w:t>
      </w:r>
      <w:r w:rsidR="0032550B">
        <w:rPr>
          <w:sz w:val="24"/>
          <w:szCs w:val="24"/>
        </w:rPr>
        <w:t xml:space="preserve"> </w:t>
      </w:r>
      <w:r w:rsidR="00176E40">
        <w:rPr>
          <w:sz w:val="24"/>
          <w:szCs w:val="24"/>
        </w:rPr>
        <w:t>А.И.</w:t>
      </w: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 xml:space="preserve">Инженер по надзору за ЗиС </w:t>
      </w:r>
      <w:proofErr w:type="spellStart"/>
      <w:r w:rsidRPr="007973A1">
        <w:rPr>
          <w:sz w:val="24"/>
          <w:szCs w:val="24"/>
        </w:rPr>
        <w:t>______________________________________</w:t>
      </w:r>
      <w:r w:rsidR="00176E40">
        <w:rPr>
          <w:sz w:val="24"/>
          <w:szCs w:val="24"/>
        </w:rPr>
        <w:t>Мирочник</w:t>
      </w:r>
      <w:proofErr w:type="spellEnd"/>
      <w:r w:rsidR="00176E40">
        <w:rPr>
          <w:sz w:val="24"/>
          <w:szCs w:val="24"/>
        </w:rPr>
        <w:t xml:space="preserve"> Е.А</w:t>
      </w:r>
      <w:r w:rsidRPr="007973A1">
        <w:rPr>
          <w:sz w:val="24"/>
          <w:szCs w:val="24"/>
        </w:rPr>
        <w:t>.</w:t>
      </w: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 xml:space="preserve">Главный специалист по коммунальному хозяйству </w:t>
      </w:r>
      <w:proofErr w:type="spellStart"/>
      <w:r w:rsidRPr="007973A1">
        <w:rPr>
          <w:sz w:val="24"/>
          <w:szCs w:val="24"/>
        </w:rPr>
        <w:t>_________________</w:t>
      </w:r>
      <w:r w:rsidR="00176E40">
        <w:rPr>
          <w:sz w:val="24"/>
          <w:szCs w:val="24"/>
        </w:rPr>
        <w:t>Бирюкова</w:t>
      </w:r>
      <w:proofErr w:type="spellEnd"/>
      <w:r w:rsidR="00176E40">
        <w:rPr>
          <w:sz w:val="24"/>
          <w:szCs w:val="24"/>
        </w:rPr>
        <w:t xml:space="preserve"> А.Ф.</w:t>
      </w: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Default="00BA75DF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 xml:space="preserve">Ведущий специалист по земельным отношениям </w:t>
      </w:r>
      <w:proofErr w:type="spellStart"/>
      <w:r w:rsidRPr="007973A1">
        <w:rPr>
          <w:sz w:val="24"/>
          <w:szCs w:val="24"/>
        </w:rPr>
        <w:t>_________________Гайфутдинова</w:t>
      </w:r>
      <w:proofErr w:type="spellEnd"/>
      <w:r w:rsidRPr="007973A1">
        <w:rPr>
          <w:sz w:val="24"/>
          <w:szCs w:val="24"/>
        </w:rPr>
        <w:t xml:space="preserve"> А.Т.</w:t>
      </w:r>
    </w:p>
    <w:p w:rsidR="00670341" w:rsidRDefault="0067034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70341" w:rsidRPr="007973A1" w:rsidRDefault="0067034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Пресс-секретарь_________________________________________________Исаева В.В.</w:t>
      </w: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01191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 w:rsidRPr="007973A1">
        <w:rPr>
          <w:sz w:val="24"/>
          <w:szCs w:val="24"/>
        </w:rPr>
        <w:t>Исп</w:t>
      </w:r>
      <w:r w:rsidR="0096410B">
        <w:rPr>
          <w:sz w:val="24"/>
          <w:szCs w:val="24"/>
        </w:rPr>
        <w:t>олнитель</w:t>
      </w:r>
      <w:r w:rsidRPr="007973A1">
        <w:rPr>
          <w:sz w:val="24"/>
          <w:szCs w:val="24"/>
        </w:rPr>
        <w:t>:</w:t>
      </w:r>
    </w:p>
    <w:p w:rsidR="00041C07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Инженер по на</w:t>
      </w:r>
      <w:r w:rsidR="00051246">
        <w:rPr>
          <w:sz w:val="24"/>
          <w:szCs w:val="24"/>
        </w:rPr>
        <w:t>дзору за зданиями и сооружениями</w:t>
      </w:r>
    </w:p>
    <w:p w:rsidR="001D4C09" w:rsidRPr="007973A1" w:rsidRDefault="001D4C09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41C07" w:rsidRPr="007973A1" w:rsidRDefault="00041C07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proofErr w:type="spellStart"/>
      <w:r w:rsidRPr="007973A1">
        <w:rPr>
          <w:sz w:val="24"/>
          <w:szCs w:val="24"/>
        </w:rPr>
        <w:t>_____________________</w:t>
      </w:r>
      <w:r w:rsidR="00051246">
        <w:rPr>
          <w:sz w:val="24"/>
          <w:szCs w:val="24"/>
        </w:rPr>
        <w:t>Мирочник</w:t>
      </w:r>
      <w:proofErr w:type="spellEnd"/>
      <w:r w:rsidR="00051246">
        <w:rPr>
          <w:sz w:val="24"/>
          <w:szCs w:val="24"/>
        </w:rPr>
        <w:t xml:space="preserve"> Е.А.</w:t>
      </w:r>
    </w:p>
    <w:p w:rsidR="00601191" w:rsidRPr="007973A1" w:rsidRDefault="00601191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BA75DF" w:rsidRDefault="00BA75DF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96410B" w:rsidRDefault="0096410B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96410B" w:rsidRDefault="0096410B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96410B" w:rsidRDefault="0096410B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96410B" w:rsidRDefault="0096410B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96410B" w:rsidRDefault="0096410B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51246" w:rsidRDefault="00051246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176E40" w:rsidRDefault="00176E40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023436" w:rsidRPr="00B02A3A" w:rsidRDefault="008546D6" w:rsidP="008546D6">
      <w:pPr>
        <w:shd w:val="clear" w:color="auto" w:fill="FFFFFF"/>
        <w:tabs>
          <w:tab w:val="left" w:pos="993"/>
        </w:tabs>
        <w:ind w:firstLine="567"/>
        <w:jc w:val="right"/>
      </w:pPr>
      <w:r w:rsidRPr="00B02A3A">
        <w:t>Приложение №1</w:t>
      </w:r>
    </w:p>
    <w:p w:rsidR="008546D6" w:rsidRPr="00B02A3A" w:rsidRDefault="00885EE1" w:rsidP="008546D6">
      <w:pPr>
        <w:shd w:val="clear" w:color="auto" w:fill="FFFFFF"/>
        <w:tabs>
          <w:tab w:val="left" w:pos="993"/>
        </w:tabs>
        <w:ind w:firstLine="567"/>
        <w:jc w:val="right"/>
      </w:pPr>
      <w:r w:rsidRPr="00B02A3A">
        <w:t xml:space="preserve">к </w:t>
      </w:r>
      <w:r>
        <w:t>распоряжению</w:t>
      </w:r>
      <w:r w:rsidRPr="00B02A3A">
        <w:t xml:space="preserve"> №</w:t>
      </w:r>
      <w:r>
        <w:t xml:space="preserve"> 253-а</w:t>
      </w:r>
      <w:r w:rsidRPr="00B02A3A">
        <w:t xml:space="preserve"> от </w:t>
      </w:r>
      <w:r>
        <w:t>« 25 »_04_</w:t>
      </w:r>
      <w:r w:rsidRPr="00B02A3A">
        <w:t>202</w:t>
      </w:r>
      <w:r>
        <w:t>4</w:t>
      </w:r>
    </w:p>
    <w:p w:rsidR="008546D6" w:rsidRPr="00B02A3A" w:rsidRDefault="008546D6" w:rsidP="008546D6">
      <w:pPr>
        <w:jc w:val="right"/>
      </w:pPr>
      <w:r w:rsidRPr="00B02A3A">
        <w:t xml:space="preserve">«О проведении </w:t>
      </w:r>
      <w:r w:rsidR="00BA75DF" w:rsidRPr="00B02A3A">
        <w:t>мероприятий</w:t>
      </w:r>
      <w:r w:rsidRPr="00B02A3A">
        <w:t xml:space="preserve"> по санитарной очистке, благоустройству и </w:t>
      </w:r>
    </w:p>
    <w:p w:rsidR="008546D6" w:rsidRPr="00B02A3A" w:rsidRDefault="008546D6" w:rsidP="008546D6">
      <w:pPr>
        <w:jc w:val="right"/>
      </w:pPr>
      <w:r w:rsidRPr="00B02A3A">
        <w:t>озеленению территории муниципального образования «Город Удачный»</w:t>
      </w:r>
    </w:p>
    <w:p w:rsidR="008546D6" w:rsidRPr="00B02A3A" w:rsidRDefault="008546D6" w:rsidP="008546D6">
      <w:pPr>
        <w:jc w:val="right"/>
      </w:pPr>
      <w:r w:rsidRPr="00B02A3A">
        <w:t>Мирнинского района Республики Саха (Якутия)»</w:t>
      </w:r>
    </w:p>
    <w:p w:rsidR="008546D6" w:rsidRPr="007973A1" w:rsidRDefault="008546D6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EF1C9A" w:rsidRPr="007973A1" w:rsidRDefault="00EF1C9A" w:rsidP="00EF1C9A">
      <w:pPr>
        <w:jc w:val="center"/>
        <w:rPr>
          <w:b/>
          <w:sz w:val="24"/>
          <w:szCs w:val="24"/>
        </w:rPr>
      </w:pPr>
      <w:r w:rsidRPr="007973A1">
        <w:rPr>
          <w:b/>
          <w:sz w:val="24"/>
          <w:szCs w:val="24"/>
        </w:rPr>
        <w:t>Состав</w:t>
      </w:r>
    </w:p>
    <w:p w:rsidR="00EF1C9A" w:rsidRPr="007973A1" w:rsidRDefault="00EF1C9A" w:rsidP="00EF1C9A">
      <w:pPr>
        <w:jc w:val="center"/>
        <w:rPr>
          <w:b/>
          <w:sz w:val="24"/>
          <w:szCs w:val="24"/>
        </w:rPr>
      </w:pPr>
      <w:r w:rsidRPr="007973A1">
        <w:rPr>
          <w:b/>
          <w:sz w:val="24"/>
          <w:szCs w:val="24"/>
        </w:rPr>
        <w:t>комиссии  по координации и взаимодействи</w:t>
      </w:r>
      <w:r w:rsidR="00362204">
        <w:rPr>
          <w:b/>
          <w:sz w:val="24"/>
          <w:szCs w:val="24"/>
        </w:rPr>
        <w:t>ю</w:t>
      </w:r>
      <w:r w:rsidRPr="007973A1">
        <w:rPr>
          <w:b/>
          <w:sz w:val="24"/>
          <w:szCs w:val="24"/>
        </w:rPr>
        <w:t xml:space="preserve"> в организации и контрол</w:t>
      </w:r>
      <w:r w:rsidR="00362204">
        <w:rPr>
          <w:b/>
          <w:sz w:val="24"/>
          <w:szCs w:val="24"/>
        </w:rPr>
        <w:t>ю</w:t>
      </w:r>
      <w:r w:rsidRPr="007973A1">
        <w:rPr>
          <w:b/>
          <w:sz w:val="24"/>
          <w:szCs w:val="24"/>
        </w:rPr>
        <w:t xml:space="preserve"> проведения </w:t>
      </w:r>
      <w:r w:rsidR="00BA75DF" w:rsidRPr="007973A1">
        <w:rPr>
          <w:b/>
          <w:sz w:val="24"/>
          <w:szCs w:val="24"/>
        </w:rPr>
        <w:t>мероприятий</w:t>
      </w:r>
      <w:r w:rsidRPr="007973A1">
        <w:rPr>
          <w:b/>
          <w:sz w:val="24"/>
          <w:szCs w:val="24"/>
        </w:rPr>
        <w:t xml:space="preserve"> по санитарной очистке, благоустройству и озеленению территории муниципального образования «Город Удачный» Мирнинского района Республики Саха (Якутия)</w:t>
      </w:r>
    </w:p>
    <w:p w:rsidR="00B92DD9" w:rsidRPr="007973A1" w:rsidRDefault="00B92DD9" w:rsidP="00EF1C9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EF1C9A" w:rsidRPr="007973A1" w:rsidTr="001520C3">
        <w:tc>
          <w:tcPr>
            <w:tcW w:w="3369" w:type="dxa"/>
          </w:tcPr>
          <w:p w:rsidR="00EF1C9A" w:rsidRPr="007973A1" w:rsidRDefault="00EF1C9A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Приходько А.В.</w:t>
            </w:r>
          </w:p>
        </w:tc>
        <w:tc>
          <w:tcPr>
            <w:tcW w:w="6378" w:type="dxa"/>
          </w:tcPr>
          <w:p w:rsidR="00EF1C9A" w:rsidRPr="007973A1" w:rsidRDefault="00EF1C9A" w:rsidP="00EF1C9A">
            <w:pPr>
              <w:rPr>
                <w:b/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глава города, председатель Комиссии</w:t>
            </w:r>
            <w:r w:rsidRPr="007973A1">
              <w:rPr>
                <w:b/>
                <w:sz w:val="24"/>
                <w:szCs w:val="24"/>
              </w:rPr>
              <w:t>;</w:t>
            </w:r>
          </w:p>
          <w:p w:rsidR="009C6381" w:rsidRPr="007973A1" w:rsidRDefault="009C6381" w:rsidP="00EF1C9A">
            <w:pPr>
              <w:rPr>
                <w:b/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EF1C9A" w:rsidP="001520C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973A1">
              <w:rPr>
                <w:b/>
                <w:sz w:val="24"/>
                <w:szCs w:val="24"/>
              </w:rPr>
              <w:t>Балкарова</w:t>
            </w:r>
            <w:proofErr w:type="spellEnd"/>
            <w:r w:rsidRPr="007973A1">
              <w:rPr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6378" w:type="dxa"/>
          </w:tcPr>
          <w:p w:rsidR="006830B6" w:rsidRPr="007973A1" w:rsidRDefault="00B92DD9" w:rsidP="001520C3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7973A1">
              <w:rPr>
                <w:sz w:val="24"/>
                <w:szCs w:val="24"/>
              </w:rPr>
              <w:t>по городскому</w:t>
            </w:r>
            <w:proofErr w:type="gramEnd"/>
          </w:p>
          <w:p w:rsidR="00EF1C9A" w:rsidRPr="007973A1" w:rsidRDefault="00B92DD9" w:rsidP="001520C3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хозяйству,</w:t>
            </w:r>
            <w:r w:rsidR="006830B6" w:rsidRPr="007973A1">
              <w:rPr>
                <w:sz w:val="24"/>
                <w:szCs w:val="24"/>
              </w:rPr>
              <w:t xml:space="preserve"> </w:t>
            </w:r>
            <w:r w:rsidRPr="007973A1">
              <w:rPr>
                <w:sz w:val="24"/>
                <w:szCs w:val="24"/>
              </w:rPr>
              <w:t>заместитель председателя Комиссии;</w:t>
            </w:r>
          </w:p>
          <w:p w:rsidR="009C6381" w:rsidRPr="007973A1" w:rsidRDefault="009C6381" w:rsidP="001520C3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B92DD9" w:rsidP="001520C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973A1">
              <w:rPr>
                <w:b/>
                <w:sz w:val="24"/>
                <w:szCs w:val="24"/>
              </w:rPr>
              <w:t>Брюхова</w:t>
            </w:r>
            <w:proofErr w:type="spellEnd"/>
            <w:r w:rsidRPr="007973A1">
              <w:rPr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6378" w:type="dxa"/>
          </w:tcPr>
          <w:p w:rsidR="006F3ECB" w:rsidRPr="007973A1" w:rsidRDefault="006F3ECB" w:rsidP="006F3ECB">
            <w:pPr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 xml:space="preserve">главный специалист по вопросам городского хозяйства и благоустройству администрации МО «Город Удачный», </w:t>
            </w:r>
          </w:p>
          <w:p w:rsidR="00EF1C9A" w:rsidRPr="007973A1" w:rsidRDefault="006F3ECB" w:rsidP="006F3ECB">
            <w:pPr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секретарь Комиссии.</w:t>
            </w: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7B21E1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378" w:type="dxa"/>
          </w:tcPr>
          <w:p w:rsidR="00EF1C9A" w:rsidRPr="007973A1" w:rsidRDefault="00EF1C9A" w:rsidP="0015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EF1C9A" w:rsidP="00152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EF1C9A" w:rsidRPr="007973A1" w:rsidRDefault="00EF1C9A" w:rsidP="0015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176E40" w:rsidP="00176E4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Мирочник Е.А.</w:t>
            </w:r>
          </w:p>
        </w:tc>
        <w:tc>
          <w:tcPr>
            <w:tcW w:w="6378" w:type="dxa"/>
          </w:tcPr>
          <w:p w:rsidR="006830B6" w:rsidRPr="007973A1" w:rsidRDefault="006A01F9" w:rsidP="009C6381">
            <w:pPr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 xml:space="preserve">инженер по надзору за зданиями и </w:t>
            </w:r>
          </w:p>
          <w:p w:rsidR="00EF1C9A" w:rsidRPr="007973A1" w:rsidRDefault="006A01F9" w:rsidP="009C6381">
            <w:pPr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сооружениями администрации</w:t>
            </w:r>
            <w:r w:rsidR="009C6381" w:rsidRPr="007973A1">
              <w:rPr>
                <w:sz w:val="24"/>
                <w:szCs w:val="24"/>
              </w:rPr>
              <w:t xml:space="preserve"> </w:t>
            </w:r>
            <w:r w:rsidRPr="007973A1">
              <w:rPr>
                <w:sz w:val="24"/>
                <w:szCs w:val="24"/>
              </w:rPr>
              <w:t>МО «Город Удачный»;</w:t>
            </w:r>
          </w:p>
          <w:p w:rsidR="009C6381" w:rsidRPr="007973A1" w:rsidRDefault="009C6381" w:rsidP="009C6381">
            <w:pPr>
              <w:rPr>
                <w:b/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EF1C9A" w:rsidP="001520C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9C6381" w:rsidRPr="007973A1" w:rsidRDefault="009C6381" w:rsidP="001520C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176E40" w:rsidP="00176E4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</w:t>
            </w:r>
            <w:r w:rsidR="00351319" w:rsidRPr="00797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F1C9A" w:rsidRPr="007973A1" w:rsidRDefault="006420E8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г</w:t>
            </w:r>
            <w:r w:rsidR="00D0056B" w:rsidRPr="007973A1">
              <w:rPr>
                <w:sz w:val="24"/>
                <w:szCs w:val="24"/>
              </w:rPr>
              <w:t>лавный специалист по коммунальному хозяйству администрации МО «Город Удачный»;</w:t>
            </w:r>
          </w:p>
          <w:p w:rsidR="009C6381" w:rsidRPr="007973A1" w:rsidRDefault="009C6381" w:rsidP="001520C3">
            <w:pPr>
              <w:jc w:val="left"/>
              <w:rPr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6420E8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6378" w:type="dxa"/>
          </w:tcPr>
          <w:p w:rsidR="00C75457" w:rsidRPr="007973A1" w:rsidRDefault="006420E8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главный специалист по предпринимательству и потребительскому рынку администрации МО «Город Удачный»</w:t>
            </w:r>
            <w:r w:rsidR="00C75457" w:rsidRPr="007973A1">
              <w:rPr>
                <w:sz w:val="24"/>
                <w:szCs w:val="24"/>
              </w:rPr>
              <w:t>;</w:t>
            </w:r>
          </w:p>
          <w:p w:rsidR="009C6381" w:rsidRPr="007973A1" w:rsidRDefault="009C6381" w:rsidP="001520C3">
            <w:pPr>
              <w:jc w:val="left"/>
              <w:rPr>
                <w:sz w:val="24"/>
                <w:szCs w:val="24"/>
              </w:rPr>
            </w:pPr>
          </w:p>
        </w:tc>
      </w:tr>
      <w:tr w:rsidR="00EF1C9A" w:rsidRPr="007973A1" w:rsidTr="001520C3">
        <w:tc>
          <w:tcPr>
            <w:tcW w:w="3369" w:type="dxa"/>
          </w:tcPr>
          <w:p w:rsidR="00EF1C9A" w:rsidRPr="007973A1" w:rsidRDefault="00C75457" w:rsidP="001520C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973A1">
              <w:rPr>
                <w:b/>
                <w:sz w:val="24"/>
                <w:szCs w:val="24"/>
              </w:rPr>
              <w:t>Гайфутдинова</w:t>
            </w:r>
            <w:proofErr w:type="spellEnd"/>
            <w:r w:rsidRPr="007973A1">
              <w:rPr>
                <w:b/>
                <w:sz w:val="24"/>
                <w:szCs w:val="24"/>
              </w:rPr>
              <w:t xml:space="preserve"> А.Т.</w:t>
            </w:r>
          </w:p>
        </w:tc>
        <w:tc>
          <w:tcPr>
            <w:tcW w:w="6378" w:type="dxa"/>
          </w:tcPr>
          <w:p w:rsidR="00EF1C9A" w:rsidRPr="007973A1" w:rsidRDefault="00C75457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ведущий специалист по земельным отношениям администрации МО «Город Удачный»</w:t>
            </w:r>
            <w:r w:rsidR="009C6381" w:rsidRPr="007973A1">
              <w:rPr>
                <w:sz w:val="24"/>
                <w:szCs w:val="24"/>
              </w:rPr>
              <w:t>;</w:t>
            </w:r>
          </w:p>
          <w:p w:rsidR="009C6381" w:rsidRPr="007973A1" w:rsidRDefault="009C6381" w:rsidP="001520C3">
            <w:pPr>
              <w:jc w:val="left"/>
              <w:rPr>
                <w:sz w:val="24"/>
                <w:szCs w:val="24"/>
              </w:rPr>
            </w:pPr>
          </w:p>
        </w:tc>
      </w:tr>
      <w:tr w:rsidR="00BE2F27" w:rsidRPr="007973A1" w:rsidTr="001520C3">
        <w:tc>
          <w:tcPr>
            <w:tcW w:w="3369" w:type="dxa"/>
          </w:tcPr>
          <w:p w:rsidR="00BE2F27" w:rsidRPr="007973A1" w:rsidRDefault="00BE2F27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Представител</w:t>
            </w:r>
            <w:r w:rsidR="009C6381" w:rsidRPr="007973A1">
              <w:rPr>
                <w:b/>
                <w:sz w:val="24"/>
                <w:szCs w:val="24"/>
              </w:rPr>
              <w:t>ь</w:t>
            </w:r>
            <w:proofErr w:type="gramStart"/>
            <w:r w:rsidR="009C6381" w:rsidRPr="007973A1">
              <w:rPr>
                <w:b/>
                <w:sz w:val="24"/>
                <w:szCs w:val="24"/>
              </w:rPr>
              <w:t xml:space="preserve"> (-</w:t>
            </w:r>
            <w:proofErr w:type="gramEnd"/>
            <w:r w:rsidR="009C6381" w:rsidRPr="007973A1">
              <w:rPr>
                <w:b/>
                <w:sz w:val="24"/>
                <w:szCs w:val="24"/>
              </w:rPr>
              <w:t>и)</w:t>
            </w:r>
            <w:r w:rsidRPr="007973A1">
              <w:rPr>
                <w:b/>
                <w:sz w:val="24"/>
                <w:szCs w:val="24"/>
              </w:rPr>
              <w:t xml:space="preserve"> </w:t>
            </w:r>
          </w:p>
          <w:p w:rsidR="00BE2F27" w:rsidRPr="007973A1" w:rsidRDefault="00BE2F27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 xml:space="preserve">АК «АЛРОСА» (ПАО) </w:t>
            </w:r>
            <w:proofErr w:type="spellStart"/>
            <w:r w:rsidRPr="007973A1">
              <w:rPr>
                <w:b/>
                <w:sz w:val="24"/>
                <w:szCs w:val="24"/>
              </w:rPr>
              <w:t>Удачнинский</w:t>
            </w:r>
            <w:proofErr w:type="spellEnd"/>
            <w:r w:rsidRPr="007973A1">
              <w:rPr>
                <w:b/>
                <w:sz w:val="24"/>
                <w:szCs w:val="24"/>
              </w:rPr>
              <w:t xml:space="preserve"> ГОК</w:t>
            </w:r>
          </w:p>
          <w:p w:rsidR="009C6381" w:rsidRPr="007973A1" w:rsidRDefault="009C6381" w:rsidP="001520C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E2F27" w:rsidRPr="007973A1" w:rsidRDefault="00BE2F27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по согласованию;</w:t>
            </w:r>
          </w:p>
        </w:tc>
      </w:tr>
      <w:tr w:rsidR="008D0292" w:rsidRPr="007973A1" w:rsidTr="001520C3">
        <w:tc>
          <w:tcPr>
            <w:tcW w:w="3369" w:type="dxa"/>
          </w:tcPr>
          <w:p w:rsidR="009C6381" w:rsidRPr="007973A1" w:rsidRDefault="008D0292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Представитель</w:t>
            </w:r>
            <w:proofErr w:type="gramStart"/>
            <w:r w:rsidRPr="007973A1">
              <w:rPr>
                <w:b/>
                <w:sz w:val="24"/>
                <w:szCs w:val="24"/>
              </w:rPr>
              <w:t xml:space="preserve"> </w:t>
            </w:r>
            <w:r w:rsidR="009C6381" w:rsidRPr="007973A1">
              <w:rPr>
                <w:b/>
                <w:sz w:val="24"/>
                <w:szCs w:val="24"/>
              </w:rPr>
              <w:t>(-</w:t>
            </w:r>
            <w:proofErr w:type="gramEnd"/>
            <w:r w:rsidR="009C6381" w:rsidRPr="007973A1">
              <w:rPr>
                <w:b/>
                <w:sz w:val="24"/>
                <w:szCs w:val="24"/>
              </w:rPr>
              <w:t xml:space="preserve">и) </w:t>
            </w:r>
          </w:p>
          <w:p w:rsidR="008D0292" w:rsidRPr="007973A1" w:rsidRDefault="008D0292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городского Совета депутатов МО «Город Удачный»</w:t>
            </w:r>
          </w:p>
          <w:p w:rsidR="009C6381" w:rsidRPr="007973A1" w:rsidRDefault="009C6381" w:rsidP="001520C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8D0292" w:rsidRPr="007973A1" w:rsidRDefault="008D0292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по согласованию;</w:t>
            </w:r>
          </w:p>
        </w:tc>
      </w:tr>
      <w:tr w:rsidR="00BE2F27" w:rsidRPr="007973A1" w:rsidTr="001520C3">
        <w:tc>
          <w:tcPr>
            <w:tcW w:w="3369" w:type="dxa"/>
          </w:tcPr>
          <w:p w:rsidR="00BE2F27" w:rsidRPr="007973A1" w:rsidRDefault="00BE2F27" w:rsidP="001520C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973A1">
              <w:rPr>
                <w:b/>
                <w:sz w:val="24"/>
                <w:szCs w:val="24"/>
              </w:rPr>
              <w:t>Комиссаренко</w:t>
            </w:r>
            <w:proofErr w:type="spellEnd"/>
            <w:r w:rsidRPr="007973A1">
              <w:rPr>
                <w:b/>
                <w:sz w:val="24"/>
                <w:szCs w:val="24"/>
              </w:rPr>
              <w:t xml:space="preserve"> С.Г.</w:t>
            </w:r>
          </w:p>
        </w:tc>
        <w:tc>
          <w:tcPr>
            <w:tcW w:w="6378" w:type="dxa"/>
          </w:tcPr>
          <w:p w:rsidR="00BE2F27" w:rsidRPr="007973A1" w:rsidRDefault="00BE2F27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директор МУП «УППМХ»;</w:t>
            </w:r>
          </w:p>
          <w:p w:rsidR="009C6381" w:rsidRPr="007973A1" w:rsidRDefault="009C6381" w:rsidP="001520C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E2F27" w:rsidRPr="007973A1" w:rsidTr="001520C3">
        <w:tc>
          <w:tcPr>
            <w:tcW w:w="3369" w:type="dxa"/>
          </w:tcPr>
          <w:p w:rsidR="00BE2F27" w:rsidRPr="007973A1" w:rsidRDefault="00BE2F27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Карпенко В.Н.</w:t>
            </w:r>
          </w:p>
        </w:tc>
        <w:tc>
          <w:tcPr>
            <w:tcW w:w="6378" w:type="dxa"/>
          </w:tcPr>
          <w:p w:rsidR="00BE2F27" w:rsidRPr="007973A1" w:rsidRDefault="00BE2F27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>директор МУП «УПЖХ»;</w:t>
            </w:r>
          </w:p>
          <w:p w:rsidR="009C6381" w:rsidRPr="007973A1" w:rsidRDefault="009C6381" w:rsidP="001520C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E2F27" w:rsidRPr="007973A1" w:rsidTr="001520C3">
        <w:tc>
          <w:tcPr>
            <w:tcW w:w="3369" w:type="dxa"/>
          </w:tcPr>
          <w:p w:rsidR="00BE2F27" w:rsidRPr="007973A1" w:rsidRDefault="00BE2F27" w:rsidP="001520C3">
            <w:pPr>
              <w:jc w:val="left"/>
              <w:rPr>
                <w:b/>
                <w:sz w:val="24"/>
                <w:szCs w:val="24"/>
              </w:rPr>
            </w:pPr>
            <w:r w:rsidRPr="007973A1">
              <w:rPr>
                <w:b/>
                <w:sz w:val="24"/>
                <w:szCs w:val="24"/>
              </w:rPr>
              <w:t>Куликова М.И.</w:t>
            </w:r>
          </w:p>
        </w:tc>
        <w:tc>
          <w:tcPr>
            <w:tcW w:w="6378" w:type="dxa"/>
          </w:tcPr>
          <w:p w:rsidR="00BE2F27" w:rsidRPr="007973A1" w:rsidRDefault="00BE2F27" w:rsidP="001520C3">
            <w:pPr>
              <w:jc w:val="left"/>
              <w:rPr>
                <w:sz w:val="24"/>
                <w:szCs w:val="24"/>
              </w:rPr>
            </w:pPr>
            <w:r w:rsidRPr="007973A1">
              <w:rPr>
                <w:sz w:val="24"/>
                <w:szCs w:val="24"/>
              </w:rPr>
              <w:t xml:space="preserve">главный специалист – эксперт ТО Управления </w:t>
            </w:r>
            <w:proofErr w:type="spellStart"/>
            <w:r w:rsidRPr="007973A1">
              <w:rPr>
                <w:sz w:val="24"/>
                <w:szCs w:val="24"/>
              </w:rPr>
              <w:t>Роспотребнадзора</w:t>
            </w:r>
            <w:proofErr w:type="spellEnd"/>
            <w:r w:rsidRPr="007973A1">
              <w:rPr>
                <w:sz w:val="24"/>
                <w:szCs w:val="24"/>
              </w:rPr>
              <w:t xml:space="preserve"> по РС (Я) в </w:t>
            </w:r>
            <w:proofErr w:type="spellStart"/>
            <w:r w:rsidRPr="007973A1">
              <w:rPr>
                <w:sz w:val="24"/>
                <w:szCs w:val="24"/>
              </w:rPr>
              <w:t>Мирнинском</w:t>
            </w:r>
            <w:proofErr w:type="spellEnd"/>
            <w:r w:rsidRPr="007973A1">
              <w:rPr>
                <w:sz w:val="24"/>
                <w:szCs w:val="24"/>
              </w:rPr>
              <w:t xml:space="preserve"> районе</w:t>
            </w:r>
            <w:r w:rsidR="006830B6" w:rsidRPr="007973A1">
              <w:rPr>
                <w:sz w:val="24"/>
                <w:szCs w:val="24"/>
              </w:rPr>
              <w:t>.</w:t>
            </w:r>
          </w:p>
          <w:p w:rsidR="006830B6" w:rsidRPr="007973A1" w:rsidRDefault="006830B6" w:rsidP="001520C3">
            <w:pPr>
              <w:jc w:val="left"/>
              <w:rPr>
                <w:sz w:val="24"/>
                <w:szCs w:val="24"/>
              </w:rPr>
            </w:pPr>
          </w:p>
          <w:p w:rsidR="006830B6" w:rsidRPr="007973A1" w:rsidRDefault="006830B6" w:rsidP="001520C3">
            <w:pPr>
              <w:jc w:val="left"/>
              <w:rPr>
                <w:sz w:val="24"/>
                <w:szCs w:val="24"/>
              </w:rPr>
            </w:pPr>
          </w:p>
        </w:tc>
      </w:tr>
    </w:tbl>
    <w:p w:rsidR="00EF1C9A" w:rsidRPr="007973A1" w:rsidRDefault="00EF1C9A" w:rsidP="00EF1C9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A75DF" w:rsidRPr="007973A1" w:rsidRDefault="00BA75DF" w:rsidP="00E94A2E">
      <w:pPr>
        <w:shd w:val="clear" w:color="auto" w:fill="FFFFFF"/>
        <w:tabs>
          <w:tab w:val="left" w:pos="993"/>
        </w:tabs>
        <w:ind w:firstLine="567"/>
        <w:jc w:val="right"/>
        <w:rPr>
          <w:b/>
          <w:sz w:val="24"/>
          <w:szCs w:val="24"/>
        </w:rPr>
      </w:pPr>
    </w:p>
    <w:p w:rsidR="00BA75DF" w:rsidRDefault="00BA75DF" w:rsidP="00E94A2E">
      <w:pPr>
        <w:shd w:val="clear" w:color="auto" w:fill="FFFFFF"/>
        <w:tabs>
          <w:tab w:val="left" w:pos="993"/>
        </w:tabs>
        <w:ind w:firstLine="567"/>
        <w:jc w:val="right"/>
        <w:rPr>
          <w:b/>
          <w:sz w:val="24"/>
          <w:szCs w:val="24"/>
        </w:rPr>
      </w:pPr>
    </w:p>
    <w:p w:rsidR="00C934B7" w:rsidRDefault="00C934B7" w:rsidP="00E94A2E">
      <w:pPr>
        <w:shd w:val="clear" w:color="auto" w:fill="FFFFFF"/>
        <w:tabs>
          <w:tab w:val="left" w:pos="993"/>
        </w:tabs>
        <w:ind w:firstLine="567"/>
        <w:jc w:val="right"/>
        <w:rPr>
          <w:b/>
          <w:sz w:val="24"/>
          <w:szCs w:val="24"/>
        </w:rPr>
      </w:pPr>
    </w:p>
    <w:p w:rsidR="00C934B7" w:rsidRPr="007973A1" w:rsidRDefault="00C934B7" w:rsidP="00E94A2E">
      <w:pPr>
        <w:shd w:val="clear" w:color="auto" w:fill="FFFFFF"/>
        <w:tabs>
          <w:tab w:val="left" w:pos="993"/>
        </w:tabs>
        <w:ind w:firstLine="567"/>
        <w:jc w:val="right"/>
        <w:rPr>
          <w:b/>
          <w:sz w:val="24"/>
          <w:szCs w:val="24"/>
        </w:rPr>
      </w:pPr>
    </w:p>
    <w:p w:rsidR="00E94A2E" w:rsidRPr="00B02A3A" w:rsidRDefault="00E94A2E" w:rsidP="00E94A2E">
      <w:pPr>
        <w:shd w:val="clear" w:color="auto" w:fill="FFFFFF"/>
        <w:tabs>
          <w:tab w:val="left" w:pos="993"/>
        </w:tabs>
        <w:ind w:firstLine="567"/>
        <w:jc w:val="right"/>
      </w:pPr>
      <w:r w:rsidRPr="00B02A3A">
        <w:t>Приложение №2</w:t>
      </w:r>
    </w:p>
    <w:p w:rsidR="0096410B" w:rsidRPr="00B02A3A" w:rsidRDefault="0096410B" w:rsidP="0096410B">
      <w:pPr>
        <w:shd w:val="clear" w:color="auto" w:fill="FFFFFF"/>
        <w:tabs>
          <w:tab w:val="left" w:pos="993"/>
        </w:tabs>
        <w:ind w:firstLine="567"/>
        <w:jc w:val="right"/>
      </w:pPr>
      <w:r w:rsidRPr="00B02A3A">
        <w:t xml:space="preserve">к </w:t>
      </w:r>
      <w:r>
        <w:t>распоряжению</w:t>
      </w:r>
      <w:r w:rsidRPr="00B02A3A">
        <w:t xml:space="preserve"> №</w:t>
      </w:r>
      <w:r w:rsidR="00885EE1">
        <w:t xml:space="preserve"> 253-а</w:t>
      </w:r>
      <w:r w:rsidRPr="00B02A3A">
        <w:t xml:space="preserve"> от </w:t>
      </w:r>
      <w:r>
        <w:t>«</w:t>
      </w:r>
      <w:r w:rsidR="00885EE1">
        <w:t xml:space="preserve"> 25 </w:t>
      </w:r>
      <w:r>
        <w:t>»_</w:t>
      </w:r>
      <w:r w:rsidR="00885EE1">
        <w:t>04</w:t>
      </w:r>
      <w:r>
        <w:t>_</w:t>
      </w:r>
      <w:r w:rsidRPr="00B02A3A">
        <w:t>202</w:t>
      </w:r>
      <w:r w:rsidR="006B5CE7">
        <w:t>4</w:t>
      </w:r>
    </w:p>
    <w:p w:rsidR="00E94A2E" w:rsidRPr="00B02A3A" w:rsidRDefault="00140D7B" w:rsidP="00140D7B">
      <w:pPr>
        <w:shd w:val="clear" w:color="auto" w:fill="FFFFFF"/>
        <w:tabs>
          <w:tab w:val="left" w:pos="993"/>
        </w:tabs>
        <w:ind w:firstLine="567"/>
        <w:jc w:val="right"/>
      </w:pPr>
      <w:r w:rsidRPr="00B02A3A">
        <w:t xml:space="preserve"> </w:t>
      </w:r>
      <w:r w:rsidR="00E94A2E" w:rsidRPr="00B02A3A">
        <w:t xml:space="preserve">«О проведении </w:t>
      </w:r>
      <w:r w:rsidR="00BA75DF" w:rsidRPr="00B02A3A">
        <w:t xml:space="preserve">мероприятий </w:t>
      </w:r>
      <w:r w:rsidR="00E94A2E" w:rsidRPr="00B02A3A">
        <w:t xml:space="preserve">по санитарной очистке, благоустройству и </w:t>
      </w:r>
    </w:p>
    <w:p w:rsidR="00E94A2E" w:rsidRPr="00B02A3A" w:rsidRDefault="00E94A2E" w:rsidP="00E94A2E">
      <w:pPr>
        <w:jc w:val="right"/>
      </w:pPr>
      <w:r w:rsidRPr="00B02A3A">
        <w:t>озеленению территории муниципального образования «Город Удачный»</w:t>
      </w:r>
    </w:p>
    <w:p w:rsidR="009C6381" w:rsidRPr="00B02A3A" w:rsidRDefault="00E94A2E" w:rsidP="005B4837">
      <w:pPr>
        <w:jc w:val="right"/>
        <w:rPr>
          <w:b/>
        </w:rPr>
      </w:pPr>
      <w:r w:rsidRPr="00B02A3A">
        <w:t>Мирнинского района Республики Саха (Якутия)»</w:t>
      </w:r>
    </w:p>
    <w:p w:rsidR="008546D6" w:rsidRPr="007973A1" w:rsidRDefault="008546D6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546D6" w:rsidRPr="007973A1" w:rsidRDefault="008546D6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8546D6" w:rsidRPr="007973A1" w:rsidRDefault="00E94A2E" w:rsidP="00E94A2E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7973A1">
        <w:rPr>
          <w:b/>
          <w:sz w:val="24"/>
          <w:szCs w:val="24"/>
        </w:rPr>
        <w:t>Положение</w:t>
      </w:r>
    </w:p>
    <w:p w:rsidR="00E94A2E" w:rsidRPr="007973A1" w:rsidRDefault="00362204" w:rsidP="00E94A2E">
      <w:pPr>
        <w:shd w:val="clear" w:color="auto" w:fill="FFFFFF"/>
        <w:tabs>
          <w:tab w:val="left" w:pos="993"/>
        </w:tabs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К</w:t>
      </w:r>
      <w:r w:rsidR="00E94A2E" w:rsidRPr="007973A1">
        <w:rPr>
          <w:b/>
          <w:sz w:val="24"/>
          <w:szCs w:val="24"/>
        </w:rPr>
        <w:t>омиссии</w:t>
      </w:r>
      <w:r w:rsidR="00E94A2E" w:rsidRPr="007973A1">
        <w:rPr>
          <w:sz w:val="24"/>
          <w:szCs w:val="24"/>
        </w:rPr>
        <w:t xml:space="preserve"> </w:t>
      </w:r>
      <w:r w:rsidR="00E94A2E" w:rsidRPr="007973A1">
        <w:rPr>
          <w:b/>
          <w:sz w:val="24"/>
          <w:szCs w:val="24"/>
        </w:rPr>
        <w:t>по координации и взаимодействи</w:t>
      </w:r>
      <w:r>
        <w:rPr>
          <w:b/>
          <w:sz w:val="24"/>
          <w:szCs w:val="24"/>
        </w:rPr>
        <w:t>ю</w:t>
      </w:r>
      <w:r w:rsidR="00E94A2E" w:rsidRPr="007973A1">
        <w:rPr>
          <w:b/>
          <w:sz w:val="24"/>
          <w:szCs w:val="24"/>
        </w:rPr>
        <w:t xml:space="preserve"> в организации и контрол</w:t>
      </w:r>
      <w:r>
        <w:rPr>
          <w:b/>
          <w:sz w:val="24"/>
          <w:szCs w:val="24"/>
        </w:rPr>
        <w:t>ю</w:t>
      </w:r>
      <w:r w:rsidR="00E94A2E" w:rsidRPr="007973A1">
        <w:rPr>
          <w:b/>
          <w:sz w:val="24"/>
          <w:szCs w:val="24"/>
        </w:rPr>
        <w:t xml:space="preserve"> проведения </w:t>
      </w:r>
      <w:r w:rsidR="00BA75DF" w:rsidRPr="007973A1">
        <w:rPr>
          <w:b/>
          <w:sz w:val="24"/>
          <w:szCs w:val="24"/>
        </w:rPr>
        <w:t>мероприятий</w:t>
      </w:r>
      <w:r w:rsidR="00E94A2E" w:rsidRPr="007973A1">
        <w:rPr>
          <w:b/>
          <w:sz w:val="24"/>
          <w:szCs w:val="24"/>
        </w:rPr>
        <w:t xml:space="preserve"> по санитарной очистке, благоустройству и озеленению территории муниципального образования «Город Удачный» Мирнинского района Республики Саха (Якутия)</w:t>
      </w:r>
    </w:p>
    <w:p w:rsidR="008546D6" w:rsidRPr="007973A1" w:rsidRDefault="008546D6" w:rsidP="00F2415F">
      <w:pPr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</w:p>
    <w:p w:rsidR="006548B8" w:rsidRPr="007973A1" w:rsidRDefault="006548B8" w:rsidP="006548B8">
      <w:pPr>
        <w:pStyle w:val="Style5"/>
        <w:widowControl/>
        <w:numPr>
          <w:ilvl w:val="0"/>
          <w:numId w:val="2"/>
        </w:numPr>
        <w:spacing w:line="240" w:lineRule="auto"/>
        <w:ind w:right="335"/>
        <w:rPr>
          <w:rStyle w:val="FontStyle31"/>
          <w:b w:val="0"/>
          <w:sz w:val="24"/>
          <w:szCs w:val="24"/>
          <w:lang w:val="en-US"/>
        </w:rPr>
      </w:pPr>
      <w:r w:rsidRPr="007973A1">
        <w:rPr>
          <w:rStyle w:val="FontStyle31"/>
          <w:b w:val="0"/>
          <w:sz w:val="24"/>
          <w:szCs w:val="24"/>
        </w:rPr>
        <w:t>Основные положения</w:t>
      </w:r>
    </w:p>
    <w:p w:rsidR="006548B8" w:rsidRPr="007973A1" w:rsidRDefault="006548B8" w:rsidP="006548B8">
      <w:pPr>
        <w:pStyle w:val="Style5"/>
        <w:widowControl/>
        <w:spacing w:line="240" w:lineRule="auto"/>
        <w:ind w:left="300" w:right="335"/>
        <w:rPr>
          <w:rStyle w:val="FontStyle31"/>
          <w:sz w:val="24"/>
          <w:szCs w:val="24"/>
          <w:lang w:val="en-US"/>
        </w:rPr>
      </w:pPr>
    </w:p>
    <w:p w:rsidR="006548B8" w:rsidRPr="007973A1" w:rsidRDefault="006548B8" w:rsidP="006548B8">
      <w:pPr>
        <w:numPr>
          <w:ilvl w:val="1"/>
          <w:numId w:val="4"/>
        </w:numPr>
        <w:tabs>
          <w:tab w:val="left" w:pos="1134"/>
        </w:tabs>
        <w:ind w:left="0" w:right="0" w:firstLine="567"/>
        <w:contextualSpacing/>
        <w:rPr>
          <w:bCs/>
          <w:sz w:val="24"/>
          <w:szCs w:val="24"/>
        </w:rPr>
      </w:pPr>
      <w:proofErr w:type="gramStart"/>
      <w:r w:rsidRPr="007973A1">
        <w:rPr>
          <w:bCs/>
          <w:sz w:val="24"/>
          <w:szCs w:val="24"/>
        </w:rPr>
        <w:t>Комиссия  по координации и взаимодействию в организации и контрол</w:t>
      </w:r>
      <w:r w:rsidR="00362204">
        <w:rPr>
          <w:bCs/>
          <w:sz w:val="24"/>
          <w:szCs w:val="24"/>
        </w:rPr>
        <w:t>ю</w:t>
      </w:r>
      <w:r w:rsidRPr="007973A1">
        <w:rPr>
          <w:bCs/>
          <w:sz w:val="24"/>
          <w:szCs w:val="24"/>
        </w:rPr>
        <w:t xml:space="preserve"> проведения </w:t>
      </w:r>
      <w:r w:rsidR="00BA75DF" w:rsidRPr="007973A1">
        <w:rPr>
          <w:bCs/>
          <w:sz w:val="24"/>
          <w:szCs w:val="24"/>
        </w:rPr>
        <w:t>мероприятий</w:t>
      </w:r>
      <w:r w:rsidRPr="007973A1">
        <w:rPr>
          <w:bCs/>
          <w:sz w:val="24"/>
          <w:szCs w:val="24"/>
        </w:rPr>
        <w:t xml:space="preserve"> по санитарной очистке, озеленению и благоустройству территории муниципального образования «Город Удачный» </w:t>
      </w:r>
      <w:r w:rsidRPr="007973A1">
        <w:rPr>
          <w:rStyle w:val="FontStyle31"/>
          <w:b w:val="0"/>
          <w:sz w:val="24"/>
          <w:szCs w:val="24"/>
        </w:rPr>
        <w:t>Мирнинского района Республики Саха</w:t>
      </w:r>
      <w:r w:rsidRPr="007973A1">
        <w:rPr>
          <w:rStyle w:val="FontStyle31"/>
          <w:sz w:val="24"/>
          <w:szCs w:val="24"/>
        </w:rPr>
        <w:t xml:space="preserve"> </w:t>
      </w:r>
      <w:r w:rsidRPr="007973A1">
        <w:rPr>
          <w:rStyle w:val="FontStyle31"/>
          <w:b w:val="0"/>
          <w:sz w:val="24"/>
          <w:szCs w:val="24"/>
        </w:rPr>
        <w:t>(Якутия)</w:t>
      </w:r>
      <w:r w:rsidRPr="007973A1">
        <w:rPr>
          <w:b/>
          <w:bCs/>
          <w:sz w:val="24"/>
          <w:szCs w:val="24"/>
        </w:rPr>
        <w:t xml:space="preserve"> </w:t>
      </w:r>
      <w:r w:rsidRPr="007973A1">
        <w:rPr>
          <w:bCs/>
          <w:sz w:val="24"/>
          <w:szCs w:val="24"/>
        </w:rPr>
        <w:t>(далее – Комиссия) является временным координационным, организационным, совещательным органом, осуществляющим координацию и взаимодействие по организации проведения мероприятий по санитарной очистке, озеленению и благоустройству территории муниципального образования «Город Удачный» Мирнинского района Республики Саха (Якутия).</w:t>
      </w:r>
      <w:proofErr w:type="gramEnd"/>
    </w:p>
    <w:p w:rsidR="006548B8" w:rsidRPr="007973A1" w:rsidRDefault="006548B8" w:rsidP="006548B8">
      <w:pPr>
        <w:numPr>
          <w:ilvl w:val="1"/>
          <w:numId w:val="4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>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Положением.</w:t>
      </w:r>
    </w:p>
    <w:p w:rsidR="006548B8" w:rsidRPr="007973A1" w:rsidRDefault="006548B8" w:rsidP="006548B8">
      <w:pPr>
        <w:pStyle w:val="Style5"/>
        <w:widowControl/>
        <w:spacing w:line="240" w:lineRule="auto"/>
        <w:ind w:left="284"/>
        <w:jc w:val="both"/>
        <w:rPr>
          <w:rStyle w:val="FontStyle31"/>
          <w:b w:val="0"/>
          <w:sz w:val="24"/>
          <w:szCs w:val="24"/>
        </w:rPr>
      </w:pPr>
    </w:p>
    <w:p w:rsidR="006548B8" w:rsidRPr="007973A1" w:rsidRDefault="006548B8" w:rsidP="006548B8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31"/>
          <w:b w:val="0"/>
          <w:sz w:val="24"/>
          <w:szCs w:val="24"/>
        </w:rPr>
      </w:pPr>
      <w:r w:rsidRPr="007973A1">
        <w:rPr>
          <w:rStyle w:val="FontStyle31"/>
          <w:b w:val="0"/>
          <w:sz w:val="24"/>
          <w:szCs w:val="24"/>
        </w:rPr>
        <w:t>Основные задачи и права Комиссии</w:t>
      </w:r>
    </w:p>
    <w:p w:rsidR="006548B8" w:rsidRPr="007973A1" w:rsidRDefault="006548B8" w:rsidP="006548B8">
      <w:pPr>
        <w:pStyle w:val="Style5"/>
        <w:widowControl/>
        <w:spacing w:line="240" w:lineRule="auto"/>
        <w:ind w:left="300"/>
        <w:rPr>
          <w:rStyle w:val="FontStyle31"/>
          <w:sz w:val="24"/>
          <w:szCs w:val="24"/>
        </w:rPr>
      </w:pPr>
    </w:p>
    <w:p w:rsidR="006548B8" w:rsidRPr="007973A1" w:rsidRDefault="006548B8" w:rsidP="001D4C09">
      <w:pPr>
        <w:numPr>
          <w:ilvl w:val="1"/>
          <w:numId w:val="4"/>
        </w:numPr>
        <w:tabs>
          <w:tab w:val="left" w:pos="1134"/>
        </w:tabs>
        <w:ind w:left="0" w:right="0" w:firstLine="567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>Основной задачей Комиссии является координация и взаимодействие мероприятий по санитарной очистке, озеленению и благоустройству территории муниципального образования «Город Удачный» Мирнинского района Республики Саха (Якутия).</w:t>
      </w:r>
    </w:p>
    <w:p w:rsidR="006548B8" w:rsidRPr="001D4C09" w:rsidRDefault="006548B8" w:rsidP="001D4C09">
      <w:pPr>
        <w:numPr>
          <w:ilvl w:val="1"/>
          <w:numId w:val="4"/>
        </w:numPr>
        <w:tabs>
          <w:tab w:val="left" w:pos="1134"/>
        </w:tabs>
        <w:ind w:left="0" w:right="0" w:firstLine="567"/>
        <w:contextualSpacing/>
        <w:rPr>
          <w:bCs/>
          <w:sz w:val="24"/>
          <w:szCs w:val="24"/>
        </w:rPr>
      </w:pPr>
      <w:r w:rsidRPr="001D4C09">
        <w:rPr>
          <w:bCs/>
          <w:sz w:val="24"/>
          <w:szCs w:val="24"/>
        </w:rPr>
        <w:t>Комиссия имеет право:</w:t>
      </w:r>
    </w:p>
    <w:p w:rsidR="006548B8" w:rsidRPr="001D4C09" w:rsidRDefault="006548B8" w:rsidP="001D4C09">
      <w:pPr>
        <w:numPr>
          <w:ilvl w:val="1"/>
          <w:numId w:val="4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запрашивать в установленном порядке у территориальных органов, федеральных органов исполнительной власти, органов исполнительной власти Республики Саха (Якутия) и организаций материалы, информацию по вопросам, отнесенным к компетенции Комиссии;</w:t>
      </w:r>
    </w:p>
    <w:p w:rsidR="006548B8" w:rsidRPr="001D4C09" w:rsidRDefault="006548B8" w:rsidP="001D4C09">
      <w:pPr>
        <w:numPr>
          <w:ilvl w:val="1"/>
          <w:numId w:val="4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заслушивать членов Комиссии по вопросам, отнесенным к компетенции Комиссии;</w:t>
      </w:r>
    </w:p>
    <w:p w:rsidR="006548B8" w:rsidRPr="001D4C09" w:rsidRDefault="006548B8" w:rsidP="001D4C09">
      <w:pPr>
        <w:numPr>
          <w:ilvl w:val="1"/>
          <w:numId w:val="4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1D4C09">
        <w:rPr>
          <w:sz w:val="24"/>
          <w:szCs w:val="24"/>
        </w:rPr>
        <w:t>представлять главе города и главе МО «Мирнинский район» в установленном порядке доклады и предложения по вопросам, отнесенным к компетенции Комиссии.</w:t>
      </w:r>
    </w:p>
    <w:p w:rsidR="006548B8" w:rsidRPr="007973A1" w:rsidRDefault="006548B8" w:rsidP="006548B8">
      <w:pPr>
        <w:ind w:left="360"/>
        <w:rPr>
          <w:rStyle w:val="FontStyle31"/>
          <w:b w:val="0"/>
          <w:sz w:val="24"/>
          <w:szCs w:val="24"/>
        </w:rPr>
      </w:pPr>
    </w:p>
    <w:p w:rsidR="006548B8" w:rsidRPr="007973A1" w:rsidRDefault="006548B8" w:rsidP="006548B8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31"/>
          <w:b w:val="0"/>
          <w:sz w:val="24"/>
          <w:szCs w:val="24"/>
        </w:rPr>
      </w:pPr>
      <w:r w:rsidRPr="007973A1">
        <w:rPr>
          <w:rStyle w:val="FontStyle31"/>
          <w:b w:val="0"/>
          <w:sz w:val="24"/>
          <w:szCs w:val="24"/>
        </w:rPr>
        <w:t>Структура Комиссии и организация ее работы</w:t>
      </w:r>
    </w:p>
    <w:p w:rsidR="006548B8" w:rsidRPr="007973A1" w:rsidRDefault="006548B8" w:rsidP="006548B8">
      <w:pPr>
        <w:pStyle w:val="Style5"/>
        <w:widowControl/>
        <w:spacing w:line="240" w:lineRule="auto"/>
        <w:ind w:left="300"/>
        <w:rPr>
          <w:rStyle w:val="FontStyle31"/>
          <w:b w:val="0"/>
          <w:sz w:val="24"/>
          <w:szCs w:val="24"/>
        </w:rPr>
      </w:pPr>
    </w:p>
    <w:p w:rsidR="006548B8" w:rsidRPr="007973A1" w:rsidRDefault="006548B8" w:rsidP="006548B8">
      <w:pPr>
        <w:pStyle w:val="a7"/>
        <w:numPr>
          <w:ilvl w:val="0"/>
          <w:numId w:val="5"/>
        </w:numPr>
        <w:tabs>
          <w:tab w:val="left" w:pos="1134"/>
        </w:tabs>
        <w:ind w:right="0"/>
        <w:contextualSpacing/>
        <w:rPr>
          <w:vanish/>
          <w:sz w:val="24"/>
          <w:szCs w:val="24"/>
        </w:rPr>
      </w:pPr>
    </w:p>
    <w:p w:rsidR="006548B8" w:rsidRPr="007973A1" w:rsidRDefault="006548B8" w:rsidP="006548B8">
      <w:pPr>
        <w:numPr>
          <w:ilvl w:val="1"/>
          <w:numId w:val="5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>Состав, председатель, заместитель председателя  и ответственный секретарь Комиссии утверждается главой города.</w:t>
      </w:r>
    </w:p>
    <w:p w:rsidR="006548B8" w:rsidRPr="007973A1" w:rsidRDefault="006548B8" w:rsidP="006548B8">
      <w:pPr>
        <w:numPr>
          <w:ilvl w:val="1"/>
          <w:numId w:val="5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>Решение о проведении заседания Комиссии принимается председателем либо его заместителем.</w:t>
      </w:r>
    </w:p>
    <w:p w:rsidR="006548B8" w:rsidRPr="007973A1" w:rsidRDefault="006548B8" w:rsidP="006548B8">
      <w:pPr>
        <w:numPr>
          <w:ilvl w:val="1"/>
          <w:numId w:val="5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>Внеочередное заседание Комиссии проводится при необходимости.</w:t>
      </w:r>
    </w:p>
    <w:p w:rsidR="006548B8" w:rsidRPr="007973A1" w:rsidRDefault="006548B8" w:rsidP="006548B8">
      <w:pPr>
        <w:numPr>
          <w:ilvl w:val="1"/>
          <w:numId w:val="5"/>
        </w:numPr>
        <w:tabs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>Заседание Комиссии считается правомочным, если на нем присутствуют более половины членов Комиссии.</w:t>
      </w:r>
    </w:p>
    <w:p w:rsidR="006548B8" w:rsidRPr="007973A1" w:rsidRDefault="006548B8" w:rsidP="006548B8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 xml:space="preserve"> 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</w:t>
      </w:r>
      <w:r w:rsidRPr="007973A1">
        <w:rPr>
          <w:sz w:val="24"/>
          <w:szCs w:val="24"/>
        </w:rPr>
        <w:lastRenderedPageBreak/>
        <w:t>ответственному секретарю Комиссии свое мнение по рассматриваемым вопросам в письменной форме.</w:t>
      </w:r>
    </w:p>
    <w:p w:rsidR="006548B8" w:rsidRPr="007973A1" w:rsidRDefault="006548B8" w:rsidP="006548B8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7973A1">
        <w:rPr>
          <w:sz w:val="24"/>
          <w:szCs w:val="24"/>
        </w:rPr>
        <w:t>На период отсутствия членов Комиссии, участие в Комиссии возлагается на лиц временно исполняющих их обязанности.</w:t>
      </w:r>
    </w:p>
    <w:p w:rsidR="006548B8" w:rsidRPr="007973A1" w:rsidRDefault="006548B8" w:rsidP="006548B8">
      <w:pPr>
        <w:numPr>
          <w:ilvl w:val="1"/>
          <w:numId w:val="5"/>
        </w:numPr>
        <w:tabs>
          <w:tab w:val="left" w:pos="1134"/>
        </w:tabs>
        <w:ind w:left="0" w:right="0" w:firstLine="567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>Решение Комиссии принимаются простым большинством голосов членов Комиссии.</w:t>
      </w:r>
    </w:p>
    <w:p w:rsidR="006548B8" w:rsidRPr="007973A1" w:rsidRDefault="006548B8" w:rsidP="006548B8">
      <w:pPr>
        <w:tabs>
          <w:tab w:val="left" w:pos="1134"/>
        </w:tabs>
        <w:ind w:firstLine="567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6548B8" w:rsidRPr="007973A1" w:rsidRDefault="006548B8" w:rsidP="006548B8">
      <w:pPr>
        <w:numPr>
          <w:ilvl w:val="1"/>
          <w:numId w:val="5"/>
        </w:numPr>
        <w:tabs>
          <w:tab w:val="left" w:pos="1134"/>
        </w:tabs>
        <w:ind w:left="0" w:right="0" w:firstLine="567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>Принимаемые на заседаниях Комиссии решения оформляются протоколом, который подписывается секретарем и утверждается председательствующим на заседании Комиссии.</w:t>
      </w:r>
    </w:p>
    <w:p w:rsidR="006548B8" w:rsidRPr="007973A1" w:rsidRDefault="006548B8" w:rsidP="006548B8">
      <w:pPr>
        <w:tabs>
          <w:tab w:val="left" w:pos="1134"/>
        </w:tabs>
        <w:ind w:firstLine="567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 xml:space="preserve">    Протоколы заседаний Комиссии рассылаются членам Комиссии, а также органам, организациям и должностным лицам по списку, утверждаемому председателем Комиссии, либо (по указанию председателя Комиссии) секретарем Комиссии в 2-дневный срок после их подписания (утверждения).</w:t>
      </w:r>
    </w:p>
    <w:p w:rsidR="006548B8" w:rsidRPr="007973A1" w:rsidRDefault="006548B8" w:rsidP="006548B8">
      <w:pPr>
        <w:tabs>
          <w:tab w:val="left" w:pos="851"/>
        </w:tabs>
        <w:ind w:firstLine="284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ab/>
        <w:t>Комиссия может принимать решения по результатам письменного опроса ее членов, проведенного по решению председателя Комиссии.</w:t>
      </w:r>
    </w:p>
    <w:p w:rsidR="006548B8" w:rsidRPr="007973A1" w:rsidRDefault="006548B8" w:rsidP="006548B8">
      <w:pPr>
        <w:numPr>
          <w:ilvl w:val="1"/>
          <w:numId w:val="5"/>
        </w:numPr>
        <w:tabs>
          <w:tab w:val="left" w:pos="1134"/>
        </w:tabs>
        <w:ind w:left="0" w:right="0" w:firstLine="567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 xml:space="preserve">Полномочия Комиссии </w:t>
      </w:r>
      <w:proofErr w:type="gramStart"/>
      <w:r w:rsidRPr="007973A1">
        <w:rPr>
          <w:bCs/>
          <w:sz w:val="24"/>
          <w:szCs w:val="24"/>
        </w:rPr>
        <w:t xml:space="preserve">устанавливаются </w:t>
      </w:r>
      <w:r w:rsidRPr="007973A1">
        <w:rPr>
          <w:sz w:val="24"/>
          <w:szCs w:val="24"/>
        </w:rPr>
        <w:t xml:space="preserve">с </w:t>
      </w:r>
      <w:r w:rsidR="00051246">
        <w:rPr>
          <w:sz w:val="24"/>
          <w:szCs w:val="24"/>
        </w:rPr>
        <w:t>20</w:t>
      </w:r>
      <w:r w:rsidRPr="007973A1">
        <w:rPr>
          <w:sz w:val="24"/>
          <w:szCs w:val="24"/>
        </w:rPr>
        <w:t>.0</w:t>
      </w:r>
      <w:r w:rsidR="00051246">
        <w:rPr>
          <w:sz w:val="24"/>
          <w:szCs w:val="24"/>
        </w:rPr>
        <w:t>5</w:t>
      </w:r>
      <w:r w:rsidRPr="007973A1">
        <w:rPr>
          <w:sz w:val="24"/>
          <w:szCs w:val="24"/>
        </w:rPr>
        <w:t>.202</w:t>
      </w:r>
      <w:r w:rsidR="00051246">
        <w:rPr>
          <w:sz w:val="24"/>
          <w:szCs w:val="24"/>
        </w:rPr>
        <w:t>4</w:t>
      </w:r>
      <w:r w:rsidR="00BA75DF" w:rsidRPr="007973A1">
        <w:rPr>
          <w:sz w:val="24"/>
          <w:szCs w:val="24"/>
        </w:rPr>
        <w:t xml:space="preserve"> по 10.</w:t>
      </w:r>
      <w:r w:rsidRPr="007973A1">
        <w:rPr>
          <w:sz w:val="24"/>
          <w:szCs w:val="24"/>
        </w:rPr>
        <w:t>10.202</w:t>
      </w:r>
      <w:r w:rsidR="00051246">
        <w:rPr>
          <w:sz w:val="24"/>
          <w:szCs w:val="24"/>
        </w:rPr>
        <w:t>4</w:t>
      </w:r>
      <w:r w:rsidRPr="007973A1">
        <w:rPr>
          <w:sz w:val="24"/>
          <w:szCs w:val="24"/>
        </w:rPr>
        <w:t xml:space="preserve"> </w:t>
      </w:r>
      <w:r w:rsidRPr="007973A1">
        <w:rPr>
          <w:bCs/>
          <w:sz w:val="24"/>
          <w:szCs w:val="24"/>
        </w:rPr>
        <w:t>Ответственный секретарь Комиссии готовит</w:t>
      </w:r>
      <w:proofErr w:type="gramEnd"/>
      <w:r w:rsidRPr="007973A1">
        <w:rPr>
          <w:bCs/>
          <w:sz w:val="24"/>
          <w:szCs w:val="24"/>
        </w:rPr>
        <w:t xml:space="preserve"> для утверждения Комиссии календарный план заседания Комиссии,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его заседания.</w:t>
      </w:r>
    </w:p>
    <w:p w:rsidR="006548B8" w:rsidRPr="007973A1" w:rsidRDefault="006548B8" w:rsidP="006548B8">
      <w:pPr>
        <w:numPr>
          <w:ilvl w:val="1"/>
          <w:numId w:val="5"/>
        </w:numPr>
        <w:tabs>
          <w:tab w:val="left" w:pos="1276"/>
        </w:tabs>
        <w:ind w:left="0" w:right="0" w:firstLine="567"/>
        <w:contextualSpacing/>
        <w:rPr>
          <w:bCs/>
          <w:sz w:val="24"/>
          <w:szCs w:val="24"/>
        </w:rPr>
      </w:pPr>
      <w:r w:rsidRPr="007973A1">
        <w:rPr>
          <w:bCs/>
          <w:sz w:val="24"/>
          <w:szCs w:val="24"/>
        </w:rPr>
        <w:t xml:space="preserve">Решения Комиссии принятые в соответствии с ее компетенцией, носят рекомендательный характер. </w:t>
      </w:r>
    </w:p>
    <w:p w:rsidR="006548B8" w:rsidRPr="007973A1" w:rsidRDefault="006548B8" w:rsidP="006548B8">
      <w:pPr>
        <w:pStyle w:val="Style5"/>
        <w:widowControl/>
        <w:spacing w:line="240" w:lineRule="auto"/>
        <w:ind w:left="300"/>
        <w:jc w:val="both"/>
        <w:rPr>
          <w:rStyle w:val="FontStyle31"/>
          <w:b w:val="0"/>
          <w:sz w:val="24"/>
          <w:szCs w:val="24"/>
        </w:rPr>
      </w:pPr>
    </w:p>
    <w:p w:rsidR="006548B8" w:rsidRPr="007973A1" w:rsidRDefault="006548B8" w:rsidP="006548B8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31"/>
          <w:b w:val="0"/>
          <w:sz w:val="24"/>
          <w:szCs w:val="24"/>
        </w:rPr>
      </w:pPr>
      <w:r w:rsidRPr="007973A1">
        <w:rPr>
          <w:rStyle w:val="FontStyle31"/>
          <w:b w:val="0"/>
          <w:sz w:val="24"/>
          <w:szCs w:val="24"/>
        </w:rPr>
        <w:t>Заключительные положения</w:t>
      </w:r>
    </w:p>
    <w:p w:rsidR="006548B8" w:rsidRPr="007973A1" w:rsidRDefault="006548B8" w:rsidP="006548B8">
      <w:pPr>
        <w:pStyle w:val="Style5"/>
        <w:widowControl/>
        <w:spacing w:line="240" w:lineRule="auto"/>
        <w:ind w:left="300"/>
        <w:rPr>
          <w:rStyle w:val="FontStyle31"/>
          <w:sz w:val="24"/>
          <w:szCs w:val="24"/>
        </w:rPr>
      </w:pPr>
    </w:p>
    <w:p w:rsidR="006548B8" w:rsidRPr="007973A1" w:rsidRDefault="006548B8" w:rsidP="006548B8">
      <w:pPr>
        <w:pStyle w:val="a7"/>
        <w:numPr>
          <w:ilvl w:val="0"/>
          <w:numId w:val="5"/>
        </w:numPr>
        <w:tabs>
          <w:tab w:val="left" w:pos="1134"/>
        </w:tabs>
        <w:ind w:right="0"/>
        <w:contextualSpacing/>
        <w:rPr>
          <w:vanish/>
          <w:sz w:val="24"/>
          <w:szCs w:val="24"/>
        </w:rPr>
      </w:pPr>
    </w:p>
    <w:p w:rsidR="006548B8" w:rsidRPr="007973A1" w:rsidRDefault="006548B8" w:rsidP="006548B8">
      <w:pPr>
        <w:numPr>
          <w:ilvl w:val="1"/>
          <w:numId w:val="5"/>
        </w:numPr>
        <w:tabs>
          <w:tab w:val="left" w:pos="426"/>
          <w:tab w:val="left" w:pos="1134"/>
        </w:tabs>
        <w:ind w:left="0" w:right="0" w:firstLine="567"/>
        <w:contextualSpacing/>
        <w:rPr>
          <w:sz w:val="24"/>
          <w:szCs w:val="24"/>
        </w:rPr>
      </w:pPr>
      <w:r w:rsidRPr="007973A1">
        <w:rPr>
          <w:bCs/>
          <w:sz w:val="24"/>
          <w:szCs w:val="24"/>
        </w:rPr>
        <w:t>Комиссия</w:t>
      </w:r>
      <w:r w:rsidRPr="007973A1">
        <w:rPr>
          <w:sz w:val="24"/>
          <w:szCs w:val="24"/>
        </w:rPr>
        <w:t xml:space="preserve"> прекращает свою деятельность после одобрения председателем или заместителем председателя </w:t>
      </w:r>
      <w:r w:rsidRPr="007973A1">
        <w:rPr>
          <w:bCs/>
          <w:sz w:val="24"/>
          <w:szCs w:val="24"/>
        </w:rPr>
        <w:t>Комиссии</w:t>
      </w:r>
      <w:r w:rsidRPr="007973A1">
        <w:rPr>
          <w:sz w:val="24"/>
          <w:szCs w:val="24"/>
        </w:rPr>
        <w:t xml:space="preserve"> представленного представителем </w:t>
      </w:r>
      <w:r w:rsidRPr="007973A1">
        <w:rPr>
          <w:bCs/>
          <w:sz w:val="24"/>
          <w:szCs w:val="24"/>
        </w:rPr>
        <w:t>Комиссии</w:t>
      </w:r>
      <w:r w:rsidRPr="007973A1">
        <w:rPr>
          <w:sz w:val="24"/>
          <w:szCs w:val="24"/>
        </w:rPr>
        <w:t xml:space="preserve"> доклада о решении задач, для которых </w:t>
      </w:r>
      <w:r w:rsidRPr="007973A1">
        <w:rPr>
          <w:bCs/>
          <w:sz w:val="24"/>
          <w:szCs w:val="24"/>
        </w:rPr>
        <w:t>Комиссия</w:t>
      </w:r>
      <w:r w:rsidRPr="007973A1">
        <w:rPr>
          <w:sz w:val="24"/>
          <w:szCs w:val="24"/>
        </w:rPr>
        <w:t xml:space="preserve"> была образована, либо на основании решения о прекращении деятельности </w:t>
      </w:r>
      <w:r w:rsidRPr="007973A1">
        <w:rPr>
          <w:bCs/>
          <w:sz w:val="24"/>
          <w:szCs w:val="24"/>
        </w:rPr>
        <w:t>Комиссии</w:t>
      </w:r>
      <w:r w:rsidRPr="007973A1">
        <w:rPr>
          <w:sz w:val="24"/>
          <w:szCs w:val="24"/>
        </w:rPr>
        <w:t>.</w:t>
      </w:r>
    </w:p>
    <w:p w:rsidR="007973A1" w:rsidRPr="007973A1" w:rsidRDefault="007973A1" w:rsidP="007973A1">
      <w:pP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Pr="007973A1" w:rsidRDefault="007973A1" w:rsidP="007973A1">
      <w:pPr>
        <w:pBdr>
          <w:bottom w:val="single" w:sz="12" w:space="1" w:color="auto"/>
        </w:pBd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p w:rsidR="007973A1" w:rsidRPr="007973A1" w:rsidRDefault="007973A1" w:rsidP="007973A1">
      <w:pPr>
        <w:tabs>
          <w:tab w:val="left" w:pos="426"/>
          <w:tab w:val="left" w:pos="1134"/>
        </w:tabs>
        <w:ind w:left="567" w:right="0"/>
        <w:contextualSpacing/>
        <w:rPr>
          <w:sz w:val="24"/>
          <w:szCs w:val="24"/>
        </w:rPr>
      </w:pPr>
    </w:p>
    <w:sectPr w:rsidR="007973A1" w:rsidRPr="007973A1" w:rsidSect="00051246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40" w:rsidRDefault="00176E40">
      <w:r>
        <w:separator/>
      </w:r>
    </w:p>
  </w:endnote>
  <w:endnote w:type="continuationSeparator" w:id="0">
    <w:p w:rsidR="00176E40" w:rsidRDefault="0017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40" w:rsidRDefault="00176E40">
      <w:r>
        <w:separator/>
      </w:r>
    </w:p>
  </w:footnote>
  <w:footnote w:type="continuationSeparator" w:id="0">
    <w:p w:rsidR="00176E40" w:rsidRDefault="00176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E2B"/>
    <w:multiLevelType w:val="hybridMultilevel"/>
    <w:tmpl w:val="BBF08E0C"/>
    <w:lvl w:ilvl="0" w:tplc="081A0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B3625"/>
    <w:multiLevelType w:val="hybridMultilevel"/>
    <w:tmpl w:val="6A62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DBD"/>
    <w:multiLevelType w:val="hybridMultilevel"/>
    <w:tmpl w:val="E710161A"/>
    <w:lvl w:ilvl="0" w:tplc="333E4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694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2FD21D9"/>
    <w:multiLevelType w:val="hybridMultilevel"/>
    <w:tmpl w:val="0A62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C0147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D6551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0859"/>
    <w:multiLevelType w:val="hybridMultilevel"/>
    <w:tmpl w:val="82D8F6E6"/>
    <w:lvl w:ilvl="0" w:tplc="69845D7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0F21A99"/>
    <w:multiLevelType w:val="hybridMultilevel"/>
    <w:tmpl w:val="5086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3A47"/>
    <w:multiLevelType w:val="hybridMultilevel"/>
    <w:tmpl w:val="B62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7E76"/>
    <w:multiLevelType w:val="hybridMultilevel"/>
    <w:tmpl w:val="95F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1B30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A0F4D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565B0"/>
    <w:multiLevelType w:val="hybridMultilevel"/>
    <w:tmpl w:val="44F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373FB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2E05228D"/>
    <w:multiLevelType w:val="hybridMultilevel"/>
    <w:tmpl w:val="6D5E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73120"/>
    <w:multiLevelType w:val="hybridMultilevel"/>
    <w:tmpl w:val="96B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C23E8"/>
    <w:multiLevelType w:val="hybridMultilevel"/>
    <w:tmpl w:val="7ECA8B7E"/>
    <w:lvl w:ilvl="0" w:tplc="6FD23BFE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5467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1C5E20"/>
    <w:multiLevelType w:val="hybridMultilevel"/>
    <w:tmpl w:val="D0A24C92"/>
    <w:lvl w:ilvl="0" w:tplc="C5F28D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388E545B"/>
    <w:multiLevelType w:val="hybridMultilevel"/>
    <w:tmpl w:val="66A0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6600F"/>
    <w:multiLevelType w:val="hybridMultilevel"/>
    <w:tmpl w:val="5600D44C"/>
    <w:lvl w:ilvl="0" w:tplc="E23A88A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7BAC"/>
    <w:multiLevelType w:val="hybridMultilevel"/>
    <w:tmpl w:val="5C66142E"/>
    <w:lvl w:ilvl="0" w:tplc="E59AE8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489B2681"/>
    <w:multiLevelType w:val="hybridMultilevel"/>
    <w:tmpl w:val="5DBC6552"/>
    <w:lvl w:ilvl="0" w:tplc="93EA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00BE"/>
    <w:multiLevelType w:val="hybridMultilevel"/>
    <w:tmpl w:val="FD8A2C78"/>
    <w:lvl w:ilvl="0" w:tplc="5DC49C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4D075914"/>
    <w:multiLevelType w:val="hybridMultilevel"/>
    <w:tmpl w:val="3E2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1196E"/>
    <w:multiLevelType w:val="hybridMultilevel"/>
    <w:tmpl w:val="C44408FC"/>
    <w:lvl w:ilvl="0" w:tplc="1C648AE0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B2307"/>
    <w:multiLevelType w:val="multilevel"/>
    <w:tmpl w:val="10201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56730C"/>
    <w:multiLevelType w:val="hybridMultilevel"/>
    <w:tmpl w:val="A29CE06C"/>
    <w:lvl w:ilvl="0" w:tplc="74901CD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56C33703"/>
    <w:multiLevelType w:val="hybridMultilevel"/>
    <w:tmpl w:val="5DAC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95289"/>
    <w:multiLevelType w:val="hybridMultilevel"/>
    <w:tmpl w:val="763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7074D"/>
    <w:multiLevelType w:val="hybridMultilevel"/>
    <w:tmpl w:val="7302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303BA"/>
    <w:multiLevelType w:val="hybridMultilevel"/>
    <w:tmpl w:val="46E8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B2696"/>
    <w:multiLevelType w:val="hybridMultilevel"/>
    <w:tmpl w:val="BF06E8A2"/>
    <w:lvl w:ilvl="0" w:tplc="A8FA05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632B24DC"/>
    <w:multiLevelType w:val="hybridMultilevel"/>
    <w:tmpl w:val="3CBC767E"/>
    <w:lvl w:ilvl="0" w:tplc="07E89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E0F30"/>
    <w:multiLevelType w:val="hybridMultilevel"/>
    <w:tmpl w:val="9D7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97DE7"/>
    <w:multiLevelType w:val="hybridMultilevel"/>
    <w:tmpl w:val="60C6F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44CEB"/>
    <w:multiLevelType w:val="hybridMultilevel"/>
    <w:tmpl w:val="C24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36237"/>
    <w:multiLevelType w:val="hybridMultilevel"/>
    <w:tmpl w:val="C8C4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37E3C"/>
    <w:multiLevelType w:val="hybridMultilevel"/>
    <w:tmpl w:val="A29241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B216B"/>
    <w:multiLevelType w:val="hybridMultilevel"/>
    <w:tmpl w:val="880A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36790"/>
    <w:multiLevelType w:val="hybridMultilevel"/>
    <w:tmpl w:val="24B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4"/>
  </w:num>
  <w:num w:numId="4">
    <w:abstractNumId w:val="18"/>
  </w:num>
  <w:num w:numId="5">
    <w:abstractNumId w:val="27"/>
  </w:num>
  <w:num w:numId="6">
    <w:abstractNumId w:val="14"/>
  </w:num>
  <w:num w:numId="7">
    <w:abstractNumId w:val="3"/>
  </w:num>
  <w:num w:numId="8">
    <w:abstractNumId w:val="33"/>
  </w:num>
  <w:num w:numId="9">
    <w:abstractNumId w:val="19"/>
  </w:num>
  <w:num w:numId="10">
    <w:abstractNumId w:val="22"/>
  </w:num>
  <w:num w:numId="11">
    <w:abstractNumId w:val="28"/>
  </w:num>
  <w:num w:numId="12">
    <w:abstractNumId w:val="24"/>
  </w:num>
  <w:num w:numId="13">
    <w:abstractNumId w:val="9"/>
  </w:num>
  <w:num w:numId="14">
    <w:abstractNumId w:val="32"/>
  </w:num>
  <w:num w:numId="15">
    <w:abstractNumId w:val="4"/>
  </w:num>
  <w:num w:numId="16">
    <w:abstractNumId w:val="30"/>
  </w:num>
  <w:num w:numId="17">
    <w:abstractNumId w:val="25"/>
  </w:num>
  <w:num w:numId="18">
    <w:abstractNumId w:val="0"/>
  </w:num>
  <w:num w:numId="19">
    <w:abstractNumId w:val="1"/>
  </w:num>
  <w:num w:numId="20">
    <w:abstractNumId w:val="41"/>
  </w:num>
  <w:num w:numId="21">
    <w:abstractNumId w:val="31"/>
  </w:num>
  <w:num w:numId="22">
    <w:abstractNumId w:val="20"/>
  </w:num>
  <w:num w:numId="23">
    <w:abstractNumId w:val="12"/>
  </w:num>
  <w:num w:numId="24">
    <w:abstractNumId w:val="6"/>
  </w:num>
  <w:num w:numId="25">
    <w:abstractNumId w:val="37"/>
  </w:num>
  <w:num w:numId="26">
    <w:abstractNumId w:val="16"/>
  </w:num>
  <w:num w:numId="27">
    <w:abstractNumId w:val="13"/>
  </w:num>
  <w:num w:numId="28">
    <w:abstractNumId w:val="38"/>
  </w:num>
  <w:num w:numId="29">
    <w:abstractNumId w:val="10"/>
  </w:num>
  <w:num w:numId="30">
    <w:abstractNumId w:val="2"/>
  </w:num>
  <w:num w:numId="31">
    <w:abstractNumId w:val="36"/>
  </w:num>
  <w:num w:numId="32">
    <w:abstractNumId w:val="26"/>
  </w:num>
  <w:num w:numId="33">
    <w:abstractNumId w:val="5"/>
  </w:num>
  <w:num w:numId="34">
    <w:abstractNumId w:val="11"/>
  </w:num>
  <w:num w:numId="35">
    <w:abstractNumId w:val="35"/>
  </w:num>
  <w:num w:numId="36">
    <w:abstractNumId w:val="15"/>
  </w:num>
  <w:num w:numId="37">
    <w:abstractNumId w:val="29"/>
  </w:num>
  <w:num w:numId="38">
    <w:abstractNumId w:val="40"/>
  </w:num>
  <w:num w:numId="39">
    <w:abstractNumId w:val="8"/>
  </w:num>
  <w:num w:numId="40">
    <w:abstractNumId w:val="23"/>
  </w:num>
  <w:num w:numId="41">
    <w:abstractNumId w:val="21"/>
  </w:num>
  <w:num w:numId="42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04B5"/>
    <w:rsid w:val="00004867"/>
    <w:rsid w:val="000154B5"/>
    <w:rsid w:val="000172EB"/>
    <w:rsid w:val="00023436"/>
    <w:rsid w:val="000249F3"/>
    <w:rsid w:val="000258F3"/>
    <w:rsid w:val="0003407E"/>
    <w:rsid w:val="0003488E"/>
    <w:rsid w:val="00040A9A"/>
    <w:rsid w:val="00041C07"/>
    <w:rsid w:val="00041D7A"/>
    <w:rsid w:val="0004520B"/>
    <w:rsid w:val="00051246"/>
    <w:rsid w:val="00053439"/>
    <w:rsid w:val="000606AA"/>
    <w:rsid w:val="000627E1"/>
    <w:rsid w:val="00075AAF"/>
    <w:rsid w:val="00085EAF"/>
    <w:rsid w:val="00092D6B"/>
    <w:rsid w:val="00092FD2"/>
    <w:rsid w:val="000D7527"/>
    <w:rsid w:val="000E275F"/>
    <w:rsid w:val="000E3A96"/>
    <w:rsid w:val="000E3FC3"/>
    <w:rsid w:val="000E4A5E"/>
    <w:rsid w:val="000E4E19"/>
    <w:rsid w:val="000F1E2E"/>
    <w:rsid w:val="000F3C5F"/>
    <w:rsid w:val="000F6B9C"/>
    <w:rsid w:val="00101FFE"/>
    <w:rsid w:val="001045B9"/>
    <w:rsid w:val="001053B8"/>
    <w:rsid w:val="0012261B"/>
    <w:rsid w:val="00125787"/>
    <w:rsid w:val="00131DF5"/>
    <w:rsid w:val="00140D7B"/>
    <w:rsid w:val="00141F50"/>
    <w:rsid w:val="00143626"/>
    <w:rsid w:val="0015078D"/>
    <w:rsid w:val="001520C3"/>
    <w:rsid w:val="00152143"/>
    <w:rsid w:val="0015280D"/>
    <w:rsid w:val="0017108B"/>
    <w:rsid w:val="00171B51"/>
    <w:rsid w:val="00172E35"/>
    <w:rsid w:val="00176E40"/>
    <w:rsid w:val="001819DB"/>
    <w:rsid w:val="00186A65"/>
    <w:rsid w:val="00187ED3"/>
    <w:rsid w:val="001974DA"/>
    <w:rsid w:val="001A3161"/>
    <w:rsid w:val="001A4127"/>
    <w:rsid w:val="001A6CC9"/>
    <w:rsid w:val="001B7A55"/>
    <w:rsid w:val="001C0AD3"/>
    <w:rsid w:val="001D4C09"/>
    <w:rsid w:val="001E0BDF"/>
    <w:rsid w:val="001E255D"/>
    <w:rsid w:val="001E6E64"/>
    <w:rsid w:val="001F2BD2"/>
    <w:rsid w:val="001F40F3"/>
    <w:rsid w:val="002033DC"/>
    <w:rsid w:val="00203AB0"/>
    <w:rsid w:val="00207A1E"/>
    <w:rsid w:val="002120AA"/>
    <w:rsid w:val="00221C4A"/>
    <w:rsid w:val="0023790A"/>
    <w:rsid w:val="00242D7F"/>
    <w:rsid w:val="002468AD"/>
    <w:rsid w:val="00251B25"/>
    <w:rsid w:val="00281BCB"/>
    <w:rsid w:val="002849B4"/>
    <w:rsid w:val="00287C56"/>
    <w:rsid w:val="00287FDA"/>
    <w:rsid w:val="0029028B"/>
    <w:rsid w:val="002A0DCD"/>
    <w:rsid w:val="002A2473"/>
    <w:rsid w:val="002A51D2"/>
    <w:rsid w:val="002C179D"/>
    <w:rsid w:val="002D2331"/>
    <w:rsid w:val="002E1B57"/>
    <w:rsid w:val="002F0D56"/>
    <w:rsid w:val="002F0D87"/>
    <w:rsid w:val="002F5056"/>
    <w:rsid w:val="002F5136"/>
    <w:rsid w:val="0030192D"/>
    <w:rsid w:val="00303002"/>
    <w:rsid w:val="00304770"/>
    <w:rsid w:val="0030781F"/>
    <w:rsid w:val="003170B9"/>
    <w:rsid w:val="0032550B"/>
    <w:rsid w:val="00331277"/>
    <w:rsid w:val="0033251D"/>
    <w:rsid w:val="00332F1F"/>
    <w:rsid w:val="00347F28"/>
    <w:rsid w:val="00351319"/>
    <w:rsid w:val="00352428"/>
    <w:rsid w:val="003532D0"/>
    <w:rsid w:val="003570BF"/>
    <w:rsid w:val="00362204"/>
    <w:rsid w:val="00383D68"/>
    <w:rsid w:val="0039008E"/>
    <w:rsid w:val="00390182"/>
    <w:rsid w:val="00390700"/>
    <w:rsid w:val="0039246A"/>
    <w:rsid w:val="00395B4E"/>
    <w:rsid w:val="00395C11"/>
    <w:rsid w:val="003A2BCF"/>
    <w:rsid w:val="003B4243"/>
    <w:rsid w:val="003B541A"/>
    <w:rsid w:val="003C07CC"/>
    <w:rsid w:val="003C2EA5"/>
    <w:rsid w:val="003D40A0"/>
    <w:rsid w:val="003F3FCB"/>
    <w:rsid w:val="00412825"/>
    <w:rsid w:val="00413109"/>
    <w:rsid w:val="00420F27"/>
    <w:rsid w:val="00431C10"/>
    <w:rsid w:val="00435691"/>
    <w:rsid w:val="00443C8F"/>
    <w:rsid w:val="0045513C"/>
    <w:rsid w:val="0046213E"/>
    <w:rsid w:val="004709C5"/>
    <w:rsid w:val="0048123F"/>
    <w:rsid w:val="00482BD8"/>
    <w:rsid w:val="00497456"/>
    <w:rsid w:val="004A43DC"/>
    <w:rsid w:val="004B3176"/>
    <w:rsid w:val="004B5FC5"/>
    <w:rsid w:val="004C1171"/>
    <w:rsid w:val="004C5779"/>
    <w:rsid w:val="004C6B4D"/>
    <w:rsid w:val="004D22F2"/>
    <w:rsid w:val="004D59BA"/>
    <w:rsid w:val="004D7075"/>
    <w:rsid w:val="004D7238"/>
    <w:rsid w:val="004D7839"/>
    <w:rsid w:val="004D7EF8"/>
    <w:rsid w:val="00503F04"/>
    <w:rsid w:val="00511C23"/>
    <w:rsid w:val="005149F1"/>
    <w:rsid w:val="0051608E"/>
    <w:rsid w:val="005220D4"/>
    <w:rsid w:val="005232EC"/>
    <w:rsid w:val="00524EC9"/>
    <w:rsid w:val="0052582A"/>
    <w:rsid w:val="005375D4"/>
    <w:rsid w:val="0055333E"/>
    <w:rsid w:val="00554C94"/>
    <w:rsid w:val="00554D56"/>
    <w:rsid w:val="00561BEE"/>
    <w:rsid w:val="0056663E"/>
    <w:rsid w:val="00571431"/>
    <w:rsid w:val="00572506"/>
    <w:rsid w:val="00572A73"/>
    <w:rsid w:val="005818E8"/>
    <w:rsid w:val="00586C9C"/>
    <w:rsid w:val="00587A9A"/>
    <w:rsid w:val="005975BA"/>
    <w:rsid w:val="00597B88"/>
    <w:rsid w:val="005B263C"/>
    <w:rsid w:val="005B4569"/>
    <w:rsid w:val="005B4837"/>
    <w:rsid w:val="005C0620"/>
    <w:rsid w:val="005C27A3"/>
    <w:rsid w:val="005C7423"/>
    <w:rsid w:val="005D4AD1"/>
    <w:rsid w:val="005D4AD6"/>
    <w:rsid w:val="005D7406"/>
    <w:rsid w:val="005E71EB"/>
    <w:rsid w:val="005F4428"/>
    <w:rsid w:val="005F554C"/>
    <w:rsid w:val="00600B0C"/>
    <w:rsid w:val="00601191"/>
    <w:rsid w:val="006105F0"/>
    <w:rsid w:val="00615FF0"/>
    <w:rsid w:val="006420E8"/>
    <w:rsid w:val="006427FA"/>
    <w:rsid w:val="006436DA"/>
    <w:rsid w:val="006548B8"/>
    <w:rsid w:val="00662EE3"/>
    <w:rsid w:val="0066697B"/>
    <w:rsid w:val="00670341"/>
    <w:rsid w:val="0068239C"/>
    <w:rsid w:val="006830B6"/>
    <w:rsid w:val="006910BA"/>
    <w:rsid w:val="00697B1C"/>
    <w:rsid w:val="006A01F9"/>
    <w:rsid w:val="006A330A"/>
    <w:rsid w:val="006A6168"/>
    <w:rsid w:val="006B187C"/>
    <w:rsid w:val="006B5A23"/>
    <w:rsid w:val="006B5CE7"/>
    <w:rsid w:val="006D135A"/>
    <w:rsid w:val="006F1D49"/>
    <w:rsid w:val="006F3ECB"/>
    <w:rsid w:val="006F76C4"/>
    <w:rsid w:val="00700983"/>
    <w:rsid w:val="00700E32"/>
    <w:rsid w:val="007023B2"/>
    <w:rsid w:val="00703C8E"/>
    <w:rsid w:val="00712F20"/>
    <w:rsid w:val="00715752"/>
    <w:rsid w:val="00723B9D"/>
    <w:rsid w:val="00727136"/>
    <w:rsid w:val="0073633E"/>
    <w:rsid w:val="007401C6"/>
    <w:rsid w:val="00740B3B"/>
    <w:rsid w:val="007414AA"/>
    <w:rsid w:val="00754BCC"/>
    <w:rsid w:val="007842E5"/>
    <w:rsid w:val="007846A4"/>
    <w:rsid w:val="00793471"/>
    <w:rsid w:val="00794A86"/>
    <w:rsid w:val="007973A1"/>
    <w:rsid w:val="007A05FB"/>
    <w:rsid w:val="007A1842"/>
    <w:rsid w:val="007A20DA"/>
    <w:rsid w:val="007A2E30"/>
    <w:rsid w:val="007B0FAA"/>
    <w:rsid w:val="007B21E1"/>
    <w:rsid w:val="007B36B1"/>
    <w:rsid w:val="007B3F3B"/>
    <w:rsid w:val="007C27AC"/>
    <w:rsid w:val="007C5FE7"/>
    <w:rsid w:val="007C6617"/>
    <w:rsid w:val="007C7872"/>
    <w:rsid w:val="007D0BC6"/>
    <w:rsid w:val="007D373A"/>
    <w:rsid w:val="007D572C"/>
    <w:rsid w:val="007D6653"/>
    <w:rsid w:val="007D7314"/>
    <w:rsid w:val="007E0466"/>
    <w:rsid w:val="007F003F"/>
    <w:rsid w:val="00800840"/>
    <w:rsid w:val="008053A9"/>
    <w:rsid w:val="008079E6"/>
    <w:rsid w:val="00812F63"/>
    <w:rsid w:val="008149DB"/>
    <w:rsid w:val="00827832"/>
    <w:rsid w:val="00830A3D"/>
    <w:rsid w:val="00834C9E"/>
    <w:rsid w:val="00836CF8"/>
    <w:rsid w:val="00840947"/>
    <w:rsid w:val="00842BB3"/>
    <w:rsid w:val="008432EC"/>
    <w:rsid w:val="00852008"/>
    <w:rsid w:val="008546D6"/>
    <w:rsid w:val="008672B5"/>
    <w:rsid w:val="00877A85"/>
    <w:rsid w:val="00877BFF"/>
    <w:rsid w:val="00883980"/>
    <w:rsid w:val="008850DF"/>
    <w:rsid w:val="00885EE1"/>
    <w:rsid w:val="008B615F"/>
    <w:rsid w:val="008B6DA9"/>
    <w:rsid w:val="008D0292"/>
    <w:rsid w:val="008E27FA"/>
    <w:rsid w:val="008E3553"/>
    <w:rsid w:val="008F14D2"/>
    <w:rsid w:val="008F187F"/>
    <w:rsid w:val="0090461D"/>
    <w:rsid w:val="00915ACA"/>
    <w:rsid w:val="00921211"/>
    <w:rsid w:val="00924737"/>
    <w:rsid w:val="009259AA"/>
    <w:rsid w:val="0094263E"/>
    <w:rsid w:val="009437D3"/>
    <w:rsid w:val="009459EE"/>
    <w:rsid w:val="00947F18"/>
    <w:rsid w:val="00951657"/>
    <w:rsid w:val="00962675"/>
    <w:rsid w:val="0096410B"/>
    <w:rsid w:val="00966255"/>
    <w:rsid w:val="00967AAD"/>
    <w:rsid w:val="00972453"/>
    <w:rsid w:val="0097578A"/>
    <w:rsid w:val="00983514"/>
    <w:rsid w:val="00994FCE"/>
    <w:rsid w:val="009A5755"/>
    <w:rsid w:val="009A6FCA"/>
    <w:rsid w:val="009B2622"/>
    <w:rsid w:val="009B4818"/>
    <w:rsid w:val="009C387C"/>
    <w:rsid w:val="009C430D"/>
    <w:rsid w:val="009C5B8B"/>
    <w:rsid w:val="009C5C43"/>
    <w:rsid w:val="009C6381"/>
    <w:rsid w:val="009D0E7B"/>
    <w:rsid w:val="009D1668"/>
    <w:rsid w:val="009D1EC6"/>
    <w:rsid w:val="009D4437"/>
    <w:rsid w:val="009E0B95"/>
    <w:rsid w:val="009E1C6D"/>
    <w:rsid w:val="009E4773"/>
    <w:rsid w:val="009F4374"/>
    <w:rsid w:val="009F6C05"/>
    <w:rsid w:val="00A01BEC"/>
    <w:rsid w:val="00A03456"/>
    <w:rsid w:val="00A03E50"/>
    <w:rsid w:val="00A0404C"/>
    <w:rsid w:val="00A04FC3"/>
    <w:rsid w:val="00A10A8C"/>
    <w:rsid w:val="00A22CE0"/>
    <w:rsid w:val="00A318D9"/>
    <w:rsid w:val="00A33F0D"/>
    <w:rsid w:val="00A455DF"/>
    <w:rsid w:val="00A46DE5"/>
    <w:rsid w:val="00A513E6"/>
    <w:rsid w:val="00A56696"/>
    <w:rsid w:val="00A60ADC"/>
    <w:rsid w:val="00A655DC"/>
    <w:rsid w:val="00A67B96"/>
    <w:rsid w:val="00A733AA"/>
    <w:rsid w:val="00A74B6E"/>
    <w:rsid w:val="00A80E47"/>
    <w:rsid w:val="00A8246C"/>
    <w:rsid w:val="00A83B3B"/>
    <w:rsid w:val="00A9496A"/>
    <w:rsid w:val="00AB3520"/>
    <w:rsid w:val="00AC42DA"/>
    <w:rsid w:val="00AD6F66"/>
    <w:rsid w:val="00AE06BC"/>
    <w:rsid w:val="00AE5A0C"/>
    <w:rsid w:val="00AE5CF7"/>
    <w:rsid w:val="00AF26DD"/>
    <w:rsid w:val="00AF2A4E"/>
    <w:rsid w:val="00AF5151"/>
    <w:rsid w:val="00AF7903"/>
    <w:rsid w:val="00B02A3A"/>
    <w:rsid w:val="00B0753A"/>
    <w:rsid w:val="00B115A8"/>
    <w:rsid w:val="00B13D59"/>
    <w:rsid w:val="00B1620B"/>
    <w:rsid w:val="00B246C4"/>
    <w:rsid w:val="00B25841"/>
    <w:rsid w:val="00B31378"/>
    <w:rsid w:val="00B45FCD"/>
    <w:rsid w:val="00B501BF"/>
    <w:rsid w:val="00B50670"/>
    <w:rsid w:val="00B5077F"/>
    <w:rsid w:val="00B54A8A"/>
    <w:rsid w:val="00B6383B"/>
    <w:rsid w:val="00B733C7"/>
    <w:rsid w:val="00B803B4"/>
    <w:rsid w:val="00B809B7"/>
    <w:rsid w:val="00B86336"/>
    <w:rsid w:val="00B92DD9"/>
    <w:rsid w:val="00BA1B68"/>
    <w:rsid w:val="00BA67C5"/>
    <w:rsid w:val="00BA75DF"/>
    <w:rsid w:val="00BB288D"/>
    <w:rsid w:val="00BC02B8"/>
    <w:rsid w:val="00BC4898"/>
    <w:rsid w:val="00BC5370"/>
    <w:rsid w:val="00BD0AA3"/>
    <w:rsid w:val="00BD13E5"/>
    <w:rsid w:val="00BD352C"/>
    <w:rsid w:val="00BD5A3A"/>
    <w:rsid w:val="00BE2F27"/>
    <w:rsid w:val="00C14710"/>
    <w:rsid w:val="00C3159D"/>
    <w:rsid w:val="00C44723"/>
    <w:rsid w:val="00C44761"/>
    <w:rsid w:val="00C62D37"/>
    <w:rsid w:val="00C63E36"/>
    <w:rsid w:val="00C6702C"/>
    <w:rsid w:val="00C6787F"/>
    <w:rsid w:val="00C74A19"/>
    <w:rsid w:val="00C75457"/>
    <w:rsid w:val="00C7693C"/>
    <w:rsid w:val="00C80EDB"/>
    <w:rsid w:val="00C857A5"/>
    <w:rsid w:val="00C9300B"/>
    <w:rsid w:val="00C934B7"/>
    <w:rsid w:val="00C93DBC"/>
    <w:rsid w:val="00C978E0"/>
    <w:rsid w:val="00CA73CC"/>
    <w:rsid w:val="00CB2073"/>
    <w:rsid w:val="00CB52F2"/>
    <w:rsid w:val="00CB6943"/>
    <w:rsid w:val="00CC0A0B"/>
    <w:rsid w:val="00CC0D72"/>
    <w:rsid w:val="00CC243C"/>
    <w:rsid w:val="00CC46F7"/>
    <w:rsid w:val="00CC4EBE"/>
    <w:rsid w:val="00CC5694"/>
    <w:rsid w:val="00CC6DA8"/>
    <w:rsid w:val="00CD2CEE"/>
    <w:rsid w:val="00CD6DB5"/>
    <w:rsid w:val="00CD7EB9"/>
    <w:rsid w:val="00CF0816"/>
    <w:rsid w:val="00CF4B1A"/>
    <w:rsid w:val="00CF54FC"/>
    <w:rsid w:val="00CF60A6"/>
    <w:rsid w:val="00D0056B"/>
    <w:rsid w:val="00D0500D"/>
    <w:rsid w:val="00D0619A"/>
    <w:rsid w:val="00D115ED"/>
    <w:rsid w:val="00D2025B"/>
    <w:rsid w:val="00D20E79"/>
    <w:rsid w:val="00D226A3"/>
    <w:rsid w:val="00D37F7B"/>
    <w:rsid w:val="00D40149"/>
    <w:rsid w:val="00D40C5A"/>
    <w:rsid w:val="00D42CEF"/>
    <w:rsid w:val="00D46BF7"/>
    <w:rsid w:val="00D50079"/>
    <w:rsid w:val="00D50BCA"/>
    <w:rsid w:val="00D51B4B"/>
    <w:rsid w:val="00D5784F"/>
    <w:rsid w:val="00D62941"/>
    <w:rsid w:val="00D64850"/>
    <w:rsid w:val="00D75C57"/>
    <w:rsid w:val="00D75D4D"/>
    <w:rsid w:val="00D80420"/>
    <w:rsid w:val="00D81CA0"/>
    <w:rsid w:val="00D86E8B"/>
    <w:rsid w:val="00D96F98"/>
    <w:rsid w:val="00DA053B"/>
    <w:rsid w:val="00DA0F05"/>
    <w:rsid w:val="00DA3D3A"/>
    <w:rsid w:val="00DA4EB1"/>
    <w:rsid w:val="00DB450D"/>
    <w:rsid w:val="00DB470E"/>
    <w:rsid w:val="00DB5087"/>
    <w:rsid w:val="00DC0EAB"/>
    <w:rsid w:val="00DD273C"/>
    <w:rsid w:val="00DD3611"/>
    <w:rsid w:val="00DD5E31"/>
    <w:rsid w:val="00DD6107"/>
    <w:rsid w:val="00DD6751"/>
    <w:rsid w:val="00DE0930"/>
    <w:rsid w:val="00DF28EB"/>
    <w:rsid w:val="00DF52B9"/>
    <w:rsid w:val="00DF79BA"/>
    <w:rsid w:val="00DF7F6F"/>
    <w:rsid w:val="00E00258"/>
    <w:rsid w:val="00E112DD"/>
    <w:rsid w:val="00E11500"/>
    <w:rsid w:val="00E21CB9"/>
    <w:rsid w:val="00E24713"/>
    <w:rsid w:val="00E26B53"/>
    <w:rsid w:val="00E3545D"/>
    <w:rsid w:val="00E41695"/>
    <w:rsid w:val="00E4406C"/>
    <w:rsid w:val="00E60263"/>
    <w:rsid w:val="00E60916"/>
    <w:rsid w:val="00E62EA4"/>
    <w:rsid w:val="00E7368E"/>
    <w:rsid w:val="00E73A30"/>
    <w:rsid w:val="00E82421"/>
    <w:rsid w:val="00E9231D"/>
    <w:rsid w:val="00E93608"/>
    <w:rsid w:val="00E94A2E"/>
    <w:rsid w:val="00EA49AE"/>
    <w:rsid w:val="00EA4F70"/>
    <w:rsid w:val="00EA674C"/>
    <w:rsid w:val="00EB0211"/>
    <w:rsid w:val="00EB18C6"/>
    <w:rsid w:val="00EC091E"/>
    <w:rsid w:val="00EC093D"/>
    <w:rsid w:val="00ED0D8B"/>
    <w:rsid w:val="00ED469A"/>
    <w:rsid w:val="00EE722C"/>
    <w:rsid w:val="00EE77C1"/>
    <w:rsid w:val="00EF1C9A"/>
    <w:rsid w:val="00EF3776"/>
    <w:rsid w:val="00F043EF"/>
    <w:rsid w:val="00F06B55"/>
    <w:rsid w:val="00F2415F"/>
    <w:rsid w:val="00F33CDA"/>
    <w:rsid w:val="00F41390"/>
    <w:rsid w:val="00F42375"/>
    <w:rsid w:val="00F51F2B"/>
    <w:rsid w:val="00F5787E"/>
    <w:rsid w:val="00F60482"/>
    <w:rsid w:val="00F6065D"/>
    <w:rsid w:val="00F70C26"/>
    <w:rsid w:val="00F84BC3"/>
    <w:rsid w:val="00F8575F"/>
    <w:rsid w:val="00FB084C"/>
    <w:rsid w:val="00FD5766"/>
    <w:rsid w:val="00FD724B"/>
    <w:rsid w:val="00FD786D"/>
    <w:rsid w:val="00FD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paragraph" w:customStyle="1" w:styleId="formattext">
    <w:name w:val="formattext"/>
    <w:basedOn w:val="a"/>
    <w:rsid w:val="00A56696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styleId="a8">
    <w:name w:val="No Spacing"/>
    <w:aliases w:val="Без интервала_таблицы,Times"/>
    <w:link w:val="a9"/>
    <w:uiPriority w:val="1"/>
    <w:qFormat/>
    <w:rsid w:val="00207A1E"/>
    <w:rPr>
      <w:rFonts w:eastAsia="Calibri"/>
      <w:sz w:val="24"/>
      <w:szCs w:val="22"/>
      <w:lang w:eastAsia="en-US"/>
    </w:rPr>
  </w:style>
  <w:style w:type="character" w:customStyle="1" w:styleId="a9">
    <w:name w:val="Без интервала Знак"/>
    <w:aliases w:val="Без интервала_таблицы Знак,Times Знак"/>
    <w:link w:val="a8"/>
    <w:uiPriority w:val="1"/>
    <w:rsid w:val="00207A1E"/>
    <w:rPr>
      <w:rFonts w:eastAsia="Calibri"/>
      <w:sz w:val="24"/>
      <w:szCs w:val="22"/>
      <w:lang w:val="ru-RU" w:eastAsia="en-US" w:bidi="ar-SA"/>
    </w:rPr>
  </w:style>
  <w:style w:type="character" w:styleId="aa">
    <w:name w:val="Strong"/>
    <w:qFormat/>
    <w:rsid w:val="006F1D49"/>
    <w:rPr>
      <w:b/>
      <w:bCs/>
    </w:rPr>
  </w:style>
  <w:style w:type="table" w:styleId="ab">
    <w:name w:val="Table Grid"/>
    <w:basedOn w:val="a1"/>
    <w:rsid w:val="0074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4127"/>
    <w:rPr>
      <w:snapToGrid w:val="0"/>
    </w:rPr>
  </w:style>
  <w:style w:type="paragraph" w:customStyle="1" w:styleId="Style11">
    <w:name w:val="Style11"/>
    <w:basedOn w:val="a"/>
    <w:uiPriority w:val="99"/>
    <w:rsid w:val="00F2415F"/>
    <w:pPr>
      <w:widowControl w:val="0"/>
      <w:autoSpaceDE w:val="0"/>
      <w:autoSpaceDN w:val="0"/>
      <w:adjustRightInd w:val="0"/>
      <w:spacing w:line="249" w:lineRule="exact"/>
      <w:ind w:right="0" w:firstLine="648"/>
      <w:jc w:val="left"/>
    </w:pPr>
    <w:rPr>
      <w:rFonts w:ascii="Consolas" w:hAnsi="Consolas"/>
      <w:sz w:val="24"/>
      <w:szCs w:val="24"/>
    </w:rPr>
  </w:style>
  <w:style w:type="character" w:customStyle="1" w:styleId="FontStyle19">
    <w:name w:val="Font Style19"/>
    <w:uiPriority w:val="99"/>
    <w:rsid w:val="00F241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F2415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241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F241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uiPriority w:val="99"/>
    <w:rsid w:val="00F241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sid w:val="00F241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2415F"/>
    <w:pPr>
      <w:widowControl w:val="0"/>
      <w:autoSpaceDE w:val="0"/>
      <w:autoSpaceDN w:val="0"/>
      <w:adjustRightInd w:val="0"/>
      <w:ind w:right="0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F2415F"/>
    <w:pPr>
      <w:widowControl w:val="0"/>
      <w:autoSpaceDE w:val="0"/>
      <w:autoSpaceDN w:val="0"/>
      <w:adjustRightInd w:val="0"/>
      <w:spacing w:line="242" w:lineRule="exact"/>
      <w:ind w:right="0" w:firstLine="494"/>
      <w:jc w:val="left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2415F"/>
    <w:pPr>
      <w:widowControl w:val="0"/>
      <w:autoSpaceDE w:val="0"/>
      <w:autoSpaceDN w:val="0"/>
      <w:adjustRightInd w:val="0"/>
      <w:ind w:right="0"/>
      <w:jc w:val="lef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2415F"/>
    <w:pPr>
      <w:widowControl w:val="0"/>
      <w:autoSpaceDE w:val="0"/>
      <w:autoSpaceDN w:val="0"/>
      <w:adjustRightInd w:val="0"/>
      <w:spacing w:line="230" w:lineRule="exact"/>
      <w:ind w:right="0" w:hanging="394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2415F"/>
    <w:pPr>
      <w:widowControl w:val="0"/>
      <w:autoSpaceDE w:val="0"/>
      <w:autoSpaceDN w:val="0"/>
      <w:adjustRightInd w:val="0"/>
      <w:ind w:right="0"/>
      <w:jc w:val="left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2415F"/>
    <w:pPr>
      <w:widowControl w:val="0"/>
      <w:autoSpaceDE w:val="0"/>
      <w:autoSpaceDN w:val="0"/>
      <w:adjustRightInd w:val="0"/>
      <w:spacing w:line="230" w:lineRule="exact"/>
      <w:ind w:right="0" w:hanging="394"/>
      <w:jc w:val="left"/>
    </w:pPr>
    <w:rPr>
      <w:rFonts w:ascii="Arial" w:hAnsi="Arial" w:cs="Arial"/>
      <w:sz w:val="24"/>
      <w:szCs w:val="24"/>
    </w:rPr>
  </w:style>
  <w:style w:type="character" w:styleId="ac">
    <w:name w:val="Emphasis"/>
    <w:qFormat/>
    <w:rsid w:val="00F2415F"/>
    <w:rPr>
      <w:i/>
      <w:iCs/>
    </w:rPr>
  </w:style>
  <w:style w:type="paragraph" w:styleId="ad">
    <w:name w:val="Body Text Indent"/>
    <w:basedOn w:val="a"/>
    <w:link w:val="ae"/>
    <w:rsid w:val="00F2415F"/>
    <w:pPr>
      <w:ind w:right="0"/>
      <w:jc w:val="left"/>
    </w:pPr>
    <w:rPr>
      <w:i/>
      <w:sz w:val="24"/>
    </w:rPr>
  </w:style>
  <w:style w:type="character" w:customStyle="1" w:styleId="ae">
    <w:name w:val="Основной текст с отступом Знак"/>
    <w:basedOn w:val="a0"/>
    <w:link w:val="ad"/>
    <w:rsid w:val="00F2415F"/>
    <w:rPr>
      <w:i/>
      <w:sz w:val="24"/>
    </w:rPr>
  </w:style>
  <w:style w:type="paragraph" w:styleId="20">
    <w:name w:val="Body Text Indent 2"/>
    <w:basedOn w:val="a"/>
    <w:link w:val="21"/>
    <w:rsid w:val="00F2415F"/>
    <w:pPr>
      <w:spacing w:after="120" w:line="480" w:lineRule="auto"/>
      <w:ind w:left="283" w:right="0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2415F"/>
    <w:rPr>
      <w:sz w:val="24"/>
      <w:szCs w:val="24"/>
    </w:rPr>
  </w:style>
  <w:style w:type="paragraph" w:styleId="af">
    <w:name w:val="Balloon Text"/>
    <w:basedOn w:val="a"/>
    <w:link w:val="af0"/>
    <w:rsid w:val="00F2415F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2415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2415F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customStyle="1" w:styleId="FontStyle31">
    <w:name w:val="Font Style31"/>
    <w:uiPriority w:val="99"/>
    <w:rsid w:val="00F2415F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F2415F"/>
    <w:pPr>
      <w:widowControl w:val="0"/>
      <w:autoSpaceDE w:val="0"/>
      <w:autoSpaceDN w:val="0"/>
      <w:adjustRightInd w:val="0"/>
      <w:spacing w:line="173" w:lineRule="exact"/>
      <w:ind w:right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.ad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l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7704-4D75-40FF-9EE4-3590B55E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1515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13509</CharactersWithSpaces>
  <SharedDoc>false</SharedDoc>
  <HLinks>
    <vt:vector size="30" baseType="variant">
      <vt:variant>
        <vt:i4>7667712</vt:i4>
      </vt:variant>
      <vt:variant>
        <vt:i4>12</vt:i4>
      </vt:variant>
      <vt:variant>
        <vt:i4>0</vt:i4>
      </vt:variant>
      <vt:variant>
        <vt:i4>5</vt:i4>
      </vt:variant>
      <vt:variant>
        <vt:lpwstr>mailto:bl.adm@mail.ru</vt:lpwstr>
      </vt:variant>
      <vt:variant>
        <vt:lpwstr/>
      </vt:variant>
      <vt:variant>
        <vt:i4>3407958</vt:i4>
      </vt:variant>
      <vt:variant>
        <vt:i4>9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  <vt:variant>
        <vt:i4>7667712</vt:i4>
      </vt:variant>
      <vt:variant>
        <vt:i4>6</vt:i4>
      </vt:variant>
      <vt:variant>
        <vt:i4>0</vt:i4>
      </vt:variant>
      <vt:variant>
        <vt:i4>5</vt:i4>
      </vt:variant>
      <vt:variant>
        <vt:lpwstr>mailto:bl.adm@mail.ru</vt:lpwstr>
      </vt:variant>
      <vt:variant>
        <vt:lpwstr/>
      </vt:variant>
      <vt:variant>
        <vt:i4>3407958</vt:i4>
      </vt:variant>
      <vt:variant>
        <vt:i4>3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3</cp:revision>
  <cp:lastPrinted>2024-04-25T03:26:00Z</cp:lastPrinted>
  <dcterms:created xsi:type="dcterms:W3CDTF">2024-04-25T03:26:00Z</dcterms:created>
  <dcterms:modified xsi:type="dcterms:W3CDTF">2024-04-25T03:29:00Z</dcterms:modified>
</cp:coreProperties>
</file>