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A124" w14:textId="77777777" w:rsidR="00DD08EB" w:rsidRPr="00056FEE" w:rsidRDefault="00DD08EB" w:rsidP="00DD08EB">
      <w:pPr>
        <w:spacing w:line="360" w:lineRule="auto"/>
        <w:jc w:val="center"/>
        <w:rPr>
          <w:b/>
          <w:sz w:val="24"/>
          <w:szCs w:val="24"/>
        </w:rPr>
      </w:pPr>
      <w:r w:rsidRPr="00056FEE">
        <w:rPr>
          <w:b/>
          <w:noProof/>
          <w:sz w:val="24"/>
          <w:szCs w:val="24"/>
        </w:rPr>
        <w:drawing>
          <wp:inline distT="0" distB="0" distL="0" distR="0" wp14:anchorId="4E76A54A" wp14:editId="38AFF308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3050C" w14:textId="77777777" w:rsidR="00796626" w:rsidRPr="005C1FEF" w:rsidRDefault="00796626" w:rsidP="005C1FEF">
      <w:pPr>
        <w:spacing w:line="360" w:lineRule="auto"/>
        <w:jc w:val="center"/>
        <w:rPr>
          <w:b/>
          <w:sz w:val="24"/>
          <w:szCs w:val="24"/>
        </w:rPr>
      </w:pPr>
      <w:r w:rsidRPr="005C1FEF">
        <w:rPr>
          <w:b/>
          <w:sz w:val="24"/>
          <w:szCs w:val="24"/>
        </w:rPr>
        <w:t>Российская Федерация (Россия)</w:t>
      </w:r>
    </w:p>
    <w:p w14:paraId="28B587FC" w14:textId="77777777" w:rsidR="00796626" w:rsidRPr="005C1FEF" w:rsidRDefault="00796626" w:rsidP="005C1FEF">
      <w:pPr>
        <w:spacing w:line="360" w:lineRule="auto"/>
        <w:jc w:val="center"/>
        <w:rPr>
          <w:b/>
          <w:sz w:val="24"/>
          <w:szCs w:val="24"/>
        </w:rPr>
      </w:pPr>
      <w:r w:rsidRPr="005C1FEF">
        <w:rPr>
          <w:b/>
          <w:sz w:val="24"/>
          <w:szCs w:val="24"/>
        </w:rPr>
        <w:t>Республика Саха (Якутия)</w:t>
      </w:r>
    </w:p>
    <w:p w14:paraId="572E943B" w14:textId="77777777" w:rsidR="00796626" w:rsidRPr="005C1FEF" w:rsidRDefault="00796626" w:rsidP="005C1FEF">
      <w:pPr>
        <w:spacing w:line="360" w:lineRule="auto"/>
        <w:jc w:val="center"/>
        <w:rPr>
          <w:b/>
          <w:sz w:val="24"/>
          <w:szCs w:val="24"/>
        </w:rPr>
      </w:pPr>
      <w:r w:rsidRPr="005C1FEF">
        <w:rPr>
          <w:b/>
          <w:sz w:val="24"/>
          <w:szCs w:val="24"/>
        </w:rPr>
        <w:t>Муниципальное образование «Город Удачный»</w:t>
      </w:r>
    </w:p>
    <w:p w14:paraId="30F9726D" w14:textId="77777777" w:rsidR="00796626" w:rsidRPr="005C1FEF" w:rsidRDefault="00796626" w:rsidP="005C1FEF">
      <w:pPr>
        <w:spacing w:line="360" w:lineRule="auto"/>
        <w:jc w:val="center"/>
        <w:rPr>
          <w:b/>
          <w:sz w:val="24"/>
          <w:szCs w:val="24"/>
        </w:rPr>
      </w:pPr>
      <w:r w:rsidRPr="005C1FEF">
        <w:rPr>
          <w:b/>
          <w:sz w:val="24"/>
          <w:szCs w:val="24"/>
        </w:rPr>
        <w:t>Городской Совет депутатов</w:t>
      </w:r>
    </w:p>
    <w:p w14:paraId="6CA79503" w14:textId="77777777" w:rsidR="00796626" w:rsidRPr="005C1FEF" w:rsidRDefault="00796626" w:rsidP="005C1FEF">
      <w:pPr>
        <w:spacing w:line="360" w:lineRule="auto"/>
        <w:jc w:val="center"/>
        <w:rPr>
          <w:b/>
          <w:sz w:val="24"/>
          <w:szCs w:val="24"/>
        </w:rPr>
      </w:pPr>
      <w:r w:rsidRPr="005C1FEF">
        <w:rPr>
          <w:b/>
          <w:sz w:val="24"/>
          <w:szCs w:val="24"/>
          <w:lang w:val="en-US"/>
        </w:rPr>
        <w:t>V</w:t>
      </w:r>
      <w:r w:rsidRPr="005C1FEF">
        <w:rPr>
          <w:b/>
          <w:sz w:val="24"/>
          <w:szCs w:val="24"/>
        </w:rPr>
        <w:t xml:space="preserve"> созыв</w:t>
      </w:r>
    </w:p>
    <w:p w14:paraId="740C96FD" w14:textId="32DE4595" w:rsidR="00796626" w:rsidRPr="005C1FEF" w:rsidRDefault="00796626" w:rsidP="005C1FEF">
      <w:pPr>
        <w:spacing w:line="360" w:lineRule="auto"/>
        <w:jc w:val="center"/>
        <w:rPr>
          <w:b/>
          <w:sz w:val="24"/>
          <w:szCs w:val="24"/>
        </w:rPr>
      </w:pPr>
      <w:r w:rsidRPr="005C1FEF">
        <w:rPr>
          <w:b/>
          <w:sz w:val="24"/>
          <w:szCs w:val="24"/>
        </w:rPr>
        <w:t xml:space="preserve">  </w:t>
      </w:r>
      <w:r w:rsidR="00A93888" w:rsidRPr="005C1FEF">
        <w:rPr>
          <w:b/>
          <w:sz w:val="24"/>
          <w:szCs w:val="24"/>
          <w:lang w:val="en-US"/>
        </w:rPr>
        <w:t>XVIII</w:t>
      </w:r>
      <w:r w:rsidRPr="005C1FEF">
        <w:rPr>
          <w:b/>
          <w:sz w:val="24"/>
          <w:szCs w:val="24"/>
        </w:rPr>
        <w:t xml:space="preserve"> СЕССИЯ </w:t>
      </w:r>
    </w:p>
    <w:p w14:paraId="168C30B2" w14:textId="77777777" w:rsidR="0021779D" w:rsidRDefault="0021779D" w:rsidP="005C1FEF">
      <w:pPr>
        <w:spacing w:line="360" w:lineRule="auto"/>
        <w:jc w:val="center"/>
        <w:rPr>
          <w:b/>
          <w:sz w:val="24"/>
          <w:szCs w:val="24"/>
        </w:rPr>
      </w:pPr>
    </w:p>
    <w:p w14:paraId="22094E57" w14:textId="77777777" w:rsidR="00796626" w:rsidRPr="005C1FEF" w:rsidRDefault="00796626" w:rsidP="005C1FEF">
      <w:pPr>
        <w:spacing w:line="360" w:lineRule="auto"/>
        <w:jc w:val="center"/>
        <w:rPr>
          <w:b/>
          <w:sz w:val="24"/>
          <w:szCs w:val="24"/>
        </w:rPr>
      </w:pPr>
      <w:r w:rsidRPr="005C1FEF">
        <w:rPr>
          <w:b/>
          <w:sz w:val="24"/>
          <w:szCs w:val="24"/>
        </w:rPr>
        <w:t>РЕШЕНИЕ</w:t>
      </w:r>
    </w:p>
    <w:p w14:paraId="5A0F1EC5" w14:textId="77777777" w:rsidR="00796626" w:rsidRPr="005C1FEF" w:rsidRDefault="00796626" w:rsidP="005C1FEF">
      <w:pPr>
        <w:spacing w:line="360" w:lineRule="auto"/>
        <w:jc w:val="center"/>
        <w:rPr>
          <w:sz w:val="24"/>
          <w:szCs w:val="24"/>
        </w:rPr>
      </w:pPr>
    </w:p>
    <w:p w14:paraId="111C4A21" w14:textId="57C51CD9" w:rsidR="00796626" w:rsidRPr="005C1FEF" w:rsidRDefault="00796626" w:rsidP="005C1FEF">
      <w:pPr>
        <w:spacing w:line="360" w:lineRule="auto"/>
        <w:jc w:val="center"/>
        <w:rPr>
          <w:b/>
          <w:sz w:val="24"/>
          <w:szCs w:val="24"/>
        </w:rPr>
      </w:pPr>
      <w:r w:rsidRPr="005C1FEF">
        <w:rPr>
          <w:b/>
          <w:sz w:val="24"/>
          <w:szCs w:val="24"/>
        </w:rPr>
        <w:t xml:space="preserve"> </w:t>
      </w:r>
      <w:r w:rsidR="00A93888" w:rsidRPr="005C1FEF">
        <w:rPr>
          <w:b/>
          <w:sz w:val="24"/>
          <w:szCs w:val="24"/>
        </w:rPr>
        <w:t xml:space="preserve">19 июня </w:t>
      </w:r>
      <w:r w:rsidRPr="005C1FEF">
        <w:rPr>
          <w:b/>
          <w:sz w:val="24"/>
          <w:szCs w:val="24"/>
        </w:rPr>
        <w:t>202</w:t>
      </w:r>
      <w:r w:rsidR="009B1C0E" w:rsidRPr="005C1FEF">
        <w:rPr>
          <w:b/>
          <w:sz w:val="24"/>
          <w:szCs w:val="24"/>
        </w:rPr>
        <w:t>4</w:t>
      </w:r>
      <w:r w:rsidR="0021779D">
        <w:rPr>
          <w:b/>
          <w:sz w:val="24"/>
          <w:szCs w:val="24"/>
        </w:rPr>
        <w:t xml:space="preserve"> г.     </w:t>
      </w:r>
      <w:r w:rsidRPr="005C1FEF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5C1FEF" w:rsidRPr="005C1FEF">
        <w:rPr>
          <w:b/>
          <w:sz w:val="24"/>
          <w:szCs w:val="24"/>
        </w:rPr>
        <w:t xml:space="preserve">           </w:t>
      </w:r>
      <w:r w:rsidRPr="005C1FEF">
        <w:rPr>
          <w:b/>
          <w:sz w:val="24"/>
          <w:szCs w:val="24"/>
        </w:rPr>
        <w:t xml:space="preserve"> №</w:t>
      </w:r>
      <w:r w:rsidR="005C1FEF" w:rsidRPr="005C1FEF">
        <w:rPr>
          <w:b/>
          <w:sz w:val="24"/>
          <w:szCs w:val="24"/>
        </w:rPr>
        <w:t>18-3</w:t>
      </w:r>
    </w:p>
    <w:p w14:paraId="2DEC1673" w14:textId="77777777" w:rsidR="00310224" w:rsidRPr="005C1FEF" w:rsidRDefault="00310224" w:rsidP="005C1FEF">
      <w:pPr>
        <w:pStyle w:val="ConsPlusNormal"/>
        <w:suppressLineNumbers/>
        <w:spacing w:line="360" w:lineRule="auto"/>
        <w:ind w:firstLine="709"/>
        <w:jc w:val="both"/>
        <w:rPr>
          <w:b w:val="0"/>
        </w:rPr>
      </w:pPr>
    </w:p>
    <w:p w14:paraId="65231E64" w14:textId="3538C3AB" w:rsidR="006D21DB" w:rsidRPr="005C1FEF" w:rsidRDefault="006D21DB" w:rsidP="005C1FEF">
      <w:pPr>
        <w:pStyle w:val="a9"/>
        <w:spacing w:before="0" w:after="0" w:line="360" w:lineRule="auto"/>
        <w:jc w:val="center"/>
        <w:rPr>
          <w:b/>
        </w:rPr>
      </w:pPr>
      <w:r w:rsidRPr="005C1FEF">
        <w:rPr>
          <w:b/>
        </w:rPr>
        <w:t>Об установлении размера стоимости движимого имущества,</w:t>
      </w:r>
      <w:r w:rsidR="005C1FEF">
        <w:rPr>
          <w:b/>
        </w:rPr>
        <w:t xml:space="preserve"> </w:t>
      </w:r>
      <w:r w:rsidRPr="005C1FEF">
        <w:rPr>
          <w:b/>
        </w:rPr>
        <w:t>не относящегося к ка</w:t>
      </w:r>
      <w:r w:rsidR="005C1FEF">
        <w:rPr>
          <w:b/>
        </w:rPr>
        <w:t xml:space="preserve">тегории особо ценного движимого </w:t>
      </w:r>
      <w:r w:rsidRPr="005C1FEF">
        <w:rPr>
          <w:b/>
        </w:rPr>
        <w:t>имущества, подлежащего включению в реестр муниципального имущества муниципальн</w:t>
      </w:r>
      <w:r w:rsidR="005C1FEF">
        <w:rPr>
          <w:b/>
        </w:rPr>
        <w:t xml:space="preserve">ого образования «Город Удачный» </w:t>
      </w:r>
      <w:r w:rsidRPr="005C1FEF">
        <w:rPr>
          <w:b/>
        </w:rPr>
        <w:t>Мирнинского района Республики Саха (Якутия)</w:t>
      </w:r>
    </w:p>
    <w:p w14:paraId="0F51D80B" w14:textId="77777777" w:rsidR="006D21DB" w:rsidRPr="005C1FEF" w:rsidRDefault="006D21DB" w:rsidP="005C1FEF">
      <w:pPr>
        <w:pStyle w:val="a3"/>
        <w:spacing w:line="360" w:lineRule="auto"/>
      </w:pPr>
    </w:p>
    <w:p w14:paraId="51D9DF2F" w14:textId="5B9EC7C2" w:rsidR="006D21DB" w:rsidRPr="005C1FEF" w:rsidRDefault="006D21DB" w:rsidP="005C1FE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1FEF">
        <w:rPr>
          <w:sz w:val="24"/>
          <w:szCs w:val="24"/>
        </w:rPr>
        <w:tab/>
        <w:t>Руковод</w:t>
      </w:r>
      <w:r w:rsidR="005C1FEF">
        <w:rPr>
          <w:sz w:val="24"/>
          <w:szCs w:val="24"/>
        </w:rPr>
        <w:t xml:space="preserve">ствуясь Федеральным законом от </w:t>
      </w:r>
      <w:r w:rsidRPr="005C1FEF">
        <w:rPr>
          <w:sz w:val="24"/>
          <w:szCs w:val="24"/>
        </w:rPr>
        <w:t>6 октября 2003 года  №131-ФЗ «Об общих принципах организа</w:t>
      </w:r>
      <w:r w:rsidR="005C1FEF">
        <w:rPr>
          <w:sz w:val="24"/>
          <w:szCs w:val="24"/>
        </w:rPr>
        <w:t>ции местного самоуправления в Российской Федерации</w:t>
      </w:r>
      <w:r w:rsidRPr="005C1FEF">
        <w:rPr>
          <w:sz w:val="24"/>
          <w:szCs w:val="24"/>
        </w:rPr>
        <w:t>»</w:t>
      </w:r>
      <w:r w:rsidRPr="005C1FEF">
        <w:rPr>
          <w:spacing w:val="-6"/>
          <w:sz w:val="24"/>
          <w:szCs w:val="24"/>
        </w:rPr>
        <w:t xml:space="preserve">, </w:t>
      </w:r>
      <w:r w:rsidR="005C1FEF" w:rsidRPr="005C1FEF">
        <w:rPr>
          <w:sz w:val="24"/>
          <w:szCs w:val="24"/>
        </w:rPr>
        <w:t>приказом Министерства финансов Российской Федерации от 10 октября 2023 года № 163н «Об утверждении порядка ведения органами местного самоуправления реестров муниципального имущества»,</w:t>
      </w:r>
      <w:r w:rsidR="005C1FEF">
        <w:rPr>
          <w:sz w:val="24"/>
          <w:szCs w:val="24"/>
        </w:rPr>
        <w:t xml:space="preserve"> </w:t>
      </w:r>
      <w:r w:rsidRPr="005C1FEF">
        <w:rPr>
          <w:spacing w:val="-6"/>
          <w:sz w:val="24"/>
          <w:szCs w:val="24"/>
        </w:rPr>
        <w:t>Уставом МО «Город Удачный»,</w:t>
      </w:r>
      <w:r w:rsidRPr="005C1FEF">
        <w:rPr>
          <w:sz w:val="24"/>
          <w:szCs w:val="24"/>
        </w:rPr>
        <w:t xml:space="preserve"> в целях организации ведения Реестра муниципального имущества муниципального образования</w:t>
      </w:r>
      <w:r w:rsidRPr="005C1FEF">
        <w:rPr>
          <w:b/>
          <w:sz w:val="24"/>
          <w:szCs w:val="24"/>
        </w:rPr>
        <w:t xml:space="preserve"> </w:t>
      </w:r>
      <w:r w:rsidRPr="005C1FEF">
        <w:rPr>
          <w:sz w:val="24"/>
          <w:szCs w:val="24"/>
        </w:rPr>
        <w:t>«Город Удачный» Мирнинского района Республики Саха (Якутия),</w:t>
      </w:r>
      <w:r w:rsidRPr="005C1FEF">
        <w:rPr>
          <w:b/>
          <w:sz w:val="24"/>
          <w:szCs w:val="24"/>
        </w:rPr>
        <w:t xml:space="preserve"> г</w:t>
      </w:r>
      <w:r w:rsidRPr="005C1FEF">
        <w:rPr>
          <w:b/>
          <w:bCs/>
          <w:sz w:val="24"/>
          <w:szCs w:val="24"/>
        </w:rPr>
        <w:t>ородской Совет депутатов  МО «Город Удачный» решил</w:t>
      </w:r>
      <w:r w:rsidRPr="005C1FEF">
        <w:rPr>
          <w:b/>
          <w:sz w:val="24"/>
          <w:szCs w:val="24"/>
        </w:rPr>
        <w:t>:</w:t>
      </w:r>
    </w:p>
    <w:p w14:paraId="641D0BDE" w14:textId="77777777" w:rsidR="006D21DB" w:rsidRPr="005C1FEF" w:rsidRDefault="006D21DB" w:rsidP="005C1FEF">
      <w:pPr>
        <w:pStyle w:val="a9"/>
        <w:tabs>
          <w:tab w:val="left" w:pos="709"/>
          <w:tab w:val="left" w:pos="993"/>
          <w:tab w:val="left" w:pos="1418"/>
        </w:tabs>
        <w:spacing w:before="0" w:after="0" w:line="360" w:lineRule="auto"/>
        <w:jc w:val="both"/>
      </w:pPr>
      <w:r w:rsidRPr="005C1FEF">
        <w:tab/>
        <w:t>1. Установить, что включению в Реестр муниципального имущества муниципального образования «Город Удачный» Мирнинского района Республики Саха (Якутия) подлежит:</w:t>
      </w:r>
    </w:p>
    <w:p w14:paraId="495D3012" w14:textId="0D6D032A" w:rsidR="006D21DB" w:rsidRPr="005C1FEF" w:rsidRDefault="00B77E21" w:rsidP="005C1FEF">
      <w:pPr>
        <w:pStyle w:val="a9"/>
        <w:tabs>
          <w:tab w:val="left" w:pos="709"/>
          <w:tab w:val="left" w:pos="993"/>
          <w:tab w:val="left" w:pos="1418"/>
        </w:tabs>
        <w:spacing w:before="0" w:after="0" w:line="360" w:lineRule="auto"/>
        <w:jc w:val="both"/>
      </w:pPr>
      <w:r>
        <w:tab/>
        <w:t xml:space="preserve">1) </w:t>
      </w:r>
      <w:r w:rsidR="006D21DB" w:rsidRPr="005C1FEF">
        <w:t xml:space="preserve"> движимое имущество </w:t>
      </w:r>
      <w:r w:rsidR="006D21DB" w:rsidRPr="005C1FEF">
        <w:rPr>
          <w:color w:val="333333"/>
        </w:rPr>
        <w:t>(в том числе документарные ценные бумаги (акции) либо иное не относящееся к недвижимым вещам имущество)</w:t>
      </w:r>
      <w:r w:rsidR="006D21DB" w:rsidRPr="005C1FEF">
        <w:t>, не относящееся к категории особо ценного движимого имущества, балансовая стоимость которого превышает 1 рубль;</w:t>
      </w:r>
    </w:p>
    <w:p w14:paraId="1709F603" w14:textId="238806BA" w:rsidR="006D21DB" w:rsidRPr="005C1FEF" w:rsidRDefault="006D21DB" w:rsidP="005C1FEF">
      <w:pPr>
        <w:pStyle w:val="a9"/>
        <w:tabs>
          <w:tab w:val="left" w:pos="709"/>
          <w:tab w:val="left" w:pos="993"/>
          <w:tab w:val="left" w:pos="1418"/>
        </w:tabs>
        <w:spacing w:before="0" w:after="0" w:line="360" w:lineRule="auto"/>
        <w:jc w:val="both"/>
      </w:pPr>
      <w:r w:rsidRPr="005C1FEF">
        <w:tab/>
      </w:r>
      <w:r w:rsidR="00B77E21">
        <w:t xml:space="preserve">2) </w:t>
      </w:r>
      <w:r w:rsidRPr="005C1FEF">
        <w:rPr>
          <w:color w:val="333333"/>
        </w:rPr>
        <w:t>иное имущество (в том числе бездокументарные ценные бумаги), не относящееся к недвижимым и движимым вещам,</w:t>
      </w:r>
      <w:r w:rsidRPr="005C1FEF">
        <w:t xml:space="preserve"> балансовая стоимость которого превышает 1 рубль.</w:t>
      </w:r>
    </w:p>
    <w:p w14:paraId="742F91E6" w14:textId="77777777" w:rsidR="006D21DB" w:rsidRPr="005C1FEF" w:rsidRDefault="006D21DB" w:rsidP="005C1FEF">
      <w:pPr>
        <w:pStyle w:val="a9"/>
        <w:tabs>
          <w:tab w:val="left" w:pos="709"/>
          <w:tab w:val="left" w:pos="993"/>
          <w:tab w:val="left" w:pos="1418"/>
        </w:tabs>
        <w:spacing w:before="0" w:after="0" w:line="360" w:lineRule="auto"/>
        <w:jc w:val="both"/>
      </w:pPr>
      <w:r w:rsidRPr="005C1FEF">
        <w:lastRenderedPageBreak/>
        <w:tab/>
        <w:t>2. Настоящее решение подлежит официальному опубликованию (обнародованию) в порядке, предусмотренном Уставом МО «Город Удачный».</w:t>
      </w:r>
    </w:p>
    <w:p w14:paraId="5FFD2953" w14:textId="4CE9A33C" w:rsidR="006D21DB" w:rsidRPr="005C1FEF" w:rsidRDefault="006D21DB" w:rsidP="005C1FEF">
      <w:pPr>
        <w:pStyle w:val="a9"/>
        <w:tabs>
          <w:tab w:val="left" w:pos="709"/>
          <w:tab w:val="left" w:pos="993"/>
          <w:tab w:val="left" w:pos="1418"/>
        </w:tabs>
        <w:spacing w:before="0" w:after="0" w:line="360" w:lineRule="auto"/>
        <w:ind w:firstLine="709"/>
        <w:jc w:val="both"/>
      </w:pPr>
      <w:r w:rsidRPr="005C1FEF">
        <w:t>3.</w:t>
      </w:r>
      <w:r w:rsidRPr="005C1FEF">
        <w:tab/>
        <w:t xml:space="preserve">Настоящее </w:t>
      </w:r>
      <w:r w:rsidR="00B77E21">
        <w:t xml:space="preserve">решение вступает в силу со дня </w:t>
      </w:r>
      <w:r w:rsidRPr="005C1FEF">
        <w:t>его официального опубликования (обнародования).</w:t>
      </w:r>
    </w:p>
    <w:p w14:paraId="0E275043" w14:textId="77777777" w:rsidR="006D21DB" w:rsidRPr="005C1FEF" w:rsidRDefault="006D21DB" w:rsidP="005C1FEF">
      <w:pPr>
        <w:pStyle w:val="a9"/>
        <w:tabs>
          <w:tab w:val="left" w:pos="709"/>
          <w:tab w:val="left" w:pos="993"/>
          <w:tab w:val="left" w:pos="1418"/>
        </w:tabs>
        <w:spacing w:before="0" w:after="0" w:line="360" w:lineRule="auto"/>
        <w:ind w:firstLine="709"/>
        <w:jc w:val="both"/>
      </w:pPr>
      <w:r w:rsidRPr="005C1FEF">
        <w:t xml:space="preserve">4. </w:t>
      </w:r>
      <w:r w:rsidRPr="005C1FEF"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(Иванов С.В.).</w:t>
      </w:r>
    </w:p>
    <w:p w14:paraId="28BB840F" w14:textId="77777777" w:rsidR="00F42C84" w:rsidRPr="005C1FEF" w:rsidRDefault="00F42C84" w:rsidP="005C1FEF">
      <w:pPr>
        <w:pStyle w:val="ConsPlusNormal"/>
        <w:suppressLineNumbers/>
        <w:spacing w:line="360" w:lineRule="auto"/>
        <w:ind w:firstLine="709"/>
        <w:jc w:val="both"/>
        <w:rPr>
          <w:b w:val="0"/>
        </w:rPr>
      </w:pPr>
    </w:p>
    <w:tbl>
      <w:tblPr>
        <w:tblW w:w="9562" w:type="dxa"/>
        <w:jc w:val="center"/>
        <w:tblLook w:val="04A0" w:firstRow="1" w:lastRow="0" w:firstColumn="1" w:lastColumn="0" w:noHBand="0" w:noVBand="1"/>
      </w:tblPr>
      <w:tblGrid>
        <w:gridCol w:w="4739"/>
        <w:gridCol w:w="4823"/>
      </w:tblGrid>
      <w:tr w:rsidR="00056FEE" w:rsidRPr="005C1FEF" w14:paraId="19FE8E62" w14:textId="77777777" w:rsidTr="008152C1">
        <w:trPr>
          <w:jc w:val="center"/>
        </w:trPr>
        <w:tc>
          <w:tcPr>
            <w:tcW w:w="4739" w:type="dxa"/>
          </w:tcPr>
          <w:p w14:paraId="7C049B6D" w14:textId="6E007D83" w:rsidR="000C5510" w:rsidRPr="005C1FEF" w:rsidRDefault="00B80D46" w:rsidP="005C1F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1FEF">
              <w:rPr>
                <w:b/>
                <w:sz w:val="24"/>
                <w:szCs w:val="24"/>
              </w:rPr>
              <w:t>Г</w:t>
            </w:r>
            <w:r w:rsidR="007F611E" w:rsidRPr="005C1FEF">
              <w:rPr>
                <w:b/>
                <w:sz w:val="24"/>
                <w:szCs w:val="24"/>
              </w:rPr>
              <w:t>лав</w:t>
            </w:r>
            <w:r w:rsidRPr="005C1FEF">
              <w:rPr>
                <w:b/>
                <w:sz w:val="24"/>
                <w:szCs w:val="24"/>
              </w:rPr>
              <w:t>а</w:t>
            </w:r>
            <w:r w:rsidR="000C5510" w:rsidRPr="005C1FEF">
              <w:rPr>
                <w:b/>
                <w:sz w:val="24"/>
                <w:szCs w:val="24"/>
              </w:rPr>
              <w:t xml:space="preserve"> города</w:t>
            </w:r>
          </w:p>
          <w:p w14:paraId="57CB8F38" w14:textId="77777777" w:rsidR="000C5510" w:rsidRPr="005C1FEF" w:rsidRDefault="000C5510" w:rsidP="005C1F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7424377" w14:textId="77777777" w:rsidR="000C5510" w:rsidRPr="005C1FEF" w:rsidRDefault="000C5510" w:rsidP="005C1F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4230A32" w14:textId="2B4B5950" w:rsidR="000C5510" w:rsidRPr="005C1FEF" w:rsidRDefault="000C5510" w:rsidP="005C1F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1FEF">
              <w:rPr>
                <w:b/>
                <w:sz w:val="24"/>
                <w:szCs w:val="24"/>
              </w:rPr>
              <w:t xml:space="preserve">_____________ </w:t>
            </w:r>
            <w:r w:rsidR="00B80D46" w:rsidRPr="005C1FEF">
              <w:rPr>
                <w:b/>
                <w:sz w:val="24"/>
                <w:szCs w:val="24"/>
              </w:rPr>
              <w:t>А.В. Приходько</w:t>
            </w:r>
          </w:p>
          <w:p w14:paraId="4F4ACB19" w14:textId="77777777" w:rsidR="000C5510" w:rsidRPr="005C1FEF" w:rsidRDefault="000C5510" w:rsidP="005C1FEF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</w:p>
          <w:p w14:paraId="55D5A51A" w14:textId="19B53A5B" w:rsidR="000C5510" w:rsidRPr="005C1FEF" w:rsidRDefault="00A93888" w:rsidP="005C1FEF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  <w:r w:rsidRPr="005C1FEF">
              <w:rPr>
                <w:sz w:val="24"/>
                <w:szCs w:val="24"/>
              </w:rPr>
              <w:t>20 июня</w:t>
            </w:r>
            <w:r w:rsidR="00796626" w:rsidRPr="005C1FEF">
              <w:rPr>
                <w:sz w:val="24"/>
                <w:szCs w:val="24"/>
              </w:rPr>
              <w:t xml:space="preserve"> 202</w:t>
            </w:r>
            <w:r w:rsidR="00B80D46" w:rsidRPr="005C1FEF">
              <w:rPr>
                <w:sz w:val="24"/>
                <w:szCs w:val="24"/>
              </w:rPr>
              <w:t>4</w:t>
            </w:r>
            <w:r w:rsidR="00796626" w:rsidRPr="005C1FEF">
              <w:rPr>
                <w:sz w:val="24"/>
                <w:szCs w:val="24"/>
              </w:rPr>
              <w:t xml:space="preserve"> г. </w:t>
            </w:r>
          </w:p>
          <w:p w14:paraId="002BC6B1" w14:textId="77777777" w:rsidR="000C5510" w:rsidRPr="005C1FEF" w:rsidRDefault="000C5510" w:rsidP="005C1FEF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5C1FEF">
              <w:rPr>
                <w:sz w:val="24"/>
                <w:szCs w:val="24"/>
                <w:vertAlign w:val="superscript"/>
              </w:rPr>
              <w:t>дата</w:t>
            </w:r>
            <w:proofErr w:type="gramEnd"/>
            <w:r w:rsidRPr="005C1FEF">
              <w:rPr>
                <w:sz w:val="24"/>
                <w:szCs w:val="24"/>
                <w:vertAlign w:val="superscript"/>
              </w:rPr>
              <w:t xml:space="preserve"> подписания</w:t>
            </w:r>
          </w:p>
        </w:tc>
        <w:tc>
          <w:tcPr>
            <w:tcW w:w="4823" w:type="dxa"/>
          </w:tcPr>
          <w:p w14:paraId="2A722B86" w14:textId="77777777" w:rsidR="000C5510" w:rsidRPr="005C1FEF" w:rsidRDefault="000C5510" w:rsidP="005C1F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1FEF">
              <w:rPr>
                <w:b/>
                <w:sz w:val="24"/>
                <w:szCs w:val="24"/>
              </w:rPr>
              <w:t>Председатель</w:t>
            </w:r>
          </w:p>
          <w:p w14:paraId="78FC887F" w14:textId="77777777" w:rsidR="000C5510" w:rsidRPr="005C1FEF" w:rsidRDefault="000C5510" w:rsidP="005C1F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5C1FEF">
              <w:rPr>
                <w:b/>
                <w:sz w:val="24"/>
                <w:szCs w:val="24"/>
              </w:rPr>
              <w:t>городского</w:t>
            </w:r>
            <w:proofErr w:type="gramEnd"/>
            <w:r w:rsidRPr="005C1FEF">
              <w:rPr>
                <w:b/>
                <w:sz w:val="24"/>
                <w:szCs w:val="24"/>
              </w:rPr>
              <w:t xml:space="preserve"> Совета депутатов</w:t>
            </w:r>
          </w:p>
          <w:p w14:paraId="0B0D700B" w14:textId="77777777" w:rsidR="000C5510" w:rsidRPr="005C1FEF" w:rsidRDefault="000C5510" w:rsidP="005C1F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1D900BDF" w14:textId="77777777" w:rsidR="000C5510" w:rsidRPr="005C1FEF" w:rsidRDefault="000C5510" w:rsidP="005C1F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1FEF">
              <w:rPr>
                <w:b/>
                <w:sz w:val="24"/>
                <w:szCs w:val="24"/>
              </w:rPr>
              <w:t>_____________В.В. Файзулин</w:t>
            </w:r>
          </w:p>
          <w:p w14:paraId="3A24347E" w14:textId="77777777" w:rsidR="000C5510" w:rsidRPr="005C1FEF" w:rsidRDefault="000C5510" w:rsidP="005C1F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5A8F973" w14:textId="0A206698" w:rsidR="00DD08EB" w:rsidRDefault="00DD08EB" w:rsidP="00814E2B">
      <w:pPr>
        <w:spacing w:line="360" w:lineRule="auto"/>
        <w:rPr>
          <w:b/>
          <w:sz w:val="24"/>
          <w:szCs w:val="24"/>
        </w:rPr>
      </w:pPr>
    </w:p>
    <w:p w14:paraId="49FD083B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0B318F16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074AF5B2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61C051B4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14:paraId="2A0B4E65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0ECB30AB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2416B789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168BCB14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0BFA7C9C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238B24F2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2C151B34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40C151B6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53689952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6ECEAF56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0A295A33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6F7615FD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20368558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66A65350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15D715CE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776C4F55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sectPr w:rsidR="00814E2B" w:rsidSect="00200D1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7734C" w14:textId="77777777" w:rsidR="00260521" w:rsidRDefault="00260521" w:rsidP="00200D18">
      <w:r>
        <w:separator/>
      </w:r>
    </w:p>
  </w:endnote>
  <w:endnote w:type="continuationSeparator" w:id="0">
    <w:p w14:paraId="6FBE4546" w14:textId="77777777" w:rsidR="00260521" w:rsidRDefault="00260521" w:rsidP="0020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736670"/>
      <w:docPartObj>
        <w:docPartGallery w:val="Page Numbers (Bottom of Page)"/>
        <w:docPartUnique/>
      </w:docPartObj>
    </w:sdtPr>
    <w:sdtContent>
      <w:p w14:paraId="1C3EC0EE" w14:textId="6F2CFCF6" w:rsidR="00200D18" w:rsidRDefault="00200D1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5FBB6D" w14:textId="77777777" w:rsidR="00200D18" w:rsidRDefault="00200D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82CE8" w14:textId="77777777" w:rsidR="00260521" w:rsidRDefault="00260521" w:rsidP="00200D18">
      <w:r>
        <w:separator/>
      </w:r>
    </w:p>
  </w:footnote>
  <w:footnote w:type="continuationSeparator" w:id="0">
    <w:p w14:paraId="14210EB4" w14:textId="77777777" w:rsidR="00260521" w:rsidRDefault="00260521" w:rsidP="0020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D375B"/>
    <w:multiLevelType w:val="hybridMultilevel"/>
    <w:tmpl w:val="C18A49AA"/>
    <w:lvl w:ilvl="0" w:tplc="5694F0A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E"/>
    <w:rsid w:val="00047D1E"/>
    <w:rsid w:val="00056FEE"/>
    <w:rsid w:val="00096ED5"/>
    <w:rsid w:val="000C5510"/>
    <w:rsid w:val="000D07FF"/>
    <w:rsid w:val="000D70B8"/>
    <w:rsid w:val="000E63A6"/>
    <w:rsid w:val="000E7189"/>
    <w:rsid w:val="000F3A2E"/>
    <w:rsid w:val="0011591E"/>
    <w:rsid w:val="00131B1F"/>
    <w:rsid w:val="00131DC8"/>
    <w:rsid w:val="001A3DAC"/>
    <w:rsid w:val="001B1A45"/>
    <w:rsid w:val="001F0D35"/>
    <w:rsid w:val="00200D18"/>
    <w:rsid w:val="0021779D"/>
    <w:rsid w:val="00260521"/>
    <w:rsid w:val="002F5E56"/>
    <w:rsid w:val="00310224"/>
    <w:rsid w:val="003C628D"/>
    <w:rsid w:val="003C688E"/>
    <w:rsid w:val="004124CF"/>
    <w:rsid w:val="00456EAB"/>
    <w:rsid w:val="00482984"/>
    <w:rsid w:val="004B10CE"/>
    <w:rsid w:val="004D0FB2"/>
    <w:rsid w:val="00575938"/>
    <w:rsid w:val="0059642C"/>
    <w:rsid w:val="005A72BB"/>
    <w:rsid w:val="005C1FEF"/>
    <w:rsid w:val="006417E0"/>
    <w:rsid w:val="006D21DB"/>
    <w:rsid w:val="006F4D96"/>
    <w:rsid w:val="00757C4F"/>
    <w:rsid w:val="00796626"/>
    <w:rsid w:val="007D7C09"/>
    <w:rsid w:val="007F611E"/>
    <w:rsid w:val="00801B8A"/>
    <w:rsid w:val="00814E2B"/>
    <w:rsid w:val="008917AE"/>
    <w:rsid w:val="008D4D0C"/>
    <w:rsid w:val="00932649"/>
    <w:rsid w:val="009B1C0E"/>
    <w:rsid w:val="009F2A0F"/>
    <w:rsid w:val="00A416D5"/>
    <w:rsid w:val="00A64624"/>
    <w:rsid w:val="00A93888"/>
    <w:rsid w:val="00AF394A"/>
    <w:rsid w:val="00B77E21"/>
    <w:rsid w:val="00B80D46"/>
    <w:rsid w:val="00C15DBB"/>
    <w:rsid w:val="00C37835"/>
    <w:rsid w:val="00CB40C2"/>
    <w:rsid w:val="00CB6A54"/>
    <w:rsid w:val="00DD08EB"/>
    <w:rsid w:val="00E105B9"/>
    <w:rsid w:val="00EC7C18"/>
    <w:rsid w:val="00F42C84"/>
    <w:rsid w:val="00FC083B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E8DF"/>
  <w15:chartTrackingRefBased/>
  <w15:docId w15:val="{025DAE76-0946-450B-9666-A1AE16DA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08EB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D08E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DD08EB"/>
  </w:style>
  <w:style w:type="paragraph" w:styleId="a6">
    <w:name w:val="List Paragraph"/>
    <w:basedOn w:val="a"/>
    <w:link w:val="a5"/>
    <w:uiPriority w:val="34"/>
    <w:qFormat/>
    <w:rsid w:val="00DD08EB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C55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61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11E"/>
    <w:rPr>
      <w:rFonts w:ascii="Segoe UI" w:eastAsia="Times New Roman" w:hAnsi="Segoe UI" w:cs="Segoe UI"/>
      <w:sz w:val="18"/>
      <w:szCs w:val="18"/>
    </w:rPr>
  </w:style>
  <w:style w:type="paragraph" w:styleId="4">
    <w:name w:val="toc 4"/>
    <w:basedOn w:val="a"/>
    <w:next w:val="a"/>
    <w:autoRedefine/>
    <w:semiHidden/>
    <w:rsid w:val="00CB40C2"/>
    <w:pPr>
      <w:overflowPunct w:val="0"/>
      <w:autoSpaceDE w:val="0"/>
      <w:autoSpaceDN w:val="0"/>
      <w:adjustRightInd w:val="0"/>
      <w:ind w:left="720"/>
    </w:pPr>
    <w:rPr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5964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642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rsid w:val="006D21DB"/>
    <w:pPr>
      <w:suppressAutoHyphens/>
      <w:spacing w:before="108" w:after="108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rsid w:val="006D21DB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D21D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00D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0D1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00D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0D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7</cp:revision>
  <cp:lastPrinted>2024-06-17T01:36:00Z</cp:lastPrinted>
  <dcterms:created xsi:type="dcterms:W3CDTF">2024-06-18T02:31:00Z</dcterms:created>
  <dcterms:modified xsi:type="dcterms:W3CDTF">2024-06-20T08:01:00Z</dcterms:modified>
</cp:coreProperties>
</file>