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0A0CD07" w14:textId="23E6659A" w:rsidR="00A024EF" w:rsidRPr="00A024EF" w:rsidRDefault="00A024EF" w:rsidP="00A024EF">
      <w:pPr>
        <w:spacing w:after="0" w:line="360" w:lineRule="auto"/>
        <w:jc w:val="center"/>
        <w:rPr>
          <w:b/>
        </w:rPr>
      </w:pPr>
      <w:r w:rsidRPr="00A024EF">
        <w:rPr>
          <w:b/>
          <w:noProof/>
        </w:rPr>
        <w:drawing>
          <wp:inline distT="0" distB="0" distL="0" distR="0" wp14:anchorId="58D4998A" wp14:editId="6F131FBE">
            <wp:extent cx="59182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7539B9" w14:textId="77777777" w:rsidR="00A024EF" w:rsidRPr="00A024EF" w:rsidRDefault="00A024EF" w:rsidP="00A024EF">
      <w:pPr>
        <w:spacing w:after="0" w:line="360" w:lineRule="auto"/>
        <w:jc w:val="center"/>
        <w:rPr>
          <w:b/>
          <w:szCs w:val="26"/>
        </w:rPr>
      </w:pPr>
      <w:r w:rsidRPr="00A024EF">
        <w:rPr>
          <w:b/>
          <w:szCs w:val="26"/>
        </w:rPr>
        <w:t>Республика Саха (Якутия)</w:t>
      </w:r>
    </w:p>
    <w:p w14:paraId="103440C8" w14:textId="77777777" w:rsidR="00A024EF" w:rsidRPr="00A024EF" w:rsidRDefault="00A024EF" w:rsidP="00A024EF">
      <w:pPr>
        <w:spacing w:after="0" w:line="360" w:lineRule="auto"/>
        <w:jc w:val="center"/>
        <w:rPr>
          <w:b/>
          <w:szCs w:val="26"/>
        </w:rPr>
      </w:pPr>
      <w:r w:rsidRPr="00A024EF">
        <w:rPr>
          <w:b/>
          <w:szCs w:val="26"/>
        </w:rPr>
        <w:t>Муниципальный район «Мирнинский район»</w:t>
      </w:r>
    </w:p>
    <w:p w14:paraId="3FA5F293" w14:textId="77777777" w:rsidR="00A024EF" w:rsidRPr="00A024EF" w:rsidRDefault="00A024EF" w:rsidP="00A024EF">
      <w:pPr>
        <w:spacing w:after="0" w:line="360" w:lineRule="auto"/>
        <w:jc w:val="center"/>
        <w:rPr>
          <w:b/>
          <w:szCs w:val="26"/>
        </w:rPr>
      </w:pPr>
      <w:r w:rsidRPr="00A024EF">
        <w:rPr>
          <w:b/>
          <w:szCs w:val="26"/>
        </w:rPr>
        <w:t>Городское поселение «Город Удачный»</w:t>
      </w:r>
    </w:p>
    <w:p w14:paraId="5C57DAE6" w14:textId="77777777" w:rsidR="00A024EF" w:rsidRPr="00A024EF" w:rsidRDefault="00A024EF" w:rsidP="00A024EF">
      <w:pPr>
        <w:spacing w:after="0" w:line="360" w:lineRule="auto"/>
        <w:jc w:val="center"/>
        <w:rPr>
          <w:b/>
          <w:szCs w:val="26"/>
        </w:rPr>
      </w:pPr>
      <w:r w:rsidRPr="00A024EF">
        <w:rPr>
          <w:b/>
          <w:szCs w:val="26"/>
        </w:rPr>
        <w:t>Городской Совет депутатов</w:t>
      </w:r>
    </w:p>
    <w:p w14:paraId="3175A02B" w14:textId="77777777" w:rsidR="00A024EF" w:rsidRPr="00A024EF" w:rsidRDefault="00A024EF" w:rsidP="00A024EF">
      <w:pPr>
        <w:spacing w:after="0" w:line="360" w:lineRule="auto"/>
        <w:jc w:val="center"/>
        <w:rPr>
          <w:b/>
          <w:szCs w:val="26"/>
        </w:rPr>
      </w:pPr>
      <w:r w:rsidRPr="00A024EF">
        <w:rPr>
          <w:b/>
          <w:szCs w:val="26"/>
          <w:lang w:val="en-US"/>
        </w:rPr>
        <w:t>V</w:t>
      </w:r>
      <w:r w:rsidRPr="00A024EF">
        <w:rPr>
          <w:b/>
          <w:szCs w:val="26"/>
        </w:rPr>
        <w:t xml:space="preserve"> созыв</w:t>
      </w:r>
    </w:p>
    <w:p w14:paraId="088E59B5" w14:textId="77777777" w:rsidR="00A024EF" w:rsidRPr="00A024EF" w:rsidRDefault="00A024EF" w:rsidP="00A024EF">
      <w:pPr>
        <w:spacing w:after="0" w:line="360" w:lineRule="auto"/>
        <w:jc w:val="center"/>
        <w:rPr>
          <w:b/>
          <w:sz w:val="10"/>
          <w:szCs w:val="10"/>
        </w:rPr>
      </w:pPr>
    </w:p>
    <w:p w14:paraId="58141E30" w14:textId="77777777" w:rsidR="00A024EF" w:rsidRPr="00A024EF" w:rsidRDefault="00A024EF" w:rsidP="00A024EF">
      <w:pPr>
        <w:spacing w:after="0" w:line="360" w:lineRule="auto"/>
        <w:jc w:val="center"/>
        <w:rPr>
          <w:b/>
          <w:szCs w:val="26"/>
        </w:rPr>
      </w:pPr>
      <w:r w:rsidRPr="00A024EF">
        <w:rPr>
          <w:b/>
          <w:szCs w:val="26"/>
        </w:rPr>
        <w:t>Х</w:t>
      </w:r>
      <w:r w:rsidRPr="00A024EF">
        <w:rPr>
          <w:b/>
          <w:szCs w:val="26"/>
          <w:lang w:val="en-US"/>
        </w:rPr>
        <w:t>XXIV</w:t>
      </w:r>
      <w:r w:rsidRPr="00A024EF">
        <w:rPr>
          <w:b/>
          <w:szCs w:val="26"/>
        </w:rPr>
        <w:t xml:space="preserve"> СЕССИЯ</w:t>
      </w:r>
    </w:p>
    <w:p w14:paraId="16D70270" w14:textId="77777777" w:rsidR="00A024EF" w:rsidRPr="00A024EF" w:rsidRDefault="00A024EF" w:rsidP="00A024EF">
      <w:pPr>
        <w:spacing w:after="0" w:line="360" w:lineRule="auto"/>
        <w:jc w:val="center"/>
        <w:rPr>
          <w:b/>
          <w:sz w:val="10"/>
          <w:szCs w:val="10"/>
        </w:rPr>
      </w:pPr>
    </w:p>
    <w:p w14:paraId="518544D9" w14:textId="77777777" w:rsidR="00A024EF" w:rsidRPr="00A024EF" w:rsidRDefault="00A024EF" w:rsidP="00A024EF">
      <w:pPr>
        <w:spacing w:after="0" w:line="360" w:lineRule="auto"/>
        <w:jc w:val="center"/>
        <w:rPr>
          <w:b/>
          <w:szCs w:val="26"/>
        </w:rPr>
      </w:pPr>
      <w:r w:rsidRPr="00A024EF">
        <w:rPr>
          <w:b/>
          <w:szCs w:val="26"/>
        </w:rPr>
        <w:t>РЕШЕНИЕ</w:t>
      </w:r>
    </w:p>
    <w:p w14:paraId="00AF2196" w14:textId="15D42F4E" w:rsidR="00A024EF" w:rsidRPr="00A024EF" w:rsidRDefault="00A024EF" w:rsidP="00A024EF">
      <w:pPr>
        <w:shd w:val="clear" w:color="auto" w:fill="FFFFFF"/>
        <w:spacing w:after="0" w:line="360" w:lineRule="auto"/>
        <w:rPr>
          <w:b/>
          <w:szCs w:val="26"/>
        </w:rPr>
      </w:pPr>
      <w:r w:rsidRPr="00A024EF">
        <w:rPr>
          <w:b/>
          <w:szCs w:val="26"/>
        </w:rPr>
        <w:t xml:space="preserve">24 декабря 2025 г.                                                                                                                </w:t>
      </w:r>
      <w:r>
        <w:rPr>
          <w:b/>
          <w:szCs w:val="26"/>
        </w:rPr>
        <w:t>№34-5</w:t>
      </w:r>
      <w:bookmarkStart w:id="0" w:name="_GoBack"/>
      <w:bookmarkEnd w:id="0"/>
    </w:p>
    <w:p w14:paraId="58130F2E" w14:textId="77777777" w:rsidR="00A83CB5" w:rsidRPr="00A024EF" w:rsidRDefault="00A83CB5" w:rsidP="00A024EF">
      <w:pPr>
        <w:shd w:val="clear" w:color="auto" w:fill="FFFFFF"/>
        <w:spacing w:after="0" w:line="360" w:lineRule="auto"/>
        <w:jc w:val="both"/>
        <w:rPr>
          <w:rFonts w:eastAsia="Times New Roman"/>
          <w:b/>
          <w:color w:val="171717" w:themeColor="background2" w:themeShade="1A"/>
          <w:sz w:val="10"/>
          <w:szCs w:val="10"/>
          <w:lang w:eastAsia="ru-RU"/>
        </w:rPr>
      </w:pPr>
    </w:p>
    <w:p w14:paraId="5A0E8DB3" w14:textId="77777777" w:rsidR="00E94882" w:rsidRPr="00A024EF" w:rsidRDefault="0045206E" w:rsidP="00A024EF">
      <w:pPr>
        <w:pStyle w:val="a3"/>
        <w:spacing w:line="360" w:lineRule="auto"/>
        <w:ind w:left="0" w:firstLine="0"/>
        <w:jc w:val="center"/>
        <w:rPr>
          <w:rFonts w:eastAsia="Calibri"/>
          <w:b/>
          <w:sz w:val="24"/>
          <w:szCs w:val="26"/>
        </w:rPr>
      </w:pPr>
      <w:r w:rsidRPr="00A024EF">
        <w:rPr>
          <w:rFonts w:eastAsia="Calibri"/>
          <w:b/>
          <w:sz w:val="24"/>
          <w:szCs w:val="26"/>
        </w:rPr>
        <w:t xml:space="preserve"> </w:t>
      </w:r>
      <w:r w:rsidR="0056422C" w:rsidRPr="00A024EF">
        <w:rPr>
          <w:rFonts w:eastAsia="Calibri"/>
          <w:b/>
          <w:sz w:val="24"/>
          <w:szCs w:val="26"/>
        </w:rPr>
        <w:t>О</w:t>
      </w:r>
      <w:r w:rsidR="0076589B" w:rsidRPr="00A024EF">
        <w:rPr>
          <w:rFonts w:eastAsia="Calibri"/>
          <w:b/>
          <w:sz w:val="24"/>
          <w:szCs w:val="26"/>
        </w:rPr>
        <w:t xml:space="preserve"> создании</w:t>
      </w:r>
      <w:r w:rsidR="0056422C" w:rsidRPr="00A024EF">
        <w:rPr>
          <w:rFonts w:eastAsia="Calibri"/>
          <w:b/>
          <w:sz w:val="24"/>
          <w:szCs w:val="26"/>
        </w:rPr>
        <w:t xml:space="preserve"> муници</w:t>
      </w:r>
      <w:r w:rsidR="0076589B" w:rsidRPr="00A024EF">
        <w:rPr>
          <w:rFonts w:eastAsia="Calibri"/>
          <w:b/>
          <w:sz w:val="24"/>
          <w:szCs w:val="26"/>
        </w:rPr>
        <w:t>пального</w:t>
      </w:r>
      <w:r w:rsidR="0056422C" w:rsidRPr="00A024EF">
        <w:rPr>
          <w:rFonts w:eastAsia="Calibri"/>
          <w:b/>
          <w:sz w:val="24"/>
          <w:szCs w:val="26"/>
        </w:rPr>
        <w:t xml:space="preserve"> </w:t>
      </w:r>
      <w:r w:rsidR="005F7B94" w:rsidRPr="00A024EF">
        <w:rPr>
          <w:rFonts w:eastAsia="Calibri"/>
          <w:b/>
          <w:sz w:val="24"/>
          <w:szCs w:val="26"/>
        </w:rPr>
        <w:t>Д</w:t>
      </w:r>
      <w:r w:rsidR="0056422C" w:rsidRPr="00A024EF">
        <w:rPr>
          <w:rFonts w:eastAsia="Calibri"/>
          <w:b/>
          <w:sz w:val="24"/>
          <w:szCs w:val="26"/>
        </w:rPr>
        <w:t xml:space="preserve">орожного фонда </w:t>
      </w:r>
    </w:p>
    <w:p w14:paraId="4BD62583" w14:textId="7B5EF692" w:rsidR="0056422C" w:rsidRPr="00A024EF" w:rsidRDefault="005F7B94" w:rsidP="00A024EF">
      <w:pPr>
        <w:pStyle w:val="a3"/>
        <w:spacing w:line="360" w:lineRule="auto"/>
        <w:ind w:left="0" w:firstLine="0"/>
        <w:jc w:val="center"/>
        <w:rPr>
          <w:rFonts w:eastAsia="Calibri"/>
          <w:b/>
          <w:sz w:val="24"/>
          <w:szCs w:val="26"/>
        </w:rPr>
      </w:pPr>
      <w:proofErr w:type="gramStart"/>
      <w:r w:rsidRPr="00A024EF">
        <w:rPr>
          <w:rFonts w:eastAsia="Calibri"/>
          <w:b/>
          <w:sz w:val="24"/>
          <w:szCs w:val="26"/>
        </w:rPr>
        <w:t>городского</w:t>
      </w:r>
      <w:proofErr w:type="gramEnd"/>
      <w:r w:rsidRPr="00A024EF">
        <w:rPr>
          <w:rFonts w:eastAsia="Calibri"/>
          <w:b/>
          <w:sz w:val="24"/>
          <w:szCs w:val="26"/>
        </w:rPr>
        <w:t xml:space="preserve"> поселения</w:t>
      </w:r>
      <w:r w:rsidR="0056422C" w:rsidRPr="00A024EF">
        <w:rPr>
          <w:rFonts w:eastAsia="Calibri"/>
          <w:b/>
          <w:sz w:val="24"/>
          <w:szCs w:val="26"/>
        </w:rPr>
        <w:t xml:space="preserve"> «Город Удачный»</w:t>
      </w:r>
      <w:r w:rsidRPr="00A024EF">
        <w:rPr>
          <w:rFonts w:eastAsia="Calibri"/>
          <w:b/>
          <w:sz w:val="24"/>
          <w:szCs w:val="26"/>
        </w:rPr>
        <w:t xml:space="preserve"> муниципального района</w:t>
      </w:r>
      <w:r w:rsidR="0045206E" w:rsidRPr="00A024EF">
        <w:rPr>
          <w:rFonts w:eastAsia="Calibri"/>
          <w:b/>
          <w:sz w:val="24"/>
          <w:szCs w:val="26"/>
        </w:rPr>
        <w:t xml:space="preserve"> </w:t>
      </w:r>
      <w:r w:rsidRPr="00A024EF">
        <w:rPr>
          <w:rFonts w:eastAsia="Calibri"/>
          <w:b/>
          <w:sz w:val="24"/>
          <w:szCs w:val="26"/>
        </w:rPr>
        <w:t>«</w:t>
      </w:r>
      <w:r w:rsidR="0056422C" w:rsidRPr="00A024EF">
        <w:rPr>
          <w:rFonts w:eastAsia="Calibri"/>
          <w:b/>
          <w:sz w:val="24"/>
          <w:szCs w:val="26"/>
        </w:rPr>
        <w:t>Мирнинск</w:t>
      </w:r>
      <w:r w:rsidRPr="00A024EF">
        <w:rPr>
          <w:rFonts w:eastAsia="Calibri"/>
          <w:b/>
          <w:sz w:val="24"/>
          <w:szCs w:val="26"/>
        </w:rPr>
        <w:t>ий</w:t>
      </w:r>
      <w:r w:rsidR="0056422C" w:rsidRPr="00A024EF">
        <w:rPr>
          <w:rFonts w:eastAsia="Calibri"/>
          <w:b/>
          <w:sz w:val="24"/>
          <w:szCs w:val="26"/>
        </w:rPr>
        <w:t xml:space="preserve"> район</w:t>
      </w:r>
      <w:r w:rsidRPr="00A024EF">
        <w:rPr>
          <w:rFonts w:eastAsia="Calibri"/>
          <w:b/>
          <w:sz w:val="24"/>
          <w:szCs w:val="26"/>
        </w:rPr>
        <w:t>»</w:t>
      </w:r>
      <w:r w:rsidR="0056422C" w:rsidRPr="00A024EF">
        <w:rPr>
          <w:rFonts w:eastAsia="Calibri"/>
          <w:b/>
          <w:sz w:val="24"/>
          <w:szCs w:val="26"/>
        </w:rPr>
        <w:t xml:space="preserve"> Республики Саха (Якутия)»</w:t>
      </w:r>
    </w:p>
    <w:p w14:paraId="7169EF6C" w14:textId="77777777" w:rsidR="00A83CB5" w:rsidRPr="00A024EF" w:rsidRDefault="00A83CB5" w:rsidP="00A024E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Times New Roman"/>
          <w:bCs/>
          <w:color w:val="171717" w:themeColor="background2" w:themeShade="1A"/>
          <w:sz w:val="10"/>
          <w:szCs w:val="10"/>
          <w:lang w:eastAsia="ru-RU"/>
        </w:rPr>
      </w:pPr>
    </w:p>
    <w:p w14:paraId="08130477" w14:textId="47A68379" w:rsidR="00A83CB5" w:rsidRPr="00A024EF" w:rsidRDefault="00E94882" w:rsidP="00A024EF">
      <w:pPr>
        <w:spacing w:after="0" w:line="360" w:lineRule="auto"/>
        <w:ind w:firstLine="709"/>
        <w:jc w:val="both"/>
        <w:rPr>
          <w:rFonts w:eastAsia="Times New Roman"/>
          <w:color w:val="171717" w:themeColor="background2" w:themeShade="1A"/>
          <w:szCs w:val="26"/>
          <w:lang w:eastAsia="ru-RU"/>
        </w:rPr>
      </w:pPr>
      <w:r w:rsidRPr="00A024EF">
        <w:rPr>
          <w:rStyle w:val="a7"/>
          <w:b w:val="0"/>
          <w:szCs w:val="26"/>
        </w:rPr>
        <w:t xml:space="preserve">Руководствуясь </w:t>
      </w:r>
      <w:r w:rsidR="0045206E" w:rsidRPr="00A024EF">
        <w:rPr>
          <w:rFonts w:eastAsia="Times New Roman"/>
          <w:color w:val="171717" w:themeColor="background2" w:themeShade="1A"/>
          <w:szCs w:val="26"/>
          <w:lang w:eastAsia="ru-RU"/>
        </w:rPr>
        <w:t>Бюджетным кодексом Российской Федерации, Уставом городского поселения «Город Удачный» муниципального района «Мирнинский район» Республики Саха (Якутия)</w:t>
      </w:r>
      <w:r w:rsidRPr="00A024EF">
        <w:rPr>
          <w:rFonts w:eastAsia="Times New Roman"/>
          <w:color w:val="171717" w:themeColor="background2" w:themeShade="1A"/>
          <w:szCs w:val="26"/>
          <w:lang w:eastAsia="ru-RU"/>
        </w:rPr>
        <w:t>, учитывая изменение</w:t>
      </w:r>
      <w:r w:rsidR="0045206E" w:rsidRPr="00A024EF">
        <w:rPr>
          <w:rFonts w:eastAsia="Times New Roman"/>
          <w:color w:val="171717" w:themeColor="background2" w:themeShade="1A"/>
          <w:szCs w:val="26"/>
          <w:lang w:eastAsia="ru-RU"/>
        </w:rPr>
        <w:t xml:space="preserve"> </w:t>
      </w:r>
      <w:r w:rsidRPr="00A024EF">
        <w:rPr>
          <w:rStyle w:val="a7"/>
          <w:b w:val="0"/>
          <w:szCs w:val="26"/>
        </w:rPr>
        <w:t>наименования</w:t>
      </w:r>
      <w:r w:rsidR="0045206E" w:rsidRPr="00A024EF">
        <w:rPr>
          <w:rStyle w:val="a7"/>
          <w:b w:val="0"/>
          <w:szCs w:val="26"/>
        </w:rPr>
        <w:t xml:space="preserve"> </w:t>
      </w:r>
      <w:r w:rsidR="00C35C52" w:rsidRPr="00A024EF">
        <w:rPr>
          <w:rStyle w:val="a7"/>
          <w:b w:val="0"/>
          <w:szCs w:val="26"/>
        </w:rPr>
        <w:t>муниципального образования</w:t>
      </w:r>
      <w:r w:rsidR="0045206E" w:rsidRPr="00A024EF">
        <w:rPr>
          <w:rStyle w:val="a7"/>
          <w:b w:val="0"/>
          <w:szCs w:val="26"/>
        </w:rPr>
        <w:t>,</w:t>
      </w:r>
      <w:r w:rsidR="0045206E" w:rsidRPr="00A024EF">
        <w:rPr>
          <w:rFonts w:eastAsia="Times New Roman"/>
          <w:color w:val="171717" w:themeColor="background2" w:themeShade="1A"/>
          <w:szCs w:val="26"/>
          <w:lang w:eastAsia="ru-RU"/>
        </w:rPr>
        <w:t xml:space="preserve"> </w:t>
      </w:r>
      <w:r w:rsidR="00A83CB5" w:rsidRPr="00A024EF">
        <w:rPr>
          <w:rFonts w:eastAsia="Times New Roman"/>
          <w:b/>
          <w:bCs/>
          <w:color w:val="171717" w:themeColor="background2" w:themeShade="1A"/>
          <w:szCs w:val="26"/>
          <w:lang w:eastAsia="ru-RU"/>
        </w:rPr>
        <w:t>городской Совет депутатов решил</w:t>
      </w:r>
      <w:r w:rsidR="00A83CB5" w:rsidRPr="00A024EF">
        <w:rPr>
          <w:rFonts w:eastAsia="Times New Roman"/>
          <w:b/>
          <w:color w:val="171717" w:themeColor="background2" w:themeShade="1A"/>
          <w:szCs w:val="26"/>
          <w:lang w:eastAsia="ru-RU"/>
        </w:rPr>
        <w:t>:</w:t>
      </w:r>
    </w:p>
    <w:p w14:paraId="5C9EF104" w14:textId="2F98792E" w:rsidR="006E4210" w:rsidRPr="00A024EF" w:rsidRDefault="00B733FF" w:rsidP="00A024E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="Times New Roman"/>
          <w:color w:val="171717" w:themeColor="background2" w:themeShade="1A"/>
          <w:szCs w:val="26"/>
          <w:lang w:eastAsia="ru-RU"/>
        </w:rPr>
      </w:pPr>
      <w:r w:rsidRPr="00A024EF">
        <w:rPr>
          <w:rFonts w:eastAsia="Times New Roman"/>
          <w:bCs/>
          <w:color w:val="171717" w:themeColor="background2" w:themeShade="1A"/>
          <w:szCs w:val="26"/>
          <w:lang w:eastAsia="ru-RU"/>
        </w:rPr>
        <w:t>Создать муниципальный Дорожный фонд городского поселения «Город Удачный»</w:t>
      </w:r>
      <w:r w:rsidR="0045206E" w:rsidRPr="00A024EF">
        <w:rPr>
          <w:rFonts w:eastAsia="Calibri"/>
          <w:b/>
          <w:szCs w:val="26"/>
        </w:rPr>
        <w:t xml:space="preserve"> </w:t>
      </w:r>
      <w:r w:rsidR="0045206E" w:rsidRPr="00A024EF">
        <w:rPr>
          <w:rFonts w:eastAsia="Calibri"/>
          <w:szCs w:val="26"/>
        </w:rPr>
        <w:t>муниципального района «Мирнинский район» Республики Саха (Якутия)»</w:t>
      </w:r>
      <w:r w:rsidRPr="00A024EF">
        <w:rPr>
          <w:rFonts w:eastAsia="Times New Roman"/>
          <w:bCs/>
          <w:color w:val="171717" w:themeColor="background2" w:themeShade="1A"/>
          <w:szCs w:val="26"/>
          <w:lang w:eastAsia="ru-RU"/>
        </w:rPr>
        <w:t>.</w:t>
      </w:r>
    </w:p>
    <w:p w14:paraId="7811D0C7" w14:textId="77777777" w:rsidR="0045206E" w:rsidRPr="00A024EF" w:rsidRDefault="0045206E" w:rsidP="00A024E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eastAsia="Times New Roman"/>
          <w:color w:val="171717" w:themeColor="background2" w:themeShade="1A"/>
          <w:szCs w:val="26"/>
          <w:lang w:eastAsia="ru-RU"/>
        </w:rPr>
      </w:pPr>
      <w:r w:rsidRPr="00A024EF">
        <w:rPr>
          <w:rFonts w:eastAsia="Times New Roman"/>
          <w:color w:val="171717" w:themeColor="background2" w:themeShade="1A"/>
          <w:szCs w:val="26"/>
          <w:lang w:eastAsia="ru-RU"/>
        </w:rPr>
        <w:t>Настоящее решение подлежит официальному опубликованию в порядке, предусмотренном Уставом ГП «Город Удачный», и вступает в силу на следующий день после его официального опубликования.</w:t>
      </w:r>
    </w:p>
    <w:p w14:paraId="14EA33E8" w14:textId="55ADBAA3" w:rsidR="009F4F65" w:rsidRPr="00A024EF" w:rsidRDefault="006667D2" w:rsidP="00A024E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eastAsia="Times New Roman"/>
          <w:color w:val="171717" w:themeColor="background2" w:themeShade="1A"/>
          <w:szCs w:val="26"/>
          <w:lang w:eastAsia="ru-RU"/>
        </w:rPr>
      </w:pPr>
      <w:r w:rsidRPr="00A024EF">
        <w:rPr>
          <w:rFonts w:eastAsia="Times New Roman"/>
          <w:color w:val="171717" w:themeColor="background2" w:themeShade="1A"/>
          <w:szCs w:val="26"/>
          <w:lang w:eastAsia="ru-RU"/>
        </w:rPr>
        <w:t>Со дня вступления в</w:t>
      </w:r>
      <w:r w:rsidR="0045206E" w:rsidRPr="00A024EF">
        <w:rPr>
          <w:rFonts w:eastAsia="Times New Roman"/>
          <w:color w:val="171717" w:themeColor="background2" w:themeShade="1A"/>
          <w:szCs w:val="26"/>
          <w:lang w:eastAsia="ru-RU"/>
        </w:rPr>
        <w:t xml:space="preserve"> силу настоящего решения признать</w:t>
      </w:r>
      <w:r w:rsidRPr="00A024EF">
        <w:rPr>
          <w:rFonts w:eastAsia="Times New Roman"/>
          <w:color w:val="171717" w:themeColor="background2" w:themeShade="1A"/>
          <w:szCs w:val="26"/>
          <w:lang w:eastAsia="ru-RU"/>
        </w:rPr>
        <w:t xml:space="preserve"> утратившим силу</w:t>
      </w:r>
      <w:r w:rsidR="0045206E" w:rsidRPr="00A024EF">
        <w:rPr>
          <w:rFonts w:eastAsia="Times New Roman"/>
          <w:color w:val="171717" w:themeColor="background2" w:themeShade="1A"/>
          <w:szCs w:val="26"/>
          <w:lang w:eastAsia="ru-RU"/>
        </w:rPr>
        <w:t xml:space="preserve"> р</w:t>
      </w:r>
      <w:r w:rsidR="009F4F65" w:rsidRPr="00A024EF">
        <w:rPr>
          <w:color w:val="171717" w:themeColor="background2" w:themeShade="1A"/>
          <w:szCs w:val="26"/>
        </w:rPr>
        <w:t xml:space="preserve">ешение </w:t>
      </w:r>
      <w:bookmarkStart w:id="1" w:name="_Hlk195712594"/>
      <w:r w:rsidR="0045206E" w:rsidRPr="00A024EF">
        <w:rPr>
          <w:color w:val="171717" w:themeColor="background2" w:themeShade="1A"/>
          <w:szCs w:val="26"/>
        </w:rPr>
        <w:t>городского Совета депутатов</w:t>
      </w:r>
      <w:r w:rsidR="00A024EF" w:rsidRPr="00A024EF">
        <w:rPr>
          <w:color w:val="171717" w:themeColor="background2" w:themeShade="1A"/>
          <w:szCs w:val="26"/>
        </w:rPr>
        <w:t xml:space="preserve"> </w:t>
      </w:r>
      <w:r w:rsidR="009F4F65" w:rsidRPr="00A024EF">
        <w:rPr>
          <w:color w:val="171717" w:themeColor="background2" w:themeShade="1A"/>
          <w:szCs w:val="26"/>
        </w:rPr>
        <w:t xml:space="preserve">от </w:t>
      </w:r>
      <w:r w:rsidR="00B733FF" w:rsidRPr="00A024EF">
        <w:rPr>
          <w:color w:val="171717" w:themeColor="background2" w:themeShade="1A"/>
          <w:szCs w:val="26"/>
        </w:rPr>
        <w:t>14</w:t>
      </w:r>
      <w:r w:rsidR="0045206E" w:rsidRPr="00A024EF">
        <w:rPr>
          <w:color w:val="171717" w:themeColor="background2" w:themeShade="1A"/>
          <w:szCs w:val="26"/>
        </w:rPr>
        <w:t xml:space="preserve"> ноября </w:t>
      </w:r>
      <w:r w:rsidR="009F4F65" w:rsidRPr="00A024EF">
        <w:rPr>
          <w:color w:val="171717" w:themeColor="background2" w:themeShade="1A"/>
          <w:szCs w:val="26"/>
        </w:rPr>
        <w:t>201</w:t>
      </w:r>
      <w:r w:rsidR="00B733FF" w:rsidRPr="00A024EF">
        <w:rPr>
          <w:color w:val="171717" w:themeColor="background2" w:themeShade="1A"/>
          <w:szCs w:val="26"/>
        </w:rPr>
        <w:t>3</w:t>
      </w:r>
      <w:r w:rsidR="0045206E" w:rsidRPr="00A024EF">
        <w:rPr>
          <w:color w:val="171717" w:themeColor="background2" w:themeShade="1A"/>
          <w:szCs w:val="26"/>
        </w:rPr>
        <w:t xml:space="preserve"> года</w:t>
      </w:r>
      <w:r w:rsidR="009F4F65" w:rsidRPr="00A024EF">
        <w:rPr>
          <w:color w:val="171717" w:themeColor="background2" w:themeShade="1A"/>
          <w:szCs w:val="26"/>
        </w:rPr>
        <w:t xml:space="preserve"> № </w:t>
      </w:r>
      <w:r w:rsidR="00B733FF" w:rsidRPr="00A024EF">
        <w:rPr>
          <w:color w:val="171717" w:themeColor="background2" w:themeShade="1A"/>
          <w:szCs w:val="26"/>
        </w:rPr>
        <w:t>13-8</w:t>
      </w:r>
      <w:r w:rsidR="009F4F65" w:rsidRPr="00A024EF">
        <w:rPr>
          <w:color w:val="171717" w:themeColor="background2" w:themeShade="1A"/>
          <w:szCs w:val="26"/>
        </w:rPr>
        <w:t xml:space="preserve"> «О </w:t>
      </w:r>
      <w:r w:rsidR="00B733FF" w:rsidRPr="00A024EF">
        <w:rPr>
          <w:color w:val="171717" w:themeColor="background2" w:themeShade="1A"/>
          <w:szCs w:val="26"/>
        </w:rPr>
        <w:t>создании</w:t>
      </w:r>
      <w:r w:rsidR="009F4F65" w:rsidRPr="00A024EF">
        <w:rPr>
          <w:color w:val="171717" w:themeColor="background2" w:themeShade="1A"/>
          <w:szCs w:val="26"/>
        </w:rPr>
        <w:t xml:space="preserve"> муниципального Дорожного фонда муниципального образования «Город Удачный»</w:t>
      </w:r>
      <w:r w:rsidR="00B733FF" w:rsidRPr="00A024EF">
        <w:rPr>
          <w:color w:val="171717" w:themeColor="background2" w:themeShade="1A"/>
          <w:szCs w:val="26"/>
        </w:rPr>
        <w:t>.</w:t>
      </w:r>
      <w:bookmarkEnd w:id="1"/>
    </w:p>
    <w:p w14:paraId="6A10ADD3" w14:textId="77777777" w:rsidR="00A83CB5" w:rsidRPr="00A024EF" w:rsidRDefault="00A83CB5" w:rsidP="00A024E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eastAsia="Times New Roman"/>
          <w:color w:val="171717" w:themeColor="background2" w:themeShade="1A"/>
          <w:szCs w:val="26"/>
          <w:lang w:eastAsia="ru-RU"/>
        </w:rPr>
      </w:pPr>
      <w:r w:rsidRPr="00A024EF">
        <w:rPr>
          <w:rFonts w:eastAsia="Times New Roman"/>
          <w:color w:val="171717" w:themeColor="background2" w:themeShade="1A"/>
          <w:szCs w:val="26"/>
          <w:lang w:eastAsia="ru-RU"/>
        </w:rPr>
        <w:t>Контроль исполнения настоящего решения возложить на комиссию по бюджету, налоговой политике, землепользованию, собственности (</w:t>
      </w:r>
      <w:r w:rsidR="00F93FB2" w:rsidRPr="00A024EF">
        <w:rPr>
          <w:rFonts w:eastAsia="Times New Roman"/>
          <w:color w:val="171717" w:themeColor="background2" w:themeShade="1A"/>
          <w:szCs w:val="26"/>
          <w:lang w:eastAsia="ru-RU"/>
        </w:rPr>
        <w:t>Иванов С.В.</w:t>
      </w:r>
      <w:r w:rsidRPr="00A024EF">
        <w:rPr>
          <w:rFonts w:eastAsia="Times New Roman"/>
          <w:color w:val="171717" w:themeColor="background2" w:themeShade="1A"/>
          <w:szCs w:val="26"/>
          <w:lang w:eastAsia="ru-RU"/>
        </w:rPr>
        <w:t>).</w:t>
      </w:r>
    </w:p>
    <w:p w14:paraId="05264A7C" w14:textId="77777777" w:rsidR="00E94882" w:rsidRPr="00A024EF" w:rsidRDefault="00E94882" w:rsidP="00A024EF">
      <w:pPr>
        <w:spacing w:after="0" w:line="360" w:lineRule="auto"/>
        <w:jc w:val="right"/>
        <w:rPr>
          <w:b/>
          <w:bCs/>
          <w:color w:val="171717" w:themeColor="background2" w:themeShade="1A"/>
          <w:sz w:val="10"/>
          <w:szCs w:val="10"/>
        </w:rPr>
      </w:pPr>
    </w:p>
    <w:p w14:paraId="5117033C" w14:textId="77777777" w:rsidR="00A024EF" w:rsidRPr="00A024EF" w:rsidRDefault="00A024EF" w:rsidP="00A024EF">
      <w:pPr>
        <w:spacing w:after="0" w:line="360" w:lineRule="auto"/>
        <w:jc w:val="right"/>
        <w:rPr>
          <w:b/>
          <w:bCs/>
          <w:color w:val="171717" w:themeColor="background2" w:themeShade="1A"/>
          <w:sz w:val="10"/>
          <w:szCs w:val="10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A024EF" w:rsidRPr="00A024EF" w14:paraId="466B75B5" w14:textId="77777777" w:rsidTr="00A024EF">
        <w:tc>
          <w:tcPr>
            <w:tcW w:w="4739" w:type="dxa"/>
          </w:tcPr>
          <w:p w14:paraId="7BE1FE03" w14:textId="77777777" w:rsidR="00A024EF" w:rsidRPr="00A024EF" w:rsidRDefault="00A024EF" w:rsidP="00A024E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szCs w:val="26"/>
              </w:rPr>
            </w:pPr>
            <w:r w:rsidRPr="00A024EF">
              <w:rPr>
                <w:b/>
                <w:szCs w:val="26"/>
              </w:rPr>
              <w:t>Глава города</w:t>
            </w:r>
          </w:p>
          <w:p w14:paraId="27DAB5EC" w14:textId="77777777" w:rsidR="00A024EF" w:rsidRPr="00A024EF" w:rsidRDefault="00A024EF" w:rsidP="00A024E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szCs w:val="26"/>
              </w:rPr>
            </w:pPr>
          </w:p>
          <w:p w14:paraId="0C81E9E4" w14:textId="77777777" w:rsidR="00A024EF" w:rsidRPr="00A024EF" w:rsidRDefault="00A024EF" w:rsidP="00A024E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szCs w:val="26"/>
              </w:rPr>
            </w:pPr>
          </w:p>
          <w:p w14:paraId="6EF68A6B" w14:textId="77777777" w:rsidR="00A024EF" w:rsidRPr="00A024EF" w:rsidRDefault="00A024EF" w:rsidP="00A024E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szCs w:val="26"/>
              </w:rPr>
            </w:pPr>
            <w:r w:rsidRPr="00A024EF">
              <w:rPr>
                <w:b/>
                <w:szCs w:val="26"/>
              </w:rPr>
              <w:t>__________А.В. Приходько</w:t>
            </w:r>
          </w:p>
          <w:p w14:paraId="03292CBA" w14:textId="77777777" w:rsidR="00A024EF" w:rsidRPr="00A024EF" w:rsidRDefault="00A024EF" w:rsidP="00A024E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szCs w:val="26"/>
              </w:rPr>
            </w:pPr>
            <w:r w:rsidRPr="00A024EF">
              <w:rPr>
                <w:szCs w:val="26"/>
              </w:rPr>
              <w:t>25 декабря 2025 г.</w:t>
            </w:r>
          </w:p>
          <w:p w14:paraId="5DA586CD" w14:textId="77777777" w:rsidR="00A024EF" w:rsidRPr="00A024EF" w:rsidRDefault="00A024EF" w:rsidP="00A024E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szCs w:val="26"/>
                <w:vertAlign w:val="superscript"/>
              </w:rPr>
            </w:pPr>
            <w:proofErr w:type="gramStart"/>
            <w:r w:rsidRPr="00A024EF">
              <w:rPr>
                <w:szCs w:val="26"/>
                <w:vertAlign w:val="superscript"/>
              </w:rPr>
              <w:t>дата</w:t>
            </w:r>
            <w:proofErr w:type="gramEnd"/>
            <w:r w:rsidRPr="00A024EF">
              <w:rPr>
                <w:szCs w:val="26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</w:tcPr>
          <w:p w14:paraId="32315F43" w14:textId="77777777" w:rsidR="00A024EF" w:rsidRPr="00A024EF" w:rsidRDefault="00A024EF" w:rsidP="00A024E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szCs w:val="26"/>
              </w:rPr>
            </w:pPr>
            <w:r w:rsidRPr="00A024EF">
              <w:rPr>
                <w:b/>
                <w:szCs w:val="26"/>
              </w:rPr>
              <w:t>И.о. председателя</w:t>
            </w:r>
          </w:p>
          <w:p w14:paraId="2B205054" w14:textId="77777777" w:rsidR="00A024EF" w:rsidRPr="00A024EF" w:rsidRDefault="00A024EF" w:rsidP="00A024E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szCs w:val="26"/>
              </w:rPr>
            </w:pPr>
            <w:r w:rsidRPr="00A024EF">
              <w:rPr>
                <w:b/>
                <w:szCs w:val="26"/>
              </w:rPr>
              <w:t xml:space="preserve"> </w:t>
            </w:r>
            <w:proofErr w:type="gramStart"/>
            <w:r w:rsidRPr="00A024EF">
              <w:rPr>
                <w:b/>
                <w:szCs w:val="26"/>
              </w:rPr>
              <w:t>городского</w:t>
            </w:r>
            <w:proofErr w:type="gramEnd"/>
            <w:r w:rsidRPr="00A024EF">
              <w:rPr>
                <w:b/>
                <w:szCs w:val="26"/>
              </w:rPr>
              <w:t xml:space="preserve"> Совета депутатов</w:t>
            </w:r>
          </w:p>
          <w:p w14:paraId="11B668D5" w14:textId="77777777" w:rsidR="00A024EF" w:rsidRPr="00A024EF" w:rsidRDefault="00A024EF" w:rsidP="00A024E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szCs w:val="26"/>
              </w:rPr>
            </w:pPr>
          </w:p>
          <w:p w14:paraId="1DE05D57" w14:textId="77777777" w:rsidR="00A024EF" w:rsidRPr="00A024EF" w:rsidRDefault="00A024EF" w:rsidP="00A024E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szCs w:val="26"/>
              </w:rPr>
            </w:pPr>
            <w:r w:rsidRPr="00A024EF">
              <w:rPr>
                <w:b/>
                <w:szCs w:val="26"/>
              </w:rPr>
              <w:t xml:space="preserve">__________В.Н. Карпенко </w:t>
            </w:r>
          </w:p>
          <w:p w14:paraId="4369A1A8" w14:textId="77777777" w:rsidR="00A024EF" w:rsidRPr="00A024EF" w:rsidRDefault="00A024EF" w:rsidP="00A024E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b/>
                <w:szCs w:val="26"/>
              </w:rPr>
            </w:pPr>
          </w:p>
        </w:tc>
      </w:tr>
    </w:tbl>
    <w:p w14:paraId="1EA3DD2E" w14:textId="77777777" w:rsidR="00A83CB5" w:rsidRPr="00A024EF" w:rsidRDefault="00A83CB5" w:rsidP="00A024EF">
      <w:pPr>
        <w:spacing w:after="0" w:line="360" w:lineRule="auto"/>
        <w:rPr>
          <w:b/>
          <w:bCs/>
          <w:color w:val="171717" w:themeColor="background2" w:themeShade="1A"/>
        </w:rPr>
      </w:pPr>
    </w:p>
    <w:sectPr w:rsidR="00A83CB5" w:rsidRPr="00A024EF" w:rsidSect="00A024EF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D4AE9" w14:textId="77777777" w:rsidR="00282814" w:rsidRDefault="00282814" w:rsidP="00C64357">
      <w:pPr>
        <w:spacing w:after="0" w:line="240" w:lineRule="auto"/>
      </w:pPr>
      <w:r>
        <w:separator/>
      </w:r>
    </w:p>
  </w:endnote>
  <w:endnote w:type="continuationSeparator" w:id="0">
    <w:p w14:paraId="77E26F70" w14:textId="77777777" w:rsidR="00282814" w:rsidRDefault="00282814" w:rsidP="00C6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C397D" w14:textId="77777777" w:rsidR="00282814" w:rsidRDefault="00282814" w:rsidP="00C64357">
      <w:pPr>
        <w:spacing w:after="0" w:line="240" w:lineRule="auto"/>
      </w:pPr>
      <w:r>
        <w:separator/>
      </w:r>
    </w:p>
  </w:footnote>
  <w:footnote w:type="continuationSeparator" w:id="0">
    <w:p w14:paraId="025161B0" w14:textId="77777777" w:rsidR="00282814" w:rsidRDefault="00282814" w:rsidP="00C6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E75A05"/>
    <w:multiLevelType w:val="hybridMultilevel"/>
    <w:tmpl w:val="69E60AC6"/>
    <w:lvl w:ilvl="0" w:tplc="0770D72C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45020C5"/>
    <w:multiLevelType w:val="multilevel"/>
    <w:tmpl w:val="F104D5B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">
    <w:nsid w:val="35D72C7C"/>
    <w:multiLevelType w:val="hybridMultilevel"/>
    <w:tmpl w:val="510CCA52"/>
    <w:lvl w:ilvl="0" w:tplc="4E92910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8B4391"/>
    <w:multiLevelType w:val="hybridMultilevel"/>
    <w:tmpl w:val="883CEA18"/>
    <w:lvl w:ilvl="0" w:tplc="2EB4167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2C30A6"/>
    <w:multiLevelType w:val="hybridMultilevel"/>
    <w:tmpl w:val="3E50FD20"/>
    <w:lvl w:ilvl="0" w:tplc="37A645F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B084946"/>
    <w:multiLevelType w:val="hybridMultilevel"/>
    <w:tmpl w:val="EB76B0D8"/>
    <w:lvl w:ilvl="0" w:tplc="F51E318E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color w:val="171717" w:themeColor="background2" w:themeShade="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51F7C"/>
    <w:multiLevelType w:val="hybridMultilevel"/>
    <w:tmpl w:val="CED8E49A"/>
    <w:lvl w:ilvl="0" w:tplc="97C86F98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78300C6"/>
    <w:multiLevelType w:val="multilevel"/>
    <w:tmpl w:val="D4AA3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>
    <w:nsid w:val="65467EB7"/>
    <w:multiLevelType w:val="hybridMultilevel"/>
    <w:tmpl w:val="DF8EC6E4"/>
    <w:lvl w:ilvl="0" w:tplc="E4C6354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E6A"/>
    <w:rsid w:val="00015836"/>
    <w:rsid w:val="00027D61"/>
    <w:rsid w:val="00061FF4"/>
    <w:rsid w:val="00081003"/>
    <w:rsid w:val="000C4A06"/>
    <w:rsid w:val="000C4B28"/>
    <w:rsid w:val="00102814"/>
    <w:rsid w:val="00135C88"/>
    <w:rsid w:val="00172B4C"/>
    <w:rsid w:val="00222A3F"/>
    <w:rsid w:val="00282814"/>
    <w:rsid w:val="002976A8"/>
    <w:rsid w:val="002D0181"/>
    <w:rsid w:val="003116A2"/>
    <w:rsid w:val="0031528F"/>
    <w:rsid w:val="00320812"/>
    <w:rsid w:val="00336E6A"/>
    <w:rsid w:val="003532E7"/>
    <w:rsid w:val="003A483B"/>
    <w:rsid w:val="003B24A0"/>
    <w:rsid w:val="003B3555"/>
    <w:rsid w:val="003D5E61"/>
    <w:rsid w:val="004110CB"/>
    <w:rsid w:val="0045206E"/>
    <w:rsid w:val="00501EC7"/>
    <w:rsid w:val="00523AE0"/>
    <w:rsid w:val="00543D67"/>
    <w:rsid w:val="00553EC8"/>
    <w:rsid w:val="00555983"/>
    <w:rsid w:val="0056422C"/>
    <w:rsid w:val="005853CD"/>
    <w:rsid w:val="00590ECA"/>
    <w:rsid w:val="005A5BD4"/>
    <w:rsid w:val="005E3F8F"/>
    <w:rsid w:val="005F7B94"/>
    <w:rsid w:val="0064544A"/>
    <w:rsid w:val="006667D2"/>
    <w:rsid w:val="00695582"/>
    <w:rsid w:val="006A0626"/>
    <w:rsid w:val="006A7C71"/>
    <w:rsid w:val="006B5002"/>
    <w:rsid w:val="006D3246"/>
    <w:rsid w:val="006D4D24"/>
    <w:rsid w:val="006D600E"/>
    <w:rsid w:val="006E4210"/>
    <w:rsid w:val="0076589B"/>
    <w:rsid w:val="007C7AF9"/>
    <w:rsid w:val="007F1593"/>
    <w:rsid w:val="007F49F2"/>
    <w:rsid w:val="00827A6E"/>
    <w:rsid w:val="00832F7B"/>
    <w:rsid w:val="008A53D9"/>
    <w:rsid w:val="008D34E9"/>
    <w:rsid w:val="008F0597"/>
    <w:rsid w:val="008F264B"/>
    <w:rsid w:val="008F574B"/>
    <w:rsid w:val="00974DF1"/>
    <w:rsid w:val="009B5849"/>
    <w:rsid w:val="009F4F65"/>
    <w:rsid w:val="009F5727"/>
    <w:rsid w:val="00A024EF"/>
    <w:rsid w:val="00A172B9"/>
    <w:rsid w:val="00A21B65"/>
    <w:rsid w:val="00A23B0E"/>
    <w:rsid w:val="00A32650"/>
    <w:rsid w:val="00A83CB5"/>
    <w:rsid w:val="00A929A0"/>
    <w:rsid w:val="00AD1EE0"/>
    <w:rsid w:val="00B733FF"/>
    <w:rsid w:val="00BD5606"/>
    <w:rsid w:val="00C00BC1"/>
    <w:rsid w:val="00C00C77"/>
    <w:rsid w:val="00C35C52"/>
    <w:rsid w:val="00C562A8"/>
    <w:rsid w:val="00C5797F"/>
    <w:rsid w:val="00C64357"/>
    <w:rsid w:val="00C817C3"/>
    <w:rsid w:val="00CF7895"/>
    <w:rsid w:val="00D441E0"/>
    <w:rsid w:val="00D962F5"/>
    <w:rsid w:val="00DB6BE3"/>
    <w:rsid w:val="00DD2CE9"/>
    <w:rsid w:val="00DE369A"/>
    <w:rsid w:val="00E81450"/>
    <w:rsid w:val="00E94882"/>
    <w:rsid w:val="00ED7DC6"/>
    <w:rsid w:val="00F0613E"/>
    <w:rsid w:val="00F14687"/>
    <w:rsid w:val="00F15E59"/>
    <w:rsid w:val="00F512CA"/>
    <w:rsid w:val="00F9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6E08"/>
  <w15:docId w15:val="{D4A64389-4CCB-4F92-BBB6-D8F255F0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A483B"/>
    <w:pPr>
      <w:spacing w:after="0" w:line="240" w:lineRule="auto"/>
      <w:ind w:left="708" w:firstLine="709"/>
      <w:jc w:val="both"/>
    </w:pPr>
    <w:rPr>
      <w:rFonts w:eastAsia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3A48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C6435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64357"/>
    <w:rPr>
      <w:sz w:val="20"/>
      <w:szCs w:val="20"/>
    </w:rPr>
  </w:style>
  <w:style w:type="character" w:styleId="a7">
    <w:name w:val="Strong"/>
    <w:uiPriority w:val="22"/>
    <w:qFormat/>
    <w:rsid w:val="003532E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96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62F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52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206E"/>
  </w:style>
  <w:style w:type="paragraph" w:styleId="ac">
    <w:name w:val="footer"/>
    <w:basedOn w:val="a"/>
    <w:link w:val="ad"/>
    <w:uiPriority w:val="99"/>
    <w:unhideWhenUsed/>
    <w:rsid w:val="00452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2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7B387-80C7-4C7E-A149-5962533AE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Полина Светлана Викторовна</dc:creator>
  <cp:keywords/>
  <dc:description/>
  <cp:lastModifiedBy>Городской Совет</cp:lastModifiedBy>
  <cp:revision>2</cp:revision>
  <cp:lastPrinted>2025-12-08T03:09:00Z</cp:lastPrinted>
  <dcterms:created xsi:type="dcterms:W3CDTF">2025-12-25T11:09:00Z</dcterms:created>
  <dcterms:modified xsi:type="dcterms:W3CDTF">2025-12-25T11:09:00Z</dcterms:modified>
</cp:coreProperties>
</file>